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5F77E" w14:textId="77777777" w:rsidR="00EC32EA" w:rsidRPr="00EC32EA" w:rsidRDefault="00EC32EA" w:rsidP="00EC32EA">
      <w:pPr>
        <w:spacing w:after="270" w:line="600" w:lineRule="atLeast"/>
        <w:outlineLvl w:val="0"/>
        <w:rPr>
          <w:rFonts w:ascii="inherit" w:eastAsia="Times New Roman" w:hAnsi="inherit" w:cs="Times New Roman"/>
          <w:b/>
          <w:bCs/>
          <w:color w:val="923901"/>
          <w:kern w:val="36"/>
          <w:sz w:val="48"/>
          <w:szCs w:val="48"/>
          <w:lang w:eastAsia="cs-CZ"/>
        </w:rPr>
      </w:pPr>
      <w:r w:rsidRPr="00EC32EA">
        <w:rPr>
          <w:rFonts w:ascii="inherit" w:eastAsia="Times New Roman" w:hAnsi="inherit" w:cs="Times New Roman"/>
          <w:b/>
          <w:bCs/>
          <w:color w:val="923901"/>
          <w:kern w:val="36"/>
          <w:sz w:val="48"/>
          <w:szCs w:val="48"/>
          <w:lang w:eastAsia="cs-CZ"/>
        </w:rPr>
        <w:t>Keller: Celé vesnice stěhovat k nám. Pravda o Pirátech a migraci</w:t>
      </w:r>
    </w:p>
    <w:p w14:paraId="62446EAB" w14:textId="56E906FF" w:rsidR="00EC32EA" w:rsidRPr="00EC32EA" w:rsidRDefault="00EC32EA" w:rsidP="00EC32EA">
      <w:pPr>
        <w:spacing w:after="0" w:line="240" w:lineRule="auto"/>
        <w:rPr>
          <w:rFonts w:ascii="Times New Roman" w:eastAsia="Times New Roman" w:hAnsi="Times New Roman" w:cs="Times New Roman"/>
          <w:sz w:val="24"/>
          <w:szCs w:val="24"/>
          <w:lang w:eastAsia="cs-CZ"/>
        </w:rPr>
      </w:pPr>
      <w:r w:rsidRPr="00EC32EA">
        <w:rPr>
          <w:rFonts w:ascii="Times New Roman" w:eastAsia="Times New Roman" w:hAnsi="Times New Roman" w:cs="Times New Roman"/>
          <w:sz w:val="24"/>
          <w:szCs w:val="24"/>
          <w:lang w:eastAsia="cs-CZ"/>
        </w:rPr>
        <w:t xml:space="preserve">25. 3. 2021 </w:t>
      </w:r>
    </w:p>
    <w:p w14:paraId="7656846A"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b/>
          <w:bCs/>
          <w:sz w:val="24"/>
          <w:szCs w:val="24"/>
          <w:lang w:eastAsia="cs-CZ"/>
        </w:rPr>
        <w:t>ROZHOVOR „Vrchol nevkusu!“ Komentuje slova, která zazněla od šéfa Pirátů, známý sociolog profesor Jan Keller. „Pokud si pan Bartoš myslí, že barmani, piloti, letušky či kadeřnice jsou převážně v důchodovém věku, nebudu mu to rozmlouvat,“ podotýká. Připomíná, k jaké frakci se Piráti hlásí v Evropském parlamentu. „V minulém funkčním období požadovala jistá německá zelená europoslankyně, aby byly do zemí střední a východní Evropy přesídlovány komplet celé vesnice.“ A pozastavuje se i nad vyjádřením lídra STAN. „Poctivá práce starostů jiných stran je tímto uskupením tunelována v jeho vlastní prospěch. Tohle má být základem nové politické elity?“</w:t>
      </w:r>
    </w:p>
    <w:p w14:paraId="7FFBFF3F" w14:textId="3E297136" w:rsidR="00EC32EA" w:rsidRPr="00EC32EA" w:rsidRDefault="00EC32EA" w:rsidP="00EC32EA">
      <w:pPr>
        <w:spacing w:after="150" w:line="240" w:lineRule="auto"/>
        <w:rPr>
          <w:rFonts w:ascii="Times New Roman" w:eastAsia="Times New Roman" w:hAnsi="Times New Roman" w:cs="Times New Roman"/>
          <w:sz w:val="24"/>
          <w:szCs w:val="24"/>
          <w:lang w:eastAsia="cs-CZ"/>
        </w:rPr>
      </w:pPr>
      <w:r w:rsidRPr="00EC32EA">
        <w:rPr>
          <w:rFonts w:ascii="Times New Roman" w:eastAsia="Times New Roman" w:hAnsi="Times New Roman" w:cs="Times New Roman"/>
          <w:noProof/>
          <w:sz w:val="24"/>
          <w:szCs w:val="24"/>
          <w:lang w:eastAsia="cs-CZ"/>
        </w:rPr>
        <w:drawing>
          <wp:inline distT="0" distB="0" distL="0" distR="0" wp14:anchorId="2F7AC99D" wp14:editId="4211C117">
            <wp:extent cx="3171825" cy="1540744"/>
            <wp:effectExtent l="0" t="0" r="0" b="2540"/>
            <wp:docPr id="1" name="obrázek 1" descr="Keller: Celé vesnice stěhovat k nám. Pravda o Pirátech a migr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ler: Celé vesnice stěhovat k nám. Pravda o Pirátech a migra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0452" cy="1544935"/>
                    </a:xfrm>
                    <a:prstGeom prst="rect">
                      <a:avLst/>
                    </a:prstGeom>
                    <a:noFill/>
                    <a:ln>
                      <a:noFill/>
                    </a:ln>
                  </pic:spPr>
                </pic:pic>
              </a:graphicData>
            </a:graphic>
          </wp:inline>
        </w:drawing>
      </w:r>
      <w:r w:rsidRPr="00EC32EA">
        <w:rPr>
          <w:rFonts w:ascii="Times New Roman" w:eastAsia="Times New Roman" w:hAnsi="Times New Roman" w:cs="Times New Roman"/>
          <w:color w:val="555555"/>
          <w:sz w:val="17"/>
          <w:szCs w:val="17"/>
          <w:lang w:eastAsia="cs-CZ"/>
        </w:rPr>
        <w:br/>
        <w:t> </w:t>
      </w:r>
      <w:r w:rsidRPr="00EC32EA">
        <w:rPr>
          <w:rFonts w:ascii="Times New Roman" w:eastAsia="Times New Roman" w:hAnsi="Times New Roman" w:cs="Times New Roman"/>
          <w:b/>
          <w:bCs/>
          <w:color w:val="555555"/>
          <w:sz w:val="17"/>
          <w:szCs w:val="17"/>
          <w:lang w:eastAsia="cs-CZ"/>
        </w:rPr>
        <w:t>Profesor Jan Keller</w:t>
      </w:r>
    </w:p>
    <w:p w14:paraId="017C02B6"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b/>
          <w:bCs/>
          <w:sz w:val="24"/>
          <w:szCs w:val="24"/>
          <w:lang w:eastAsia="cs-CZ"/>
        </w:rPr>
        <w:t>Pane profesore, podle průzkumů Piráti a STAN směřují k výhře ve volbách. V čem by Bartoš prospěl této zemi a v čem ne? Byli by Piráti výhra?</w:t>
      </w:r>
    </w:p>
    <w:p w14:paraId="59478E90"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sz w:val="24"/>
          <w:szCs w:val="24"/>
          <w:lang w:eastAsia="cs-CZ"/>
        </w:rPr>
        <w:t xml:space="preserve">Do voleb zbývá půl roku a nikdo si nemůže být jistý, zda právě Piráti v koalici se STAN získají nejvíce hlasů. Čekají nás ještě desítky průzkumů preferencí a zatím je předčasné mluvit o vítězi. Výzkum agentury </w:t>
      </w:r>
      <w:proofErr w:type="spellStart"/>
      <w:r w:rsidRPr="00EC32EA">
        <w:rPr>
          <w:rFonts w:ascii="Times New Roman" w:eastAsia="Times New Roman" w:hAnsi="Times New Roman" w:cs="Times New Roman"/>
          <w:sz w:val="24"/>
          <w:szCs w:val="24"/>
          <w:lang w:eastAsia="cs-CZ"/>
        </w:rPr>
        <w:t>Kantar</w:t>
      </w:r>
      <w:proofErr w:type="spellEnd"/>
      <w:r w:rsidRPr="00EC32EA">
        <w:rPr>
          <w:rFonts w:ascii="Times New Roman" w:eastAsia="Times New Roman" w:hAnsi="Times New Roman" w:cs="Times New Roman"/>
          <w:sz w:val="24"/>
          <w:szCs w:val="24"/>
          <w:lang w:eastAsia="cs-CZ"/>
        </w:rPr>
        <w:t>, na který patrně narážíte, může být korigován zjištěními jiných agentur. Takže je zatím předčasné hovořit o Pirátech, jako kdyby už měli výhru v kapse.</w:t>
      </w:r>
    </w:p>
    <w:p w14:paraId="293510F7"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b/>
          <w:bCs/>
          <w:sz w:val="24"/>
          <w:szCs w:val="24"/>
          <w:lang w:eastAsia="cs-CZ"/>
        </w:rPr>
        <w:t>Pár hlasů navíc by se jim jistě hodilo. Piráti chtějí přetáhnout voliče ANO staršího věku a zacílit na seniory prostřednictvím tzv. ambasadorů. To budou senioři, kteří rozšíří pozitivní image Pirátů mezi vrstevníky. Bartoš nabízí seniorům,  jak napsaly i lidovky.cz, „důstojný exit“ od volby hnutí ANO. Je to dobrý nápad?</w:t>
      </w:r>
    </w:p>
    <w:p w14:paraId="73D8A7B9"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sz w:val="24"/>
          <w:szCs w:val="24"/>
          <w:lang w:eastAsia="cs-CZ"/>
        </w:rPr>
        <w:t>Nabízet seniorům „důstojný exit“ považuji za vrchol nevkusu. Buď pan Bartoš nezná různé významy cizích slov, anebo je naprostý cynik.</w:t>
      </w:r>
      <w:r w:rsidRPr="00EC32EA">
        <w:rPr>
          <w:rFonts w:ascii="Times New Roman" w:eastAsia="Times New Roman" w:hAnsi="Times New Roman" w:cs="Times New Roman"/>
          <w:sz w:val="24"/>
          <w:szCs w:val="24"/>
          <w:lang w:eastAsia="cs-CZ"/>
        </w:rPr>
        <w:br/>
      </w:r>
      <w:r w:rsidRPr="00EC32EA">
        <w:rPr>
          <w:rFonts w:ascii="Times New Roman" w:eastAsia="Times New Roman" w:hAnsi="Times New Roman" w:cs="Times New Roman"/>
          <w:sz w:val="24"/>
          <w:szCs w:val="24"/>
          <w:lang w:eastAsia="cs-CZ"/>
        </w:rPr>
        <w:br/>
      </w:r>
      <w:r w:rsidRPr="00EC32EA">
        <w:rPr>
          <w:rFonts w:ascii="Times New Roman" w:eastAsia="Times New Roman" w:hAnsi="Times New Roman" w:cs="Times New Roman"/>
          <w:b/>
          <w:bCs/>
          <w:sz w:val="24"/>
          <w:szCs w:val="24"/>
          <w:lang w:eastAsia="cs-CZ"/>
        </w:rPr>
        <w:t>Senioři mohou být ve volbách rozhodující silou. Právě oni a lidé ze sociálně slabších skupin nařízení vlády podle Bartoše odnášejí nejvíc. Jak to vidíte vy? Mohou být pro starší voliče Piráti něčím zajímaví?</w:t>
      </w:r>
    </w:p>
    <w:p w14:paraId="59A755CC"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sz w:val="24"/>
          <w:szCs w:val="24"/>
          <w:lang w:eastAsia="cs-CZ"/>
        </w:rPr>
        <w:lastRenderedPageBreak/>
        <w:t>Omezení, která byla přijata u nás i v jiných zemích, dopadají nejvíce na cestovní agentury, letecké i další dopravní společnosti, na provozovatele hotelů a restaurací, na kadeřnice a podobné profese, v nichž je nezbytný kontakt mezi poskytovatelem služby a klientem. Pokud si pan Bartoš myslí, že barmani, piloti, letušky či kadeřnice jsou převážně v důchodovém věku, nebudu mu to rozmlouvat. Všimněte si ale, že až dosud byli v našich médiích starší voliči líčeni jako málo dynamičtí, plní předsudků, s nízkým přehledem a staromódními názory. Najednou se tady snaží někdo tvrdit, že skutečným snem mnoha těchto seniorů je dostat ke kormidlu právě Piráty. Účelovost z tohoto nenadálého obratu čouhá jako sláma z bot.</w:t>
      </w:r>
    </w:p>
    <w:p w14:paraId="03935B0A" w14:textId="77777777" w:rsidR="00EC32EA" w:rsidRPr="00EC32EA" w:rsidRDefault="00EC32EA" w:rsidP="00EC32EA">
      <w:pPr>
        <w:spacing w:before="270" w:after="270" w:line="450" w:lineRule="atLeast"/>
        <w:outlineLvl w:val="1"/>
        <w:rPr>
          <w:rFonts w:ascii="inherit" w:eastAsia="Times New Roman" w:hAnsi="inherit" w:cs="Times New Roman"/>
          <w:b/>
          <w:bCs/>
          <w:sz w:val="33"/>
          <w:szCs w:val="33"/>
          <w:lang w:eastAsia="cs-CZ"/>
        </w:rPr>
      </w:pPr>
      <w:r w:rsidRPr="00EC32EA">
        <w:rPr>
          <w:rFonts w:ascii="inherit" w:eastAsia="Times New Roman" w:hAnsi="inherit" w:cs="Times New Roman"/>
          <w:b/>
          <w:bCs/>
          <w:sz w:val="33"/>
          <w:szCs w:val="33"/>
          <w:lang w:eastAsia="cs-CZ"/>
        </w:rPr>
        <w:t>Psali jsme:</w:t>
      </w:r>
    </w:p>
    <w:p w14:paraId="084EF33E"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b/>
          <w:bCs/>
          <w:sz w:val="24"/>
          <w:szCs w:val="24"/>
          <w:lang w:eastAsia="cs-CZ"/>
        </w:rPr>
        <w:t>Piráti také chtějí jasně vyvrátit dezinformace. Např. o tom, že prý mají v plánu nabízet byty pro mladé migrantům nebo zakazovat řídit auto lidem nad 70 let. Do jaké míry si k tomu přispěli sami a jak moc jim pomohla konkurence?</w:t>
      </w:r>
    </w:p>
    <w:p w14:paraId="57D658B4"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sz w:val="24"/>
          <w:szCs w:val="24"/>
          <w:lang w:eastAsia="cs-CZ"/>
        </w:rPr>
        <w:t>Když si člověk studuje materiály a programy Pirátů, trkne ho alibismus, s jakým si nechávají pootevřená dvířka snad v každé zásadnější otázce. Konkrétně v případě migrace se u nich dočtete, že jsou proti povinným kvótám na přijímání žadatelů o azyl, ale o pár řádků dále se vyslovují pro to, aby byla vláda tlačena k dobrovolnému přijímání těchto žadatelů. Chtějí bojovat proti nelegálním převaděčským gangům tím, že otevřou vlnám migrantů legální cesty a budou je sem dostávat na základě přesídlovacích programů. V Evropském parlamentu jsou Piráti členy frakce zelených. Zelení se přitom vyslovují pro migraci nejnadšeněji ze všech frakcí. V minulém funkčním období požadovala jistá německá zelená europoslankyně, aby byly do zemí střední a východní Evropy přesídlovány komplet celé vesnice. Francouzský zelený europoslanec zase v době největší migrační vlny v roce 2015 na plénu vykřikoval, že odpor Maďarů k migraci je třeba zlomit tím, že migranty budou přes Maďarsko převážet parlamentní limuzíny. Naši Piráti do tohoto kolektivu podle všeho dobře zapadli.</w:t>
      </w:r>
      <w:r w:rsidRPr="00EC32EA">
        <w:rPr>
          <w:rFonts w:ascii="Times New Roman" w:eastAsia="Times New Roman" w:hAnsi="Times New Roman" w:cs="Times New Roman"/>
          <w:sz w:val="24"/>
          <w:szCs w:val="24"/>
          <w:lang w:eastAsia="cs-CZ"/>
        </w:rPr>
        <w:br/>
      </w:r>
      <w:r w:rsidRPr="00EC32EA">
        <w:rPr>
          <w:rFonts w:ascii="Times New Roman" w:eastAsia="Times New Roman" w:hAnsi="Times New Roman" w:cs="Times New Roman"/>
          <w:sz w:val="24"/>
          <w:szCs w:val="24"/>
          <w:lang w:eastAsia="cs-CZ"/>
        </w:rPr>
        <w:br/>
      </w:r>
      <w:r w:rsidRPr="00EC32EA">
        <w:rPr>
          <w:rFonts w:ascii="Times New Roman" w:eastAsia="Times New Roman" w:hAnsi="Times New Roman" w:cs="Times New Roman"/>
          <w:b/>
          <w:bCs/>
          <w:sz w:val="24"/>
          <w:szCs w:val="24"/>
          <w:lang w:eastAsia="cs-CZ"/>
        </w:rPr>
        <w:t>Piráti jdou do voleb v koalici se STAN. A zatímco oni chtějí více zaujmout seniory, pro Víta Rakušana je velkou nadějí mladá generace. O tu se chce opřít. Myslí si, že přijde generační výměna elit a budeme se opírat o to, jak si vývoj země představují mladí lidé. Po krizi provedou „reputační reparát“. Jak jdou plány STAN a Pirátů dohromady?</w:t>
      </w:r>
    </w:p>
    <w:p w14:paraId="5515E0A8"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sz w:val="24"/>
          <w:szCs w:val="24"/>
          <w:lang w:eastAsia="cs-CZ"/>
        </w:rPr>
        <w:t>Jde to dohromady velice dobře. Přemluvit dědka a bábu, aby dali této koalici volnou ruku a těšili se na svůj exit. Zbytek se my, senioři, dozvíme až po volbách.</w:t>
      </w:r>
    </w:p>
    <w:p w14:paraId="4358831E"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b/>
          <w:bCs/>
          <w:sz w:val="24"/>
          <w:szCs w:val="24"/>
          <w:lang w:eastAsia="cs-CZ"/>
        </w:rPr>
        <w:t>Ještě ke slovům předsedy Starostů… elity, které krizi nezvládly, samozřejmě odejdou. Ti noví budou „budovat svobodnou, liberální zemi“. Jak vám to zní? Máme se těšit na svobodnou liberální zemi, která bude více otevřená světu? </w:t>
      </w:r>
    </w:p>
    <w:p w14:paraId="35AAF9EE"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sz w:val="24"/>
          <w:szCs w:val="24"/>
          <w:lang w:eastAsia="cs-CZ"/>
        </w:rPr>
        <w:t xml:space="preserve">Z těch slov to vypadá, jako kdyby se tady posledních třicet let budovala nesvobodná, neliberální, uzavřená země. Nebýt předsedy Starostů, tak bychom si toho ani nevšimli. Když už jsme u Starostů, tahle strana je založena na principu klamavé reklamy. Průzkumy opakovaně zjišťují, že starostové obcí jsou vnímáni ze všech politiků nejvíce pozitivně. Strana </w:t>
      </w:r>
      <w:r w:rsidRPr="00EC32EA">
        <w:rPr>
          <w:rFonts w:ascii="Times New Roman" w:eastAsia="Times New Roman" w:hAnsi="Times New Roman" w:cs="Times New Roman"/>
          <w:sz w:val="24"/>
          <w:szCs w:val="24"/>
          <w:lang w:eastAsia="cs-CZ"/>
        </w:rPr>
        <w:lastRenderedPageBreak/>
        <w:t>Víta Rakušana se rozhodla na dobrém jménu starostů parazitovat. Tvoří ji jen zlomek starostů, přesto se vydává za jakési zastřešující sdružení všech. Včetně těch, kdo byli zvoleni třeba za ANO či jinou stranu, proti které Rakušanovo uskupení útočí. Poctivá práce starostů jiných stran je tímto uskupením tunelována v jeho vlastní prospěch. Tohle má být základem nové politické elity?</w:t>
      </w:r>
    </w:p>
    <w:p w14:paraId="7B42E5BE"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b/>
          <w:bCs/>
          <w:sz w:val="24"/>
          <w:szCs w:val="24"/>
          <w:lang w:eastAsia="cs-CZ"/>
        </w:rPr>
        <w:t xml:space="preserve">Na druhou stranu se objevují úvahy, že </w:t>
      </w:r>
      <w:proofErr w:type="spellStart"/>
      <w:r w:rsidRPr="00EC32EA">
        <w:rPr>
          <w:rFonts w:ascii="Times New Roman" w:eastAsia="Times New Roman" w:hAnsi="Times New Roman" w:cs="Times New Roman"/>
          <w:b/>
          <w:bCs/>
          <w:sz w:val="24"/>
          <w:szCs w:val="24"/>
          <w:lang w:eastAsia="cs-CZ"/>
        </w:rPr>
        <w:t>covid</w:t>
      </w:r>
      <w:proofErr w:type="spellEnd"/>
      <w:r w:rsidRPr="00EC32EA">
        <w:rPr>
          <w:rFonts w:ascii="Times New Roman" w:eastAsia="Times New Roman" w:hAnsi="Times New Roman" w:cs="Times New Roman"/>
          <w:b/>
          <w:bCs/>
          <w:sz w:val="24"/>
          <w:szCs w:val="24"/>
          <w:lang w:eastAsia="cs-CZ"/>
        </w:rPr>
        <w:t xml:space="preserve"> s největší ctí zvládá nejstarší generace, která zažila válku, 50. léta atd. A že další generace jsou už změkčilé a hysterické. Je to pravda? Jak moc bude tato nejstarší generace Česku chybět?</w:t>
      </w:r>
    </w:p>
    <w:p w14:paraId="50749266"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sz w:val="24"/>
          <w:szCs w:val="24"/>
          <w:lang w:eastAsia="cs-CZ"/>
        </w:rPr>
        <w:t xml:space="preserve">Generační obměna je přirozená věc. Její nutnost nechápe snad jen </w:t>
      </w:r>
      <w:proofErr w:type="spellStart"/>
      <w:r w:rsidRPr="00EC32EA">
        <w:rPr>
          <w:rFonts w:ascii="Times New Roman" w:eastAsia="Times New Roman" w:hAnsi="Times New Roman" w:cs="Times New Roman"/>
          <w:sz w:val="24"/>
          <w:szCs w:val="24"/>
          <w:lang w:eastAsia="cs-CZ"/>
        </w:rPr>
        <w:t>Joe</w:t>
      </w:r>
      <w:proofErr w:type="spellEnd"/>
      <w:r w:rsidRPr="00EC32EA">
        <w:rPr>
          <w:rFonts w:ascii="Times New Roman" w:eastAsia="Times New Roman" w:hAnsi="Times New Roman" w:cs="Times New Roman"/>
          <w:sz w:val="24"/>
          <w:szCs w:val="24"/>
          <w:lang w:eastAsia="cs-CZ"/>
        </w:rPr>
        <w:t xml:space="preserve"> </w:t>
      </w:r>
      <w:proofErr w:type="spellStart"/>
      <w:r w:rsidRPr="00EC32EA">
        <w:rPr>
          <w:rFonts w:ascii="Times New Roman" w:eastAsia="Times New Roman" w:hAnsi="Times New Roman" w:cs="Times New Roman"/>
          <w:sz w:val="24"/>
          <w:szCs w:val="24"/>
          <w:lang w:eastAsia="cs-CZ"/>
        </w:rPr>
        <w:t>Biden</w:t>
      </w:r>
      <w:proofErr w:type="spellEnd"/>
      <w:r w:rsidRPr="00EC32EA">
        <w:rPr>
          <w:rFonts w:ascii="Times New Roman" w:eastAsia="Times New Roman" w:hAnsi="Times New Roman" w:cs="Times New Roman"/>
          <w:sz w:val="24"/>
          <w:szCs w:val="24"/>
          <w:lang w:eastAsia="cs-CZ"/>
        </w:rPr>
        <w:t>. Žádná generace si nevybrala podmínky, do kterých se narodí. Dnes žijeme v době plné paradoxů. Na jedné straně se volá po odstranění příliš nákladného sociálního státu a po tom, aby péče o nesamostatné a slabší členy společnosti byla přenesena v maximální možné míře na rodinu. Mezigenerační solidarita v rodině má být co nejspolehlivější. Zároveň nám tady někdo tvrdí, že staří mají odejít, a zdůrazňuje propast mezi generacemi. Mezigenerační solidarita naštěstí funguje vcelku uspokojivě a propagandě, která chce hloubit příkopy mezi mladými a staršími, zatím věří převážně jen ti, kdo ji šíří.  </w:t>
      </w:r>
    </w:p>
    <w:p w14:paraId="23212DF2"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b/>
          <w:bCs/>
          <w:sz w:val="24"/>
          <w:szCs w:val="24"/>
          <w:lang w:eastAsia="cs-CZ"/>
        </w:rPr>
        <w:t>Lidé nadávají na policisty a ti zase na ty, kdo nechtějí dodržovat opatření. Ti, kdo mají dbát na pořádek, si prý už zvykli, že jsou vždycky nejhorší. „Dělat debily z policajtů a jejich natáčení se stává národním sportem.“ Jenže za současnou situaci prý nemůžou. Vládu si lidé zvolili v demokratických volbách. Lze to takto brát? Zaznívá, že dřív nadávali jen gauneři, teď už se rozčiluje kvůli policii každý desátý.</w:t>
      </w:r>
    </w:p>
    <w:p w14:paraId="4AEC5D0D"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sz w:val="24"/>
          <w:szCs w:val="24"/>
          <w:lang w:eastAsia="cs-CZ"/>
        </w:rPr>
        <w:t>Ti, kdo nadávají na policisty, by měli na rovinu říci, jak by dnešní situaci řešili oni. Tuším, že to bylo v Seattlu, kde se v několika okrscích vloni rozhodli policii zrušit. Následná vlna zločinnosti vedla ke změně názorů. Pro ty, kteří nepřežili, to už bylo trochu pozdě. Nepodezřívám ty, kdo nadávají na policii, že by si podobnými fakty lámali hlavu.</w:t>
      </w:r>
    </w:p>
    <w:p w14:paraId="68BAA824"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b/>
          <w:bCs/>
          <w:sz w:val="24"/>
          <w:szCs w:val="24"/>
          <w:lang w:eastAsia="cs-CZ"/>
        </w:rPr>
        <w:t>V debatě o březnovém výročí vynikl výrok šéfky TOP 09, která psala o „autonomním protektorátu Čechy a Morava“. Navíc, zatímco za tuto okupaci proběhla omluva, jiní okupanti i dnes otevřeně vyhrožují. „Nezapomeňme.“ Kdo nám dnes vyhrožuje a stačí omluva od Němců?</w:t>
      </w:r>
    </w:p>
    <w:p w14:paraId="5BD166E9"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sz w:val="24"/>
          <w:szCs w:val="24"/>
          <w:lang w:eastAsia="cs-CZ"/>
        </w:rPr>
        <w:t>Výroky paní Pekarové nebudu komentovat. Někdy se utěšuji tím, že ona to tak ve skutečnosti nemyslí. Jindy propadám podezření, že ona ve skutečnosti nemyslí vůbec.</w:t>
      </w:r>
    </w:p>
    <w:p w14:paraId="0B65DFD3"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b/>
          <w:bCs/>
          <w:sz w:val="24"/>
          <w:szCs w:val="24"/>
          <w:lang w:eastAsia="cs-CZ"/>
        </w:rPr>
        <w:t>Pekarová připouští, že Hitlera podporovala velká část Němců mimo jeho stranu a ti měli na teroru naší země svůj podíl. Část Němců však byla také nacisty terorizována. „Kolektivní vina je vždy špatně a končí masakry. Jako např. na Švédských šancích.“ Pane profesore, jaký je váš názor? </w:t>
      </w:r>
    </w:p>
    <w:p w14:paraId="5E4859B2"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sz w:val="24"/>
          <w:szCs w:val="24"/>
          <w:lang w:eastAsia="cs-CZ"/>
        </w:rPr>
        <w:t xml:space="preserve">Paní Pekarová vystudovala nejprve andragogiku, poté management. Ani k jednomu z těchto oborů nepotřebuje znát dějiny, to je naprosto v pořádku. Proč ale cítí potřebu poučovat s tímto </w:t>
      </w:r>
      <w:r w:rsidRPr="00EC32EA">
        <w:rPr>
          <w:rFonts w:ascii="Times New Roman" w:eastAsia="Times New Roman" w:hAnsi="Times New Roman" w:cs="Times New Roman"/>
          <w:sz w:val="24"/>
          <w:szCs w:val="24"/>
          <w:lang w:eastAsia="cs-CZ"/>
        </w:rPr>
        <w:lastRenderedPageBreak/>
        <w:t>základem o dějinách druhé, to doopravdy nechápu. Já jsem psal jednu ze svých diplomových prací na téma politických bojů v Německu v době Výmarské republiky. Možná proto, že jsem musel prostudovat poměrně velké množství materiálů, netroufám si hovořit o historii s takovou lehkostí jako ona. Spíše by měla prozradit, jak z hlediska svých znalostí managementu řídí stranu, která se musí přilepit k někomu silnějšímu, aby i s paní Pekarovou neskončila už na podzim mimo Parlament.</w:t>
      </w:r>
    </w:p>
    <w:p w14:paraId="18A5FCC6"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b/>
          <w:bCs/>
          <w:sz w:val="24"/>
          <w:szCs w:val="24"/>
          <w:lang w:eastAsia="cs-CZ"/>
        </w:rPr>
        <w:t xml:space="preserve">A na závěr výběr ze sportovních událostí. Rasistickou kartu prý vytáhli při zápasu českého fotbalového šampiona ve Skotsku. Hráč Slavie měl záložníkovi z Glasgow </w:t>
      </w:r>
      <w:proofErr w:type="spellStart"/>
      <w:r w:rsidRPr="00EC32EA">
        <w:rPr>
          <w:rFonts w:ascii="Times New Roman" w:eastAsia="Times New Roman" w:hAnsi="Times New Roman" w:cs="Times New Roman"/>
          <w:b/>
          <w:bCs/>
          <w:sz w:val="24"/>
          <w:szCs w:val="24"/>
          <w:lang w:eastAsia="cs-CZ"/>
        </w:rPr>
        <w:t>Rangers</w:t>
      </w:r>
      <w:proofErr w:type="spellEnd"/>
      <w:r w:rsidRPr="00EC32EA">
        <w:rPr>
          <w:rFonts w:ascii="Times New Roman" w:eastAsia="Times New Roman" w:hAnsi="Times New Roman" w:cs="Times New Roman"/>
          <w:b/>
          <w:bCs/>
          <w:sz w:val="24"/>
          <w:szCs w:val="24"/>
          <w:lang w:eastAsia="cs-CZ"/>
        </w:rPr>
        <w:t xml:space="preserve"> nadávat: „Ty zasraná opice!“ Mimochodem, celý zápas poznamenala mimořádně brutální hra </w:t>
      </w:r>
      <w:proofErr w:type="spellStart"/>
      <w:r w:rsidRPr="00EC32EA">
        <w:rPr>
          <w:rFonts w:ascii="Times New Roman" w:eastAsia="Times New Roman" w:hAnsi="Times New Roman" w:cs="Times New Roman"/>
          <w:b/>
          <w:bCs/>
          <w:sz w:val="24"/>
          <w:szCs w:val="24"/>
          <w:lang w:eastAsia="cs-CZ"/>
        </w:rPr>
        <w:t>Rangers</w:t>
      </w:r>
      <w:proofErr w:type="spellEnd"/>
      <w:r w:rsidRPr="00EC32EA">
        <w:rPr>
          <w:rFonts w:ascii="Times New Roman" w:eastAsia="Times New Roman" w:hAnsi="Times New Roman" w:cs="Times New Roman"/>
          <w:b/>
          <w:bCs/>
          <w:sz w:val="24"/>
          <w:szCs w:val="24"/>
          <w:lang w:eastAsia="cs-CZ"/>
        </w:rPr>
        <w:t>, kteří dostali dvě červené karty. Co na incident říkáte? Měla by být Slavia Praha vyloučena z letošní Evropské ligy?</w:t>
      </w:r>
    </w:p>
    <w:p w14:paraId="32DEFC1E" w14:textId="77777777" w:rsidR="00EC32EA" w:rsidRPr="00EC32EA" w:rsidRDefault="00EC32EA" w:rsidP="00EC32EA">
      <w:pPr>
        <w:spacing w:before="270" w:after="270" w:line="312" w:lineRule="atLeast"/>
        <w:rPr>
          <w:rFonts w:ascii="Times New Roman" w:eastAsia="Times New Roman" w:hAnsi="Times New Roman" w:cs="Times New Roman"/>
          <w:sz w:val="24"/>
          <w:szCs w:val="24"/>
          <w:lang w:eastAsia="cs-CZ"/>
        </w:rPr>
      </w:pPr>
      <w:r w:rsidRPr="00EC32EA">
        <w:rPr>
          <w:rFonts w:ascii="Times New Roman" w:eastAsia="Times New Roman" w:hAnsi="Times New Roman" w:cs="Times New Roman"/>
          <w:sz w:val="24"/>
          <w:szCs w:val="24"/>
          <w:lang w:eastAsia="cs-CZ"/>
        </w:rPr>
        <w:t>Fotbal nesleduji a vím o něm asi tolik jako paní Pekarová o dějinách. Naposledy jsem fandil Panenkovi. Už tehdy byla v mnoha reprezentačních týmech zastoupena nejrůznější etnika. Nevzpomínám si ale, že by se v těch dobách probíralo téma nějaké rasové nesnášenlivosti ve sportu anebo kdekoliv jinde. Než se vyjadřovat k jednotlivým incidentům, měli bychom se raději zamyslet, jak vlastně vznikla dnešní rasová hysterie, kdo z ní profituje, co všechno dokáže překrýt a proti komu je obrácena.</w:t>
      </w:r>
    </w:p>
    <w:p w14:paraId="6E0174F9" w14:textId="77777777" w:rsidR="00AA227B" w:rsidRDefault="00AA227B"/>
    <w:sectPr w:rsidR="00AA2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EA"/>
    <w:rsid w:val="00AA227B"/>
    <w:rsid w:val="00EC32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7E09"/>
  <w15:chartTrackingRefBased/>
  <w15:docId w15:val="{D684E2C3-C4B0-4F91-8AD3-9A3E2C77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754803">
      <w:bodyDiv w:val="1"/>
      <w:marLeft w:val="0"/>
      <w:marRight w:val="0"/>
      <w:marTop w:val="0"/>
      <w:marBottom w:val="0"/>
      <w:divBdr>
        <w:top w:val="none" w:sz="0" w:space="0" w:color="auto"/>
        <w:left w:val="none" w:sz="0" w:space="0" w:color="auto"/>
        <w:bottom w:val="none" w:sz="0" w:space="0" w:color="auto"/>
        <w:right w:val="none" w:sz="0" w:space="0" w:color="auto"/>
      </w:divBdr>
      <w:divsChild>
        <w:div w:id="1240216175">
          <w:marLeft w:val="-150"/>
          <w:marRight w:val="-150"/>
          <w:marTop w:val="0"/>
          <w:marBottom w:val="0"/>
          <w:divBdr>
            <w:top w:val="none" w:sz="0" w:space="0" w:color="auto"/>
            <w:left w:val="none" w:sz="0" w:space="0" w:color="auto"/>
            <w:bottom w:val="none" w:sz="0" w:space="0" w:color="auto"/>
            <w:right w:val="none" w:sz="0" w:space="0" w:color="auto"/>
          </w:divBdr>
          <w:divsChild>
            <w:div w:id="1356425535">
              <w:marLeft w:val="0"/>
              <w:marRight w:val="0"/>
              <w:marTop w:val="0"/>
              <w:marBottom w:val="0"/>
              <w:divBdr>
                <w:top w:val="none" w:sz="0" w:space="0" w:color="auto"/>
                <w:left w:val="none" w:sz="0" w:space="0" w:color="auto"/>
                <w:bottom w:val="none" w:sz="0" w:space="0" w:color="auto"/>
                <w:right w:val="none" w:sz="0" w:space="0" w:color="auto"/>
              </w:divBdr>
              <w:divsChild>
                <w:div w:id="19013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9476">
          <w:marLeft w:val="0"/>
          <w:marRight w:val="0"/>
          <w:marTop w:val="0"/>
          <w:marBottom w:val="150"/>
          <w:divBdr>
            <w:top w:val="none" w:sz="0" w:space="0" w:color="auto"/>
            <w:left w:val="none" w:sz="0" w:space="0" w:color="auto"/>
            <w:bottom w:val="none" w:sz="0" w:space="0" w:color="auto"/>
            <w:right w:val="none" w:sz="0" w:space="0" w:color="auto"/>
          </w:divBdr>
        </w:div>
        <w:div w:id="1623534510">
          <w:marLeft w:val="0"/>
          <w:marRight w:val="0"/>
          <w:marTop w:val="0"/>
          <w:marBottom w:val="300"/>
          <w:divBdr>
            <w:top w:val="single" w:sz="6" w:space="8" w:color="DDDDDD"/>
            <w:left w:val="single" w:sz="6" w:space="8" w:color="DDDDDD"/>
            <w:bottom w:val="single" w:sz="6" w:space="8" w:color="DDDDDD"/>
            <w:right w:val="single" w:sz="6" w:space="8" w:color="DDDDDD"/>
          </w:divBdr>
          <w:divsChild>
            <w:div w:id="769591613">
              <w:marLeft w:val="-150"/>
              <w:marRight w:val="-150"/>
              <w:marTop w:val="0"/>
              <w:marBottom w:val="0"/>
              <w:divBdr>
                <w:top w:val="none" w:sz="0" w:space="0" w:color="auto"/>
                <w:left w:val="none" w:sz="0" w:space="0" w:color="auto"/>
                <w:bottom w:val="none" w:sz="0" w:space="0" w:color="auto"/>
                <w:right w:val="none" w:sz="0" w:space="0" w:color="auto"/>
              </w:divBdr>
              <w:divsChild>
                <w:div w:id="2105415973">
                  <w:marLeft w:val="0"/>
                  <w:marRight w:val="0"/>
                  <w:marTop w:val="0"/>
                  <w:marBottom w:val="0"/>
                  <w:divBdr>
                    <w:top w:val="none" w:sz="0" w:space="0" w:color="auto"/>
                    <w:left w:val="none" w:sz="0" w:space="0" w:color="auto"/>
                    <w:bottom w:val="none" w:sz="0" w:space="0" w:color="auto"/>
                    <w:right w:val="none" w:sz="0" w:space="0" w:color="auto"/>
                  </w:divBdr>
                  <w:divsChild>
                    <w:div w:id="11150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84644">
              <w:marLeft w:val="-150"/>
              <w:marRight w:val="-150"/>
              <w:marTop w:val="0"/>
              <w:marBottom w:val="0"/>
              <w:divBdr>
                <w:top w:val="none" w:sz="0" w:space="0" w:color="auto"/>
                <w:left w:val="none" w:sz="0" w:space="0" w:color="auto"/>
                <w:bottom w:val="none" w:sz="0" w:space="0" w:color="auto"/>
                <w:right w:val="none" w:sz="0" w:space="0" w:color="auto"/>
              </w:divBdr>
              <w:divsChild>
                <w:div w:id="2114280956">
                  <w:marLeft w:val="0"/>
                  <w:marRight w:val="0"/>
                  <w:marTop w:val="0"/>
                  <w:marBottom w:val="0"/>
                  <w:divBdr>
                    <w:top w:val="none" w:sz="0" w:space="0" w:color="auto"/>
                    <w:left w:val="none" w:sz="0" w:space="0" w:color="auto"/>
                    <w:bottom w:val="none" w:sz="0" w:space="0" w:color="auto"/>
                    <w:right w:val="none" w:sz="0" w:space="0" w:color="auto"/>
                  </w:divBdr>
                  <w:divsChild>
                    <w:div w:id="20642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1971">
              <w:marLeft w:val="-150"/>
              <w:marRight w:val="-150"/>
              <w:marTop w:val="0"/>
              <w:marBottom w:val="0"/>
              <w:divBdr>
                <w:top w:val="none" w:sz="0" w:space="0" w:color="auto"/>
                <w:left w:val="none" w:sz="0" w:space="0" w:color="auto"/>
                <w:bottom w:val="none" w:sz="0" w:space="0" w:color="auto"/>
                <w:right w:val="none" w:sz="0" w:space="0" w:color="auto"/>
              </w:divBdr>
              <w:divsChild>
                <w:div w:id="145973316">
                  <w:marLeft w:val="0"/>
                  <w:marRight w:val="0"/>
                  <w:marTop w:val="0"/>
                  <w:marBottom w:val="0"/>
                  <w:divBdr>
                    <w:top w:val="none" w:sz="0" w:space="0" w:color="auto"/>
                    <w:left w:val="none" w:sz="0" w:space="0" w:color="auto"/>
                    <w:bottom w:val="none" w:sz="0" w:space="0" w:color="auto"/>
                    <w:right w:val="none" w:sz="0" w:space="0" w:color="auto"/>
                  </w:divBdr>
                  <w:divsChild>
                    <w:div w:id="15744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17796">
          <w:marLeft w:val="0"/>
          <w:marRight w:val="0"/>
          <w:marTop w:val="0"/>
          <w:marBottom w:val="0"/>
          <w:divBdr>
            <w:top w:val="single" w:sz="36" w:space="8" w:color="923901"/>
            <w:left w:val="none" w:sz="0" w:space="0" w:color="auto"/>
            <w:bottom w:val="single" w:sz="36" w:space="8" w:color="923901"/>
            <w:right w:val="none" w:sz="0" w:space="0" w:color="auto"/>
          </w:divBdr>
          <w:divsChild>
            <w:div w:id="1235973620">
              <w:marLeft w:val="0"/>
              <w:marRight w:val="0"/>
              <w:marTop w:val="0"/>
              <w:marBottom w:val="0"/>
              <w:divBdr>
                <w:top w:val="none" w:sz="0" w:space="0" w:color="auto"/>
                <w:left w:val="none" w:sz="0" w:space="0" w:color="auto"/>
                <w:bottom w:val="none" w:sz="0" w:space="0" w:color="auto"/>
                <w:right w:val="none" w:sz="0" w:space="0" w:color="auto"/>
              </w:divBdr>
            </w:div>
            <w:div w:id="1222054375">
              <w:marLeft w:val="0"/>
              <w:marRight w:val="0"/>
              <w:marTop w:val="0"/>
              <w:marBottom w:val="0"/>
              <w:divBdr>
                <w:top w:val="none" w:sz="0" w:space="0" w:color="auto"/>
                <w:left w:val="none" w:sz="0" w:space="0" w:color="auto"/>
                <w:bottom w:val="none" w:sz="0" w:space="0" w:color="auto"/>
                <w:right w:val="none" w:sz="0" w:space="0" w:color="auto"/>
              </w:divBdr>
            </w:div>
            <w:div w:id="1351764390">
              <w:marLeft w:val="0"/>
              <w:marRight w:val="0"/>
              <w:marTop w:val="0"/>
              <w:marBottom w:val="0"/>
              <w:divBdr>
                <w:top w:val="none" w:sz="0" w:space="0" w:color="auto"/>
                <w:left w:val="none" w:sz="0" w:space="0" w:color="auto"/>
                <w:bottom w:val="none" w:sz="0" w:space="0" w:color="auto"/>
                <w:right w:val="none" w:sz="0" w:space="0" w:color="auto"/>
              </w:divBdr>
            </w:div>
            <w:div w:id="21344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1354</Words>
  <Characters>7995</Characters>
  <Application>Microsoft Office Word</Application>
  <DocSecurity>0</DocSecurity>
  <Lines>66</Lines>
  <Paragraphs>18</Paragraphs>
  <ScaleCrop>false</ScaleCrop>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Lukašíková</dc:creator>
  <cp:keywords/>
  <dc:description/>
  <cp:lastModifiedBy>Karla Lukašíková</cp:lastModifiedBy>
  <cp:revision>2</cp:revision>
  <dcterms:created xsi:type="dcterms:W3CDTF">2021-03-27T07:43:00Z</dcterms:created>
  <dcterms:modified xsi:type="dcterms:W3CDTF">2021-03-27T07:46:00Z</dcterms:modified>
</cp:coreProperties>
</file>