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C57" w:rsidRDefault="008F5C57" w:rsidP="008F5C57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3204401"/>
            <wp:effectExtent l="0" t="0" r="0" b="0"/>
            <wp:docPr id="7" name="Obrázek 7" descr="pu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t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cs-CZ"/>
        </w:rPr>
      </w:pPr>
      <w:r w:rsidRPr="008F5C57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cs-CZ"/>
        </w:rPr>
        <w:t>The Wall Street Journal. Putin vyhrál světový závod s vakcínami</w:t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hyperlink r:id="rId8" w:tooltip="21:10" w:history="1">
        <w:r w:rsidR="008F5C57" w:rsidRPr="008F5C57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 3. 2. 2021</w:t>
        </w:r>
      </w:hyperlink>
      <w:r w:rsidR="008F5C57"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t> </w:t>
      </w:r>
      <w:r w:rsidR="008F5C57" w:rsidRPr="008F5C57">
        <w:rPr>
          <w:rFonts w:ascii="inherit" w:eastAsia="Times New Roman" w:hAnsi="inherit" w:cs="Open Sans"/>
          <w:color w:val="444444"/>
          <w:sz w:val="24"/>
          <w:szCs w:val="24"/>
          <w:bdr w:val="none" w:sz="0" w:space="0" w:color="auto" w:frame="1"/>
          <w:lang w:eastAsia="cs-CZ"/>
        </w:rPr>
        <w:t> </w:t>
      </w:r>
      <w:hyperlink r:id="rId9" w:tooltip="Janinna" w:history="1">
        <w:r w:rsidR="008F5C57" w:rsidRPr="008F5C57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Janinna </w:t>
        </w:r>
      </w:hyperlink>
      <w:hyperlink r:id="rId10" w:history="1">
        <w:r w:rsidR="008F5C57" w:rsidRPr="008F5C57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koronavirus</w:t>
        </w:r>
      </w:hyperlink>
      <w:r w:rsidR="008F5C57" w:rsidRPr="008F5C57">
        <w:rPr>
          <w:rFonts w:ascii="inherit" w:eastAsia="Times New Roman" w:hAnsi="inherit" w:cs="Open Sans"/>
          <w:color w:val="444444"/>
          <w:sz w:val="24"/>
          <w:szCs w:val="24"/>
          <w:bdr w:val="none" w:sz="0" w:space="0" w:color="auto" w:frame="1"/>
          <w:lang w:eastAsia="cs-CZ"/>
        </w:rPr>
        <w:t>, </w:t>
      </w:r>
      <w:hyperlink r:id="rId11" w:history="1">
        <w:r w:rsidR="008F5C57" w:rsidRPr="008F5C57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svět</w:t>
        </w:r>
      </w:hyperlink>
      <w:r w:rsidR="008F5C57" w:rsidRPr="008F5C57">
        <w:rPr>
          <w:rFonts w:ascii="inherit" w:eastAsia="Times New Roman" w:hAnsi="inherit" w:cs="Open Sans"/>
          <w:color w:val="444444"/>
          <w:sz w:val="24"/>
          <w:szCs w:val="24"/>
          <w:bdr w:val="none" w:sz="0" w:space="0" w:color="auto" w:frame="1"/>
          <w:lang w:eastAsia="cs-CZ"/>
        </w:rPr>
        <w:t>, </w:t>
      </w:r>
      <w:hyperlink r:id="rId12" w:history="1">
        <w:r w:rsidR="008F5C57" w:rsidRPr="008F5C57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vakcina</w:t>
        </w:r>
      </w:hyperlink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inherit" w:eastAsia="Times New Roman" w:hAnsi="inherit" w:cs="Open Sans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Ruská vakcína proti koronaviru „Sputnik V“ prokázala v nedávné studii vysokou úroveň účinnosti a bezpečnosti, což z Moskvy dělá potenciálního hráče na trhu vakcín za několik miliard dolarů.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Předběžná analýza rozsáhlé klinické studie zveřejněné v úterý v britském lékařském časopise The Lancet ukázala, že vakcína „Sputnik V“ je účinná z 91,6% při prevenci COVID-19 a poskytuje úplnou ochranu před závažnými případy. Očkování proběhlo bez závažných vedlejších účinků. Vakcína se také považuje za bezpečnou pro starší lidi, píše </w:t>
      </w:r>
      <w:hyperlink r:id="rId13" w:tgtFrame="_blank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WSJ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Publikace píše, že „uznání účinnosti „Sputniku V“ znamená vítězství ruského prezidenta Vladimira Putina v celosvětovém závodě s vakcínami, poskytuje důvěru v schopnosti ruské vědy a medicíny a vyvrací část kritiky, které Moskva čelila kvůli zrychlenému vývoji vakcíny a nedostatku publikovaných údajů o testech.“… </w:t>
      </w:r>
      <w:hyperlink r:id="rId14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https://on.wsj.com/3tpt72v</w:t>
        </w:r>
      </w:hyperlink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Jeden z nejvlivnějších lékařských časopisů na světě – britsko-nizozemské vydání The Lancet v úterý </w:t>
      </w:r>
      <w:hyperlink r:id="rId15" w:tgtFrame="_blank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zveřejnilo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</w:t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br/>
        <w:t>výsledky třetí fáze klinických studií s ruskou vakcínou „Sputnik V“. Na příkladu více než 20 tisíc dobrovolníků se ukázalo, že ruská vakcína je vyráběna ve vysoké kvalitě. Nezpůsobuje vážné vedlejší účinky a buduje silnou imunitu. Studie „Sputniku V“ ukázaly, že vakcína je účinná z 91,6%. 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Výsledky již </w:t>
      </w:r>
      <w:hyperlink r:id="rId16" w:tgtFrame="_blank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vyhodnotila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evropská kancelář Světové zdravotnické organizace (WHO). 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Ve středu francouzský prezident Emmanuel Macron </w:t>
      </w:r>
      <w:hyperlink r:id="rId17" w:tgtFrame="_blank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připustil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používání „Sputniku V“ ve své zemi. 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Německá kancléřka Angela Merkelová již dříve v rozhovoru s Vladimírem Putinem </w:t>
      </w:r>
      <w:hyperlink r:id="rId18" w:tgtFrame="_blank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oznámila,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že je připravena na spolupráci, výrobu a používání ruské vakcíny na území Evropské unie. 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lastRenderedPageBreak/>
        <w:t>Německá kancléřka Angela Merkelová uvedla, že ruská vakcína proti koronaviru „Sputnik V“ vyvinutá institutem Gamaleja za účasti ruského ministerstva obrany vykázala „dobré výsledky“. 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Oznámila to v rozhovoru pro časopis </w:t>
      </w:r>
      <w:hyperlink r:id="rId19" w:tgtFrame="_blank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ARD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outlineLvl w:val="5"/>
        <w:rPr>
          <w:rFonts w:ascii="Open Sans" w:eastAsia="Times New Roman" w:hAnsi="Open Sans" w:cs="Open Sans"/>
          <w:color w:val="333333"/>
          <w:sz w:val="33"/>
          <w:szCs w:val="33"/>
          <w:lang w:eastAsia="cs-CZ"/>
        </w:rPr>
      </w:pPr>
      <w:r w:rsidRPr="008F5C57">
        <w:rPr>
          <w:rFonts w:ascii="Open Sans" w:eastAsia="Times New Roman" w:hAnsi="Open Sans" w:cs="Open Sans"/>
          <w:color w:val="333333"/>
          <w:sz w:val="33"/>
          <w:szCs w:val="33"/>
          <w:lang w:eastAsia="cs-CZ"/>
        </w:rPr>
        <w:t>24 miliard $ je hodnota objednávek „Sputniku V“…. Pfizer je daleko vzadu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Čas staví všechno na své místo. A každý dostane to, co si zaslouží.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Pamatujete si co se dělo když byla ruská vakcína „Sputnik V“ uvedena na trh? 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Nadávali jí všichni, kdo mohli. </w:t>
      </w:r>
      <w:hyperlink r:id="rId20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Bylo na to přiděleno hodně peněz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. </w:t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hyperlink r:id="rId21" w:history="1">
        <w:r w:rsidR="008F5C57"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Finanční a komoditní trhy zároveň upadly do euforie</w:t>
        </w:r>
      </w:hyperlink>
      <w:r w:rsidR="008F5C57"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z prohlášení západních farmaceutických společností o vytváření vlastních </w:t>
      </w:r>
      <w:hyperlink r:id="rId22" w:history="1">
        <w:r w:rsidR="008F5C57"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vakcín</w:t>
        </w:r>
      </w:hyperlink>
      <w:r w:rsidR="008F5C57"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. 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Teoreticky měla být první vakcína čínská, ale ve světě se o ní vědělo jen málo. A jakmile dosáhla „rozšířeného použití“, </w:t>
      </w:r>
      <w:hyperlink r:id="rId23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vyvstalo mnoho otázek ohledně její účinnosti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.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Zároveň ani práce dvou světových farmaceutických gigantů nakonec není stoprocentní. 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Anglo-švédská AstraZeneca dokázala vytvořit vakcínu s vyšší účinností až poté, co jim byla přenesena jedna ze složek ruského „Sputniku V“.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Americká společnost Pfizer vytvořila vakcínu, z níž určité procento lidí má nežádoucí účinky. 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Američané zároveň plánují </w:t>
      </w:r>
      <w:hyperlink r:id="rId24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vydělat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na své vakcíně </w:t>
      </w:r>
      <w:hyperlink r:id="rId25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asi 15 miliard dolarů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. Ze zhruba 60 miliard dolarů z celkových příjmů společnosti plánovaných na rok 2021.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Není to vůbec špatné. Ale jsou daleko za ruskou vakcínou. A v zásadě ani nedrží krok.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Podle nejnovějších údajů </w:t>
      </w:r>
      <w:hyperlink r:id="rId26" w:anchor="refreshed?mod=hp_lead_pos6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poskytnutých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americkými novinami The Wall Street Journal dosáhla celková „kniha objednávek“ ruské vakcíny již 2,4 miliardy dávek. Proti původní objednávce na konci roku 2020 </w:t>
      </w:r>
      <w:hyperlink r:id="rId27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v množství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br/>
      </w:r>
      <w:hyperlink r:id="rId28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1 miliardy dávek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. Při ceně 10 $ za dávku je to téměř 24 miliard $. Už teď. 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Vezmeme-li v úvahu skutečnost, že smlouvy na ruskou vakcínu </w:t>
      </w:r>
      <w:hyperlink r:id="rId29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jsou ve skutečnosti uzavírány v režimu „non-stop“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, můžeme s jistotou říci, že to není strop.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inherit" w:eastAsia="Times New Roman" w:hAnsi="inherit" w:cs="Open Sans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Žádný ze světových farmaceutických gigantů, ani v nejúžasnějších fantaziích, nemyslí na přiblížení se ruským číslům.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Konkurenční výhoda ruské vakcíny není jen v ceně, ale také ve skutečnosti, že na ní neexistují žádné vedlejší účinky podobné těm, které se vyskytují u Pfizeru za mnohem vyšší cenu.</w:t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br/>
      </w:r>
      <w:hyperlink r:id="rId30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https://bit.ly/2YDYBE4</w:t>
        </w:r>
      </w:hyperlink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outlineLvl w:val="5"/>
        <w:rPr>
          <w:rFonts w:ascii="Open Sans" w:eastAsia="Times New Roman" w:hAnsi="Open Sans" w:cs="Open Sans"/>
          <w:color w:val="333333"/>
          <w:sz w:val="33"/>
          <w:szCs w:val="33"/>
          <w:lang w:eastAsia="cs-CZ"/>
        </w:rPr>
      </w:pPr>
      <w:r w:rsidRPr="008F5C57">
        <w:rPr>
          <w:rFonts w:ascii="Open Sans" w:eastAsia="Times New Roman" w:hAnsi="Open Sans" w:cs="Open Sans"/>
          <w:color w:val="333333"/>
          <w:sz w:val="33"/>
          <w:szCs w:val="33"/>
          <w:lang w:eastAsia="cs-CZ"/>
        </w:rPr>
        <w:t>Nejen první na světě, ale i nejlepší!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Údaje zveřejněné časopisem The Lancet ukazují, že „Sputnik V“ je nejen první registrovanou vakcínou na světě, ale také jednou z nejlepších. Podle údajů shromážděných a vyhodnocených nezávislými odborníky a publikovaných v The Lancet, plně chrání před těžkými případy koronaviru.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lastRenderedPageBreak/>
        <w:t>Pouze tři vakcíny na světě, včetně „Sputniku V“, mají účinnost přes 90%, přičemž „Sputnik V“ překonává ostatní vakcíny v této kategorii, pokud jde o bezpečnost a ověřenost platformy, snadnou přepravu díky teplotnímu režimu +2 +8 stupňů a dostupnější cenou…</w:t>
      </w:r>
    </w:p>
    <w:p w:rsidR="008F5C57" w:rsidRPr="008F5C57" w:rsidRDefault="008F5C57" w:rsidP="008F5C57">
      <w:pPr>
        <w:shd w:val="clear" w:color="auto" w:fill="196D9E"/>
        <w:spacing w:line="240" w:lineRule="auto"/>
        <w:textAlignment w:val="baseline"/>
        <w:rPr>
          <w:rFonts w:ascii="Open Sans" w:eastAsia="Times New Roman" w:hAnsi="Open Sans" w:cs="Open Sans"/>
          <w:color w:val="FFFFFF"/>
          <w:sz w:val="24"/>
          <w:szCs w:val="24"/>
          <w:lang w:eastAsia="cs-CZ"/>
        </w:rPr>
      </w:pPr>
      <w:r w:rsidRPr="008F5C57">
        <w:rPr>
          <w:rFonts w:ascii="Open Sans" w:eastAsia="Times New Roman" w:hAnsi="Open Sans" w:cs="Open Sans"/>
          <w:color w:val="FFFFFF"/>
          <w:sz w:val="24"/>
          <w:szCs w:val="24"/>
          <w:lang w:eastAsia="cs-CZ"/>
        </w:rPr>
        <w:t>Podle zjištění Nezávislého výboru pro monitorování údajů neexistují žádné nežádoucí účinky spojené s očkováním.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inherit" w:eastAsia="Times New Roman" w:hAnsi="inherit" w:cs="Open Sans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Neexistují žádné silné alergické reakce, anafylaktický šok.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„Sputnik V“ je jednou z pouhých tří vakcín na světě s více než 90% účinností. Mezi těmito vakcínami tento lék vyniká řadou klíčových výhod: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►</w:t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 xml:space="preserve"> vakcína je vytvořena na bezpečné platformě lidských adenovirových vektorů, která se po desetiletí prokazuje jako bezpečná;</w:t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br/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br/>
      </w:r>
      <w:r w:rsidRPr="008F5C57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►</w:t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 xml:space="preserve"> jednoduchost logistiky po celém světě: skladovací teplota +2 … + 8 stupňů Celsia;</w:t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br/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br/>
      </w:r>
      <w:r w:rsidRPr="008F5C57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►</w:t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 xml:space="preserve"> „Sputnik V“ je jednou z nejdostupnějších vakcín na světě a stojí méně než 10 $ za injekci.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„Sputnik V“ je registrován v 16 zemích:</w:t>
      </w: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br/>
        <w:t>Rusko, Bělorusko, Srbsko, Argentina, Bolívie, Alžírsko, Palestina, Venezuela, Paraguay, Turkmenistán, Maďarsko, Spojené arabské emiráty, Írán, Guinejská republika, Tunisko a Arménie.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Hovoří </w:t>
      </w:r>
      <w:hyperlink r:id="rId31" w:tgtFrame="_blank" w:history="1">
        <w:r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se</w:t>
        </w:r>
      </w:hyperlink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 také o bezprostřední registraci „Sputniku V“ v Indii.</w:t>
      </w:r>
    </w:p>
    <w:p w:rsidR="008F5C57" w:rsidRPr="008F5C57" w:rsidRDefault="008F5C57" w:rsidP="008F5C57">
      <w:pPr>
        <w:shd w:val="clear" w:color="auto" w:fill="196D9E"/>
        <w:spacing w:line="240" w:lineRule="auto"/>
        <w:textAlignment w:val="baseline"/>
        <w:rPr>
          <w:rFonts w:ascii="Open Sans" w:eastAsia="Times New Roman" w:hAnsi="Open Sans" w:cs="Open Sans"/>
          <w:color w:val="FFFFFF"/>
          <w:sz w:val="24"/>
          <w:szCs w:val="24"/>
          <w:lang w:eastAsia="cs-CZ"/>
        </w:rPr>
      </w:pPr>
      <w:r w:rsidRPr="008F5C57">
        <w:rPr>
          <w:rFonts w:ascii="Open Sans" w:eastAsia="Times New Roman" w:hAnsi="Open Sans" w:cs="Open Sans"/>
          <w:color w:val="FFFFFF"/>
          <w:sz w:val="24"/>
          <w:szCs w:val="24"/>
          <w:lang w:eastAsia="cs-CZ"/>
        </w:rPr>
        <w:t>„Sputnik V“ je vakcína pro celé lidstvo.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inherit" w:eastAsia="Times New Roman" w:hAnsi="inherit" w:cs="Open Sans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Hildegund Ertl, MD, profesorka, Centrum pro vakcíny a imunoterapii, Wistar Institute, USA, uvedla: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„Vakcína je stoprocentně účinná v prevenci závažných nemocí nebo úmrtí, a to je nejdůležitější parametr – všichni se dokážeme vyrovnat s mírným výtokem z nosu, hlavní je nebýt v nemocnici a nemít vážné komplikace. Již po první injekci této dvousložkové vakcíny byla míra ochrany 87,6%.</w:t>
      </w:r>
    </w:p>
    <w:p w:rsidR="008F5C57" w:rsidRPr="008F5C57" w:rsidRDefault="008F5C57" w:rsidP="008F5C57">
      <w:pPr>
        <w:shd w:val="clear" w:color="auto" w:fill="196D9E"/>
        <w:spacing w:line="240" w:lineRule="auto"/>
        <w:textAlignment w:val="baseline"/>
        <w:rPr>
          <w:rFonts w:ascii="Open Sans" w:eastAsia="Times New Roman" w:hAnsi="Open Sans" w:cs="Open Sans"/>
          <w:color w:val="FFFFFF"/>
          <w:sz w:val="24"/>
          <w:szCs w:val="24"/>
          <w:lang w:eastAsia="cs-CZ"/>
        </w:rPr>
      </w:pPr>
      <w:r w:rsidRPr="008F5C57">
        <w:rPr>
          <w:rFonts w:ascii="Open Sans" w:eastAsia="Times New Roman" w:hAnsi="Open Sans" w:cs="Open Sans"/>
          <w:color w:val="FFFFFF"/>
          <w:sz w:val="24"/>
          <w:szCs w:val="24"/>
          <w:lang w:eastAsia="cs-CZ"/>
        </w:rPr>
        <w:t>„Sputnik V“ je tedy účinnější než vakcíny od společností AstraZeneca nebo Johnson &amp; Johnson.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inherit" w:eastAsia="Times New Roman" w:hAnsi="inherit" w:cs="Open Sans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Cecil Cherkinski, MD, ředitel výzkumu, Národní institut pro zdraví a lékařský výzkum (Inserm), Francie, uvedl: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„Průběžné výsledky klinických studií fáze 3 vakcíny COVID-19 založené na lidských adenovirech „Sputnik V“ jsou působivé. Tato vakcína se ukázala jako velmi účinná a vysoce imunogenní pro různé věkové skupiny“.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outlineLvl w:val="5"/>
        <w:rPr>
          <w:rFonts w:ascii="Open Sans" w:eastAsia="Times New Roman" w:hAnsi="Open Sans" w:cs="Open Sans"/>
          <w:color w:val="333333"/>
          <w:sz w:val="33"/>
          <w:szCs w:val="33"/>
          <w:lang w:eastAsia="cs-CZ"/>
        </w:rPr>
      </w:pPr>
      <w:r w:rsidRPr="008F5C57">
        <w:rPr>
          <w:rFonts w:ascii="Open Sans" w:eastAsia="Times New Roman" w:hAnsi="Open Sans" w:cs="Open Sans"/>
          <w:color w:val="333333"/>
          <w:sz w:val="33"/>
          <w:szCs w:val="33"/>
          <w:lang w:eastAsia="cs-CZ"/>
        </w:rPr>
        <w:t>Vakcína „Sputnik V“ může být v EU schválena v březnu.</w:t>
      </w:r>
    </w:p>
    <w:p w:rsidR="008F5C57" w:rsidRPr="008F5C57" w:rsidRDefault="008F5C57" w:rsidP="008F5C57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  <w:t>Ruská vakcína proti koronaviru „Sputnik V“ může být schválena pro použití v Evropské unii v březnu, RDIF předložil potřebné dokumenty. Oznámil to šéf fondu Kirill Dmitriev ve vysílání televizního kanálu «Россия 1».</w:t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  <w:lang w:eastAsia="cs-CZ"/>
        </w:rPr>
      </w:pPr>
      <w:hyperlink r:id="rId32" w:history="1">
        <w:r w:rsidR="008F5C57"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https://bit.ly/2YU2FAp</w:t>
        </w:r>
      </w:hyperlink>
    </w:p>
    <w:p w:rsidR="008F5C57" w:rsidRPr="008F5C57" w:rsidRDefault="008F5C57" w:rsidP="008F5C57">
      <w:pPr>
        <w:shd w:val="clear" w:color="auto" w:fill="FFFFFF"/>
        <w:spacing w:after="0" w:line="300" w:lineRule="atLeast"/>
        <w:jc w:val="center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cs-CZ"/>
        </w:rPr>
      </w:pPr>
      <w:r w:rsidRPr="008F5C57">
        <w:rPr>
          <w:rFonts w:ascii="inherit" w:eastAsia="Times New Roman" w:hAnsi="inherit" w:cs="Open Sans"/>
          <w:color w:val="666666"/>
          <w:sz w:val="24"/>
          <w:szCs w:val="24"/>
          <w:bdr w:val="none" w:sz="0" w:space="0" w:color="auto" w:frame="1"/>
          <w:lang w:eastAsia="cs-CZ"/>
        </w:rPr>
        <w:t>5</w:t>
      </w:r>
    </w:p>
    <w:p w:rsidR="008F5C57" w:rsidRPr="008F5C57" w:rsidRDefault="008F5C57" w:rsidP="008F5C57">
      <w:pPr>
        <w:shd w:val="clear" w:color="auto" w:fill="FFFFFF"/>
        <w:wordWrap w:val="0"/>
        <w:spacing w:line="240" w:lineRule="atLeast"/>
        <w:jc w:val="center"/>
        <w:textAlignment w:val="baseline"/>
        <w:rPr>
          <w:rFonts w:ascii="inherit" w:eastAsia="Times New Roman" w:hAnsi="inherit" w:cs="Open Sans"/>
          <w:color w:val="888888"/>
          <w:spacing w:val="8"/>
          <w:sz w:val="18"/>
          <w:szCs w:val="18"/>
          <w:lang w:eastAsia="cs-CZ"/>
        </w:rPr>
      </w:pPr>
      <w:r w:rsidRPr="008F5C57">
        <w:rPr>
          <w:rFonts w:ascii="inherit" w:eastAsia="Times New Roman" w:hAnsi="inherit" w:cs="Open Sans"/>
          <w:color w:val="888888"/>
          <w:spacing w:val="8"/>
          <w:sz w:val="18"/>
          <w:szCs w:val="18"/>
          <w:lang w:eastAsia="cs-CZ"/>
        </w:rPr>
        <w:t>Ohodnotit příspěvek</w:t>
      </w:r>
    </w:p>
    <w:p w:rsidR="008F5C57" w:rsidRPr="008F5C57" w:rsidRDefault="006B5BD8" w:rsidP="008F5C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hyperlink r:id="rId33" w:history="1">
        <w:r w:rsidR="008F5C57" w:rsidRPr="008F5C57">
          <w:rPr>
            <w:rFonts w:ascii="inherit" w:eastAsia="Times New Roman" w:hAnsi="inherit" w:cs="Open Sans"/>
            <w:color w:val="196D9E"/>
            <w:sz w:val="27"/>
            <w:szCs w:val="27"/>
            <w:bdr w:val="none" w:sz="0" w:space="0" w:color="auto" w:frame="1"/>
            <w:lang w:eastAsia="cs-CZ"/>
          </w:rPr>
          <w:t>←</w:t>
        </w:r>
        <w:r w:rsidR="008F5C57" w:rsidRPr="008F5C57">
          <w:rPr>
            <w:rFonts w:ascii="inherit" w:eastAsia="Times New Roman" w:hAnsi="inherit" w:cs="Open Sans"/>
            <w:color w:val="196D9E"/>
            <w:sz w:val="27"/>
            <w:szCs w:val="27"/>
            <w:u w:val="single"/>
            <w:bdr w:val="none" w:sz="0" w:space="0" w:color="auto" w:frame="1"/>
            <w:lang w:eastAsia="cs-CZ"/>
          </w:rPr>
          <w:t> Povedená taškařice, ale i hochštaplerství Pavla Rychetského</w:t>
        </w:r>
      </w:hyperlink>
    </w:p>
    <w:p w:rsidR="008F5C57" w:rsidRPr="008F5C57" w:rsidRDefault="006B5BD8" w:rsidP="008F5C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hyperlink r:id="rId34" w:history="1">
        <w:r w:rsidR="008F5C57" w:rsidRPr="008F5C57">
          <w:rPr>
            <w:rFonts w:ascii="inherit" w:eastAsia="Times New Roman" w:hAnsi="inherit" w:cs="Open Sans"/>
            <w:color w:val="196D9E"/>
            <w:sz w:val="27"/>
            <w:szCs w:val="27"/>
            <w:u w:val="single"/>
            <w:bdr w:val="none" w:sz="0" w:space="0" w:color="auto" w:frame="1"/>
            <w:lang w:eastAsia="cs-CZ"/>
          </w:rPr>
          <w:t>Čím skončí agrese proti Ruské federaci? 4. den je Varšava obklíčena </w:t>
        </w:r>
        <w:r w:rsidR="008F5C57" w:rsidRPr="008F5C57">
          <w:rPr>
            <w:rFonts w:ascii="inherit" w:eastAsia="Times New Roman" w:hAnsi="inherit" w:cs="Open Sans"/>
            <w:color w:val="196D9E"/>
            <w:sz w:val="27"/>
            <w:szCs w:val="27"/>
            <w:bdr w:val="none" w:sz="0" w:space="0" w:color="auto" w:frame="1"/>
            <w:lang w:eastAsia="cs-CZ"/>
          </w:rPr>
          <w:t>→</w:t>
        </w:r>
      </w:hyperlink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color w:val="333333"/>
          <w:sz w:val="45"/>
          <w:szCs w:val="45"/>
          <w:lang w:eastAsia="cs-CZ"/>
        </w:rPr>
      </w:pPr>
      <w:r w:rsidRPr="008F5C57">
        <w:rPr>
          <w:rFonts w:ascii="inherit" w:eastAsia="Times New Roman" w:hAnsi="inherit" w:cs="Open Sans"/>
          <w:color w:val="333333"/>
          <w:sz w:val="39"/>
          <w:szCs w:val="39"/>
          <w:bdr w:val="none" w:sz="0" w:space="0" w:color="auto" w:frame="1"/>
          <w:lang w:eastAsia="cs-CZ"/>
        </w:rPr>
        <w:t>Mohlo by se vám také líbit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96D9E"/>
          <w:sz w:val="24"/>
          <w:szCs w:val="24"/>
          <w:bdr w:val="none" w:sz="0" w:space="0" w:color="auto" w:frame="1"/>
          <w:lang w:eastAsia="cs-CZ"/>
        </w:rPr>
      </w:pP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begin"/>
      </w: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instrText xml:space="preserve"> HYPERLINK "https://www.pokec24.cz/politika/simpsonovi-rok-2010/" \o "Simpsonovi, rok 2010" </w:instrText>
      </w: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separate"/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C57">
        <w:rPr>
          <w:rFonts w:ascii="inherit" w:eastAsia="Times New Roman" w:hAnsi="inherit" w:cs="Open Sans"/>
          <w:noProof/>
          <w:color w:val="196D9E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3714750" cy="1952625"/>
            <wp:effectExtent l="0" t="0" r="0" b="9525"/>
            <wp:docPr id="6" name="Obrázek 6" descr="shutterstock 1046242816">
              <a:hlinkClick xmlns:a="http://schemas.openxmlformats.org/drawingml/2006/main" r:id="rId35" tooltip="&quot;Simpsonovi, rok 20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utterstock 1046242816">
                      <a:hlinkClick r:id="rId35" tooltip="&quot;Simpsonovi, rok 20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end"/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333333"/>
          <w:sz w:val="27"/>
          <w:szCs w:val="27"/>
          <w:lang w:eastAsia="cs-CZ"/>
        </w:rPr>
      </w:pPr>
      <w:hyperlink r:id="rId37" w:tooltip="Simpsonovi, rok 2010" w:history="1">
        <w:r w:rsidR="008F5C57" w:rsidRPr="008F5C57">
          <w:rPr>
            <w:rFonts w:ascii="inherit" w:eastAsia="Times New Roman" w:hAnsi="inherit" w:cs="Open Sans"/>
            <w:color w:val="232323"/>
            <w:sz w:val="27"/>
            <w:szCs w:val="27"/>
            <w:u w:val="single"/>
            <w:bdr w:val="none" w:sz="0" w:space="0" w:color="auto" w:frame="1"/>
            <w:lang w:eastAsia="cs-CZ"/>
          </w:rPr>
          <w:t>Simpsonovi, rok 2010</w:t>
        </w:r>
      </w:hyperlink>
    </w:p>
    <w:p w:rsidR="008F5C57" w:rsidRPr="008F5C57" w:rsidRDefault="006B5BD8" w:rsidP="008F5C5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hyperlink r:id="rId38" w:tooltip="21:55" w:history="1">
        <w:r w:rsidR="008F5C57" w:rsidRPr="008F5C57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 1. 8. 2020</w:t>
        </w:r>
      </w:hyperlink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6D9E"/>
          <w:sz w:val="24"/>
          <w:szCs w:val="24"/>
          <w:bdr w:val="none" w:sz="0" w:space="0" w:color="auto" w:frame="1"/>
          <w:lang w:eastAsia="cs-CZ"/>
        </w:rPr>
      </w:pP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begin"/>
      </w: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instrText xml:space="preserve"> HYPERLINK "https://www.pokec24.cz/historie/10-predmetu-vyrobene-z-lidske-kuze/" \o "10 předmětů vyrobené z lidské kůže" </w:instrText>
      </w: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separate"/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C57">
        <w:rPr>
          <w:rFonts w:ascii="inherit" w:eastAsia="Times New Roman" w:hAnsi="inherit" w:cs="Open Sans"/>
          <w:noProof/>
          <w:color w:val="196D9E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3714750" cy="1952625"/>
            <wp:effectExtent l="0" t="0" r="0" b="9525"/>
            <wp:docPr id="5" name="Obrázek 5" descr="kniha z lidské kůže">
              <a:hlinkClick xmlns:a="http://schemas.openxmlformats.org/drawingml/2006/main" r:id="rId39" tooltip="&quot;10 předmětů vyrobené z lidské kůž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niha z lidské kůže">
                      <a:hlinkClick r:id="rId39" tooltip="&quot;10 předmětů vyrobené z lidské kůž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end"/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333333"/>
          <w:sz w:val="27"/>
          <w:szCs w:val="27"/>
          <w:lang w:eastAsia="cs-CZ"/>
        </w:rPr>
      </w:pPr>
      <w:hyperlink r:id="rId41" w:tooltip="10 předmětů vyrobené z lidské kůže" w:history="1">
        <w:r w:rsidR="008F5C57" w:rsidRPr="008F5C57">
          <w:rPr>
            <w:rFonts w:ascii="inherit" w:eastAsia="Times New Roman" w:hAnsi="inherit" w:cs="Open Sans"/>
            <w:color w:val="232323"/>
            <w:sz w:val="27"/>
            <w:szCs w:val="27"/>
            <w:u w:val="single"/>
            <w:bdr w:val="none" w:sz="0" w:space="0" w:color="auto" w:frame="1"/>
            <w:lang w:eastAsia="cs-CZ"/>
          </w:rPr>
          <w:t>10 předmětů vyrobené z lidské kůže</w:t>
        </w:r>
      </w:hyperlink>
    </w:p>
    <w:p w:rsidR="008F5C57" w:rsidRPr="008F5C57" w:rsidRDefault="006B5BD8" w:rsidP="008F5C5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hyperlink r:id="rId42" w:tooltip="00:01" w:history="1">
        <w:r w:rsidR="008F5C57" w:rsidRPr="008F5C57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 4. 11. 2019</w:t>
        </w:r>
      </w:hyperlink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6D9E"/>
          <w:sz w:val="24"/>
          <w:szCs w:val="24"/>
          <w:bdr w:val="none" w:sz="0" w:space="0" w:color="auto" w:frame="1"/>
          <w:lang w:eastAsia="cs-CZ"/>
        </w:rPr>
      </w:pP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begin"/>
      </w: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instrText xml:space="preserve"> HYPERLINK "https://www.pokec24.cz/politika/polovina-veskereho-vedeckeho-vyzkumu-je-falesna/" \o "Polovina veškerého vědeckého výzkumu je falešná" </w:instrText>
      </w: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separate"/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C57">
        <w:rPr>
          <w:rFonts w:ascii="inherit" w:eastAsia="Times New Roman" w:hAnsi="inherit" w:cs="Open Sans"/>
          <w:noProof/>
          <w:color w:val="196D9E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3714750" cy="1952625"/>
            <wp:effectExtent l="0" t="0" r="0" b="9525"/>
            <wp:docPr id="4" name="Obrázek 4" descr="vakcinace">
              <a:hlinkClick xmlns:a="http://schemas.openxmlformats.org/drawingml/2006/main" r:id="rId43" tooltip="&quot;Polovina veškerého vědeckého výzkumu je falešn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akcinace">
                      <a:hlinkClick r:id="rId43" tooltip="&quot;Polovina veškerého vědeckého výzkumu je falešn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r w:rsidRPr="008F5C57"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  <w:fldChar w:fldCharType="end"/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333333"/>
          <w:sz w:val="27"/>
          <w:szCs w:val="27"/>
          <w:lang w:eastAsia="cs-CZ"/>
        </w:rPr>
      </w:pPr>
      <w:hyperlink r:id="rId45" w:tooltip="Polovina veškerého vědeckého výzkumu je falešná" w:history="1">
        <w:r w:rsidR="008F5C57" w:rsidRPr="008F5C57">
          <w:rPr>
            <w:rFonts w:ascii="inherit" w:eastAsia="Times New Roman" w:hAnsi="inherit" w:cs="Open Sans"/>
            <w:color w:val="232323"/>
            <w:sz w:val="27"/>
            <w:szCs w:val="27"/>
            <w:u w:val="single"/>
            <w:bdr w:val="none" w:sz="0" w:space="0" w:color="auto" w:frame="1"/>
            <w:lang w:eastAsia="cs-CZ"/>
          </w:rPr>
          <w:t>Polovina veškerého vědeckého výzkumu je falešná</w:t>
        </w:r>
      </w:hyperlink>
    </w:p>
    <w:p w:rsidR="008F5C57" w:rsidRPr="008F5C57" w:rsidRDefault="006B5BD8" w:rsidP="008F5C5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cs-CZ"/>
        </w:rPr>
      </w:pPr>
      <w:hyperlink r:id="rId46" w:tooltip="00:17" w:history="1">
        <w:r w:rsidR="008F5C57" w:rsidRPr="008F5C57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 25. 5. 2020</w:t>
        </w:r>
      </w:hyperlink>
    </w:p>
    <w:p w:rsidR="008F5C57" w:rsidRPr="008F5C57" w:rsidRDefault="008F5C57" w:rsidP="008F5C5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b/>
          <w:bCs/>
          <w:caps/>
          <w:color w:val="555555"/>
          <w:spacing w:val="15"/>
          <w:sz w:val="21"/>
          <w:szCs w:val="21"/>
          <w:lang w:eastAsia="cs-CZ"/>
        </w:rPr>
      </w:pPr>
      <w:r w:rsidRPr="008F5C57">
        <w:rPr>
          <w:rFonts w:ascii="inherit" w:eastAsia="Times New Roman" w:hAnsi="inherit" w:cs="Open Sans"/>
          <w:b/>
          <w:bCs/>
          <w:color w:val="555555"/>
          <w:spacing w:val="15"/>
          <w:sz w:val="21"/>
          <w:szCs w:val="21"/>
          <w:bdr w:val="none" w:sz="0" w:space="0" w:color="auto" w:frame="1"/>
          <w:lang w:eastAsia="cs-CZ"/>
        </w:rPr>
        <w:t>2</w:t>
      </w:r>
      <w:r w:rsidRPr="008F5C57">
        <w:rPr>
          <w:rFonts w:ascii="inherit" w:eastAsia="Times New Roman" w:hAnsi="inherit" w:cs="Open Sans"/>
          <w:b/>
          <w:bCs/>
          <w:caps/>
          <w:color w:val="555555"/>
          <w:spacing w:val="15"/>
          <w:sz w:val="21"/>
          <w:szCs w:val="21"/>
          <w:lang w:eastAsia="cs-CZ"/>
        </w:rPr>
        <w:t> KOMENTÁŘE</w:t>
      </w:r>
    </w:p>
    <w:p w:rsidR="008F5C57" w:rsidRPr="008F5C57" w:rsidRDefault="008F5C57" w:rsidP="008F5C57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8F5C57">
        <w:rPr>
          <w:rFonts w:ascii="inherit" w:eastAsia="Times New Roman" w:hAnsi="inherit" w:cs="Arial"/>
          <w:color w:val="777777"/>
          <w:sz w:val="21"/>
          <w:szCs w:val="21"/>
          <w:bdr w:val="none" w:sz="0" w:space="0" w:color="auto" w:frame="1"/>
          <w:lang w:eastAsia="cs-CZ"/>
        </w:rPr>
        <w:t>nejstarší</w:t>
      </w:r>
      <w:r w:rsidRPr="008F5C57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 </w:t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00B38F"/>
          <w:spacing w:val="11"/>
          <w:sz w:val="23"/>
          <w:szCs w:val="23"/>
          <w:lang w:eastAsia="cs-CZ"/>
        </w:rPr>
      </w:pPr>
      <w:hyperlink r:id="rId47" w:tgtFrame="_blank" w:history="1">
        <w:r w:rsidR="008F5C57" w:rsidRPr="008F5C57">
          <w:rPr>
            <w:rFonts w:ascii="inherit" w:eastAsia="Times New Roman" w:hAnsi="inherit" w:cs="Open Sans"/>
            <w:b/>
            <w:bCs/>
            <w:color w:val="00B38F"/>
            <w:spacing w:val="11"/>
            <w:sz w:val="23"/>
            <w:szCs w:val="23"/>
            <w:u w:val="single"/>
            <w:bdr w:val="none" w:sz="0" w:space="0" w:color="auto" w:frame="1"/>
            <w:lang w:eastAsia="cs-CZ"/>
          </w:rPr>
          <w:t>smrťák</w:t>
        </w:r>
      </w:hyperlink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999999"/>
          <w:sz w:val="17"/>
          <w:szCs w:val="17"/>
          <w:lang w:eastAsia="cs-CZ"/>
        </w:rPr>
      </w:pPr>
      <w:r w:rsidRPr="008F5C57">
        <w:rPr>
          <w:rFonts w:ascii="inherit" w:eastAsia="Times New Roman" w:hAnsi="inherit" w:cs="Open Sans"/>
          <w:color w:val="999999"/>
          <w:sz w:val="17"/>
          <w:szCs w:val="17"/>
          <w:lang w:eastAsia="cs-CZ"/>
        </w:rPr>
        <w:t> 4. 2. 2021 00:26</w:t>
      </w:r>
    </w:p>
    <w:p w:rsidR="008F5C57" w:rsidRPr="008F5C57" w:rsidRDefault="008F5C57" w:rsidP="008F5C57">
      <w:pPr>
        <w:spacing w:after="0" w:line="240" w:lineRule="auto"/>
        <w:textAlignment w:val="top"/>
        <w:rPr>
          <w:rFonts w:ascii="inherit" w:eastAsia="Times New Roman" w:hAnsi="inherit" w:cs="Open Sans"/>
          <w:color w:val="777777"/>
          <w:sz w:val="20"/>
          <w:szCs w:val="20"/>
          <w:lang w:eastAsia="cs-CZ"/>
        </w:rPr>
      </w:pPr>
      <w:r w:rsidRPr="008F5C57">
        <w:rPr>
          <w:rFonts w:ascii="inherit" w:eastAsia="Times New Roman" w:hAnsi="inherit" w:cs="Open Sans"/>
          <w:color w:val="777777"/>
          <w:sz w:val="20"/>
          <w:szCs w:val="20"/>
          <w:lang w:eastAsia="cs-CZ"/>
        </w:rPr>
        <w:t>Ohodnotit příspěvek :</w:t>
      </w:r>
    </w:p>
    <w:p w:rsidR="008F5C57" w:rsidRPr="008F5C57" w:rsidRDefault="008F5C57" w:rsidP="008F5C57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Open Sans"/>
          <w:color w:val="777777"/>
          <w:sz w:val="21"/>
          <w:szCs w:val="21"/>
          <w:lang w:eastAsia="cs-CZ"/>
        </w:rPr>
      </w:pPr>
      <w:r w:rsidRPr="008F5C57">
        <w:rPr>
          <w:rFonts w:ascii="inherit" w:eastAsia="Times New Roman" w:hAnsi="inherit" w:cs="Open Sans"/>
          <w:color w:val="777777"/>
          <w:sz w:val="21"/>
          <w:szCs w:val="21"/>
          <w:lang w:eastAsia="cs-CZ"/>
        </w:rPr>
        <w:t>     </w:t>
      </w:r>
    </w:p>
    <w:p w:rsidR="008F5C57" w:rsidRPr="008F5C57" w:rsidRDefault="008F5C57" w:rsidP="008F5C57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  <w:t>Leyenova s Merkelovou (asi na popud Zemana) ROZHODLY umožnit Sputníku V, aby vtrhl na EU trhy a začal zachraňovat lidi.(vtrhl na trhy)</w:t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</w:pPr>
      <w:hyperlink r:id="rId48" w:history="1">
        <w:r w:rsidR="008F5C57"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https://www.eurabia.cz/Articles/44829-po-zemanovi-i-leyenova-s-merkel-pro-schvaleni-sputniku-v-eu-.aspx</w:t>
        </w:r>
      </w:hyperlink>
    </w:p>
    <w:p w:rsidR="008F5C57" w:rsidRPr="008F5C57" w:rsidRDefault="008F5C57" w:rsidP="008F5C57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  <w:t>Jestli to bude trvat, jako vyplácení válečných reparací Germánskem, no tak potěš Hitler!!</w:t>
      </w:r>
      <w:r w:rsidRPr="008F5C57"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  <w:br/>
        <w:t>Doposud stačilo léčit klystýrem „pfizer“.</w:t>
      </w:r>
    </w:p>
    <w:p w:rsidR="008F5C57" w:rsidRPr="008F5C57" w:rsidRDefault="006B5BD8" w:rsidP="008F5C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</w:pPr>
      <w:hyperlink r:id="rId49" w:history="1">
        <w:r w:rsidR="008F5C57"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https://www.youtube.com/watch?v=tESv62TlnC8&amp;list=PLI3lhN4Wgy7yikoumucR1vzvO-hJOZjaC</w:t>
        </w:r>
      </w:hyperlink>
    </w:p>
    <w:p w:rsidR="008F5C57" w:rsidRPr="008F5C57" w:rsidRDefault="008F5C57" w:rsidP="008F5C57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</w:pPr>
      <w:r w:rsidRPr="008F5C57"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  <w:t>Rusko určitě bude čekat, až se petříček ožere s vachmajstrem Flanderkou a pak společně zapějí „hej slované“.</w:t>
      </w:r>
    </w:p>
    <w:p w:rsidR="008F5C57" w:rsidRPr="008F5C57" w:rsidRDefault="006B5BD8" w:rsidP="008F5C57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Open Sans"/>
          <w:color w:val="777777"/>
          <w:sz w:val="23"/>
          <w:szCs w:val="23"/>
          <w:lang w:eastAsia="cs-CZ"/>
        </w:rPr>
      </w:pPr>
      <w:hyperlink r:id="rId50" w:history="1">
        <w:r w:rsidR="008F5C57" w:rsidRPr="008F5C57">
          <w:rPr>
            <w:rFonts w:ascii="inherit" w:eastAsia="Times New Roman" w:hAnsi="inherit" w:cs="Open Sans"/>
            <w:color w:val="196D9E"/>
            <w:sz w:val="23"/>
            <w:szCs w:val="23"/>
            <w:u w:val="single"/>
            <w:bdr w:val="none" w:sz="0" w:space="0" w:color="auto" w:frame="1"/>
            <w:lang w:eastAsia="cs-CZ"/>
          </w:rPr>
          <w:t>https://youtu.be/0EZclKEQbY8?t=43</w:t>
        </w:r>
      </w:hyperlink>
    </w:p>
    <w:sectPr w:rsidR="008F5C57" w:rsidRPr="008F5C57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BD8" w:rsidRDefault="006B5BD8" w:rsidP="006B5BD8">
      <w:pPr>
        <w:spacing w:after="0" w:line="240" w:lineRule="auto"/>
      </w:pPr>
      <w:r>
        <w:separator/>
      </w:r>
    </w:p>
  </w:endnote>
  <w:endnote w:type="continuationSeparator" w:id="0">
    <w:p w:rsidR="006B5BD8" w:rsidRDefault="006B5BD8" w:rsidP="006B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inheri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D8" w:rsidRDefault="006B5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D8" w:rsidRDefault="006B5B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D8" w:rsidRDefault="006B5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BD8" w:rsidRDefault="006B5BD8" w:rsidP="006B5BD8">
      <w:pPr>
        <w:spacing w:after="0" w:line="240" w:lineRule="auto"/>
      </w:pPr>
      <w:r>
        <w:separator/>
      </w:r>
    </w:p>
  </w:footnote>
  <w:footnote w:type="continuationSeparator" w:id="0">
    <w:p w:rsidR="006B5BD8" w:rsidRDefault="006B5BD8" w:rsidP="006B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D8" w:rsidRDefault="006B5B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D8" w:rsidRDefault="006B5BD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D8" w:rsidRDefault="006B5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77CCA"/>
    <w:multiLevelType w:val="multilevel"/>
    <w:tmpl w:val="5D94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00B85"/>
    <w:multiLevelType w:val="multilevel"/>
    <w:tmpl w:val="4EDC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CH7aRupVOPE/DqBnOvyOS93N7lNvGsX6FmR9yyM6wOPs4ycrA5XKvtHKglhiEwuQWXz8GOGsLFr7bqd8LhFfdQ==" w:salt="J/vIj/U0eAW63nOL0VMc/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57"/>
    <w:rsid w:val="001D42FC"/>
    <w:rsid w:val="006B5BD8"/>
    <w:rsid w:val="008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F5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F5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F5C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F5C5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5C5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F5C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F5C5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F5C57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posted-on">
    <w:name w:val="posted-on"/>
    <w:basedOn w:val="Standardnpsmoodstavce"/>
    <w:rsid w:val="008F5C57"/>
  </w:style>
  <w:style w:type="character" w:styleId="Hypertextovodkaz">
    <w:name w:val="Hyperlink"/>
    <w:basedOn w:val="Standardnpsmoodstavce"/>
    <w:uiPriority w:val="99"/>
    <w:semiHidden/>
    <w:unhideWhenUsed/>
    <w:rsid w:val="008F5C57"/>
    <w:rPr>
      <w:color w:val="0000FF"/>
      <w:u w:val="single"/>
    </w:rPr>
  </w:style>
  <w:style w:type="character" w:customStyle="1" w:styleId="author">
    <w:name w:val="author"/>
    <w:basedOn w:val="Standardnpsmoodstavce"/>
    <w:rsid w:val="008F5C57"/>
  </w:style>
  <w:style w:type="character" w:customStyle="1" w:styleId="tag-links">
    <w:name w:val="tag-links"/>
    <w:basedOn w:val="Standardnpsmoodstavce"/>
    <w:rsid w:val="008F5C57"/>
  </w:style>
  <w:style w:type="paragraph" w:styleId="Normlnweb">
    <w:name w:val="Normal (Web)"/>
    <w:basedOn w:val="Normln"/>
    <w:uiPriority w:val="99"/>
    <w:semiHidden/>
    <w:unhideWhenUsed/>
    <w:rsid w:val="008F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5C57"/>
    <w:rPr>
      <w:b/>
      <w:bCs/>
    </w:rPr>
  </w:style>
  <w:style w:type="character" w:customStyle="1" w:styleId="wpdrv">
    <w:name w:val="wpdrv"/>
    <w:basedOn w:val="Standardnpsmoodstavce"/>
    <w:rsid w:val="008F5C57"/>
  </w:style>
  <w:style w:type="character" w:customStyle="1" w:styleId="meta-nav">
    <w:name w:val="meta-nav"/>
    <w:basedOn w:val="Standardnpsmoodstavce"/>
    <w:rsid w:val="008F5C57"/>
  </w:style>
  <w:style w:type="character" w:customStyle="1" w:styleId="wpdtc">
    <w:name w:val="wpdtc"/>
    <w:basedOn w:val="Standardnpsmoodstavce"/>
    <w:rsid w:val="008F5C57"/>
  </w:style>
  <w:style w:type="character" w:customStyle="1" w:styleId="wpdiscuz-sort-button">
    <w:name w:val="wpdiscuz-sort-button"/>
    <w:basedOn w:val="Standardnpsmoodstavce"/>
    <w:rsid w:val="008F5C57"/>
  </w:style>
  <w:style w:type="paragraph" w:styleId="Zhlav">
    <w:name w:val="header"/>
    <w:basedOn w:val="Normln"/>
    <w:link w:val="ZhlavChar"/>
    <w:uiPriority w:val="99"/>
    <w:unhideWhenUsed/>
    <w:rsid w:val="006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BD8"/>
  </w:style>
  <w:style w:type="paragraph" w:styleId="Zpat">
    <w:name w:val="footer"/>
    <w:basedOn w:val="Normln"/>
    <w:link w:val="ZpatChar"/>
    <w:uiPriority w:val="99"/>
    <w:unhideWhenUsed/>
    <w:rsid w:val="006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85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0849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3042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8885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777777"/>
                                    <w:left w:val="dashed" w:sz="6" w:space="0" w:color="777777"/>
                                    <w:bottom w:val="dashed" w:sz="6" w:space="0" w:color="777777"/>
                                    <w:right w:val="dashed" w:sz="6" w:space="0" w:color="777777"/>
                                  </w:divBdr>
                                </w:div>
                                <w:div w:id="8566510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1165">
                  <w:marLeft w:val="0"/>
                  <w:marRight w:val="1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0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645124">
                  <w:marLeft w:val="0"/>
                  <w:marRight w:val="1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4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9045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3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4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284561">
          <w:marLeft w:val="0"/>
          <w:marRight w:val="0"/>
          <w:marTop w:val="750"/>
          <w:marBottom w:val="750"/>
          <w:divBdr>
            <w:top w:val="single" w:sz="6" w:space="11" w:color="F8F8F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484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99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18407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4" w:color="auto"/>
                            <w:bottom w:val="single" w:sz="12" w:space="2" w:color="00B38F"/>
                            <w:right w:val="none" w:sz="0" w:space="11" w:color="auto"/>
                          </w:divBdr>
                        </w:div>
                        <w:div w:id="5818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5972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4" w:color="auto"/>
                                <w:left w:val="none" w:sz="0" w:space="8" w:color="auto"/>
                                <w:bottom w:val="single" w:sz="12" w:space="4" w:color="999999"/>
                                <w:right w:val="none" w:sz="0" w:space="8" w:color="auto"/>
                              </w:divBdr>
                            </w:div>
                          </w:divsChild>
                        </w:div>
                      </w:divsChild>
                    </w:div>
                    <w:div w:id="981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1641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9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77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61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47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5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70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217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8277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41006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6993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777777"/>
                                    <w:left w:val="dashed" w:sz="6" w:space="0" w:color="777777"/>
                                    <w:bottom w:val="dashed" w:sz="6" w:space="0" w:color="777777"/>
                                    <w:right w:val="dashed" w:sz="6" w:space="0" w:color="777777"/>
                                  </w:divBdr>
                                </w:div>
                                <w:div w:id="5684611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6194">
                  <w:marLeft w:val="0"/>
                  <w:marRight w:val="1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6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97620">
                  <w:marLeft w:val="0"/>
                  <w:marRight w:val="1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1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6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756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8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487902">
          <w:marLeft w:val="0"/>
          <w:marRight w:val="0"/>
          <w:marTop w:val="750"/>
          <w:marBottom w:val="750"/>
          <w:divBdr>
            <w:top w:val="single" w:sz="6" w:space="11" w:color="F8F8F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77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02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17721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4" w:color="auto"/>
                            <w:bottom w:val="single" w:sz="12" w:space="2" w:color="00B38F"/>
                            <w:right w:val="none" w:sz="0" w:space="11" w:color="auto"/>
                          </w:divBdr>
                        </w:div>
                        <w:div w:id="238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627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4" w:color="auto"/>
                                <w:left w:val="none" w:sz="0" w:space="8" w:color="auto"/>
                                <w:bottom w:val="single" w:sz="12" w:space="4" w:color="999999"/>
                                <w:right w:val="none" w:sz="0" w:space="8" w:color="auto"/>
                              </w:divBdr>
                            </w:div>
                          </w:divsChild>
                        </w:div>
                      </w:divsChild>
                    </w:div>
                    <w:div w:id="1786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4477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98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9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8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26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sj.com/articles/russian-covid-19-vaccine-was-highly-effective-in-trial-study-finds-boosting-moscows-rollout-ambitions-11612269047" TargetMode="External"/><Relationship Id="rId18" Type="http://schemas.openxmlformats.org/officeDocument/2006/relationships/hyperlink" Target="https://vz.ru/news/2021/1/21/1081231.html" TargetMode="External"/><Relationship Id="rId26" Type="http://schemas.openxmlformats.org/officeDocument/2006/relationships/hyperlink" Target="https://www.wsj.com/articles/russian-covid-19-vaccine-was-highly-effective-in-trial-study-finds-boosting-moscows-rollout-ambitions-11612269047" TargetMode="External"/><Relationship Id="rId39" Type="http://schemas.openxmlformats.org/officeDocument/2006/relationships/hyperlink" Target="https://www.pokec24.cz/historie/10-predmetu-vyrobene-z-lidske-kuze/" TargetMode="External"/><Relationship Id="rId21" Type="http://schemas.openxmlformats.org/officeDocument/2006/relationships/hyperlink" Target="https://obetomnegovoryat.ru/100-effektivnost-u-zapadnoj-vakcziny-ot-koronavirusa-kto-bolshe/" TargetMode="External"/><Relationship Id="rId34" Type="http://schemas.openxmlformats.org/officeDocument/2006/relationships/hyperlink" Target="https://www.pokec24.cz/politika/cim-skonci-agrese-proti-ruske-federaci-4-den-je-varsava-obklicena/" TargetMode="External"/><Relationship Id="rId42" Type="http://schemas.openxmlformats.org/officeDocument/2006/relationships/hyperlink" Target="https://www.pokec24.cz/historie/10-predmetu-vyrobene-z-lidske-kuze/" TargetMode="External"/><Relationship Id="rId47" Type="http://schemas.openxmlformats.org/officeDocument/2006/relationships/hyperlink" Target="https://www.pokec24.cz/author/smrtak/" TargetMode="External"/><Relationship Id="rId50" Type="http://schemas.openxmlformats.org/officeDocument/2006/relationships/hyperlink" Target="https://youtu.be/0EZclKEQbY8?t=43" TargetMode="External"/><Relationship Id="rId55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.pokec24.cz/tag/vakcina/" TargetMode="External"/><Relationship Id="rId17" Type="http://schemas.openxmlformats.org/officeDocument/2006/relationships/hyperlink" Target="https://vz.ru/news/2021/2/3/1083249.html" TargetMode="External"/><Relationship Id="rId25" Type="http://schemas.openxmlformats.org/officeDocument/2006/relationships/hyperlink" Target="https://www.instagram.com/p/CKy33e_LQQG/" TargetMode="External"/><Relationship Id="rId33" Type="http://schemas.openxmlformats.org/officeDocument/2006/relationships/hyperlink" Target="https://www.pokec24.cz/politika/povedena-taskarice-ale-i-hochstaplerstvi-pavla-rychetskeho/" TargetMode="External"/><Relationship Id="rId38" Type="http://schemas.openxmlformats.org/officeDocument/2006/relationships/hyperlink" Target="https://www.pokec24.cz/politika/simpsonovi-rok-2010/" TargetMode="External"/><Relationship Id="rId46" Type="http://schemas.openxmlformats.org/officeDocument/2006/relationships/hyperlink" Target="https://www.pokec24.cz/politika/polovina-veskereho-vedeckeho-vyzkumu-je-fales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z.ru/news/2021/2/2/1083193.html" TargetMode="External"/><Relationship Id="rId20" Type="http://schemas.openxmlformats.org/officeDocument/2006/relationships/hyperlink" Target="https://obetomnegovoryat.ru/nakat-na-rossijskuyu-vakczinu-ot-covid-19-usilivaetsya-yasno-kakie-dengi-na-konu/" TargetMode="External"/><Relationship Id="rId29" Type="http://schemas.openxmlformats.org/officeDocument/2006/relationships/hyperlink" Target="https://www.interfax.ru/world/749071" TargetMode="External"/><Relationship Id="rId41" Type="http://schemas.openxmlformats.org/officeDocument/2006/relationships/hyperlink" Target="https://www.pokec24.cz/historie/10-predmetu-vyrobene-z-lidske-kuze/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kec24.cz/tag/svet/" TargetMode="External"/><Relationship Id="rId24" Type="http://schemas.openxmlformats.org/officeDocument/2006/relationships/hyperlink" Target="https://www.instagram.com/p/CKy33e_LQQG/" TargetMode="External"/><Relationship Id="rId32" Type="http://schemas.openxmlformats.org/officeDocument/2006/relationships/hyperlink" Target="https://bit.ly/2YU2FAp" TargetMode="External"/><Relationship Id="rId37" Type="http://schemas.openxmlformats.org/officeDocument/2006/relationships/hyperlink" Target="https://www.pokec24.cz/politika/simpsonovi-rok-2010/" TargetMode="External"/><Relationship Id="rId40" Type="http://schemas.openxmlformats.org/officeDocument/2006/relationships/image" Target="media/image3.jpeg"/><Relationship Id="rId45" Type="http://schemas.openxmlformats.org/officeDocument/2006/relationships/hyperlink" Target="https://www.pokec24.cz/politika/polovina-veskereho-vedeckeho-vyzkumu-je-falesna/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z.ru/news/2021/2/2/1083152.html" TargetMode="External"/><Relationship Id="rId23" Type="http://schemas.openxmlformats.org/officeDocument/2006/relationships/hyperlink" Target="https://obetomnegovoryat.ru/kitajskaya-vakczina-ot-koronavirusa-glavnyj-autsajder-po-effektivnosti/" TargetMode="External"/><Relationship Id="rId28" Type="http://schemas.openxmlformats.org/officeDocument/2006/relationships/hyperlink" Target="https://obetomnegovoryat.ru/nakat-na-rossijskuyu-vakczinu-ot-covid-19-usilivaetsya-yasno-kakie-dengi-na-konu/" TargetMode="External"/><Relationship Id="rId36" Type="http://schemas.openxmlformats.org/officeDocument/2006/relationships/image" Target="media/image2.jpeg"/><Relationship Id="rId49" Type="http://schemas.openxmlformats.org/officeDocument/2006/relationships/hyperlink" Target="https://www.youtube.com/watch?v=tESv62TlnC8&amp;list=PLI3lhN4Wgy7yikoumucR1vzvO-hJOZja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okec24.cz/tag/koronavirus/" TargetMode="External"/><Relationship Id="rId19" Type="http://schemas.openxmlformats.org/officeDocument/2006/relationships/hyperlink" Target="https://www.ardmediathek.de/ard/video/ard-sondersendung/farbe-bekennen-kanzlerin-merkel/das-erste/Y3JpZDovL2Rhc2Vyc3RlLmRlL2FyZC1zb25kZXJzZW5kdW5nLzM5NTIzY2NiLWZlNDItNGJmZC1iZGM1LTI1NjY1Njg1N2FiMS8x/" TargetMode="External"/><Relationship Id="rId31" Type="http://schemas.openxmlformats.org/officeDocument/2006/relationships/hyperlink" Target="https://vz.ru/news/2021/2/2/1083149.html" TargetMode="External"/><Relationship Id="rId44" Type="http://schemas.openxmlformats.org/officeDocument/2006/relationships/image" Target="media/image4.jpeg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pokec24.cz/author/janinna/" TargetMode="External"/><Relationship Id="rId14" Type="http://schemas.openxmlformats.org/officeDocument/2006/relationships/hyperlink" Target="https://on.wsj.com/3tpt72v" TargetMode="External"/><Relationship Id="rId22" Type="http://schemas.openxmlformats.org/officeDocument/2006/relationships/hyperlink" Target="https://obetomnegovoryat.ru/100-effektivnost-u-zapadnoj-vakcziny-ot-koronavirusa-kto-bolshe/" TargetMode="External"/><Relationship Id="rId27" Type="http://schemas.openxmlformats.org/officeDocument/2006/relationships/hyperlink" Target="https://obetomnegovoryat.ru/nakat-na-rossijskuyu-vakczinu-ot-covid-19-usilivaetsya-yasno-kakie-dengi-na-konu/" TargetMode="External"/><Relationship Id="rId30" Type="http://schemas.openxmlformats.org/officeDocument/2006/relationships/hyperlink" Target="https://bit.ly/2YDYBE4" TargetMode="External"/><Relationship Id="rId35" Type="http://schemas.openxmlformats.org/officeDocument/2006/relationships/hyperlink" Target="https://www.pokec24.cz/politika/simpsonovi-rok-2010/" TargetMode="External"/><Relationship Id="rId43" Type="http://schemas.openxmlformats.org/officeDocument/2006/relationships/hyperlink" Target="https://www.pokec24.cz/politika/polovina-veskereho-vedeckeho-vyzkumu-je-falesna/" TargetMode="External"/><Relationship Id="rId48" Type="http://schemas.openxmlformats.org/officeDocument/2006/relationships/hyperlink" Target="https://www.eurabia.cz/Articles/44829-po-zemanovi-i-leyenova-s-merkel-pro-schvaleni-sputniku-v-eu-.aspx" TargetMode="External"/><Relationship Id="rId56" Type="http://schemas.openxmlformats.org/officeDocument/2006/relationships/footer" Target="footer3.xml"/><Relationship Id="rId8" Type="http://schemas.openxmlformats.org/officeDocument/2006/relationships/hyperlink" Target="https://www.pokec24.cz/nezarazene/the-wall-street-journal-putin-vyhral-svetovy-zavod-s-vakcinami/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9718</Characters>
  <Application>Microsoft Office Word</Application>
  <DocSecurity>8</DocSecurity>
  <Lines>80</Lines>
  <Paragraphs>22</Paragraphs>
  <ScaleCrop>false</ScaleCrop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2025-12-23T10:15:00Z</dcterms:created>
  <dcterms:modified xsi:type="dcterms:W3CDTF">2025-12-23T10:15:00Z</dcterms:modified>
</cp:coreProperties>
</file>