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16A" w:rsidRDefault="0056216A" w:rsidP="0056216A">
      <w:pPr>
        <w:pStyle w:val="Normlnweb"/>
      </w:pPr>
      <w:bookmarkStart w:id="0" w:name="_GoBack"/>
      <w:bookmarkEnd w:id="0"/>
      <w:r>
        <w:rPr>
          <w:sz w:val="32"/>
          <w:szCs w:val="32"/>
        </w:rPr>
        <w:t>Včera se konala konference, kde Lucie Jungbauer a její muž Sven Jungbauer vystoupili a mluvili o momentální situaci v Rakousku.</w:t>
      </w:r>
    </w:p>
    <w:p w:rsidR="0056216A" w:rsidRDefault="0056216A" w:rsidP="0056216A">
      <w:pPr>
        <w:pStyle w:val="Normlnweb"/>
      </w:pPr>
      <w:r>
        <w:rPr>
          <w:sz w:val="32"/>
          <w:szCs w:val="32"/>
        </w:rPr>
        <w:t>Proslov vypadal takto:</w:t>
      </w:r>
    </w:p>
    <w:p w:rsidR="0056216A" w:rsidRDefault="0056216A" w:rsidP="0056216A">
      <w:pPr>
        <w:pStyle w:val="Normlnweb"/>
      </w:pPr>
      <w:r>
        <w:rPr>
          <w:sz w:val="32"/>
          <w:szCs w:val="32"/>
        </w:rPr>
        <w:t xml:space="preserve">Jmenuji se Sven Jungbauer, jsem Rakušan a momentálně bydlíme s rodinou v malém městě Bad Leonfelden v Horním Rakousku. Z důvodu velkého přílivu migrantů jsme s rodinou koupili statek ve Vyšším Brodě, který opravujeme a až bude možné, tak se tam přemístíme. Chci chránit svou rodinu před nebezpečnou invazí. Mým velkým přáním je, aby má rodina žila v bezpečí, beze strachu a neovlivněná islamizací západní Evropy. Pevně doufám, že Česká Republika neudělá stejnou chybu jako například Rakousko. Rakousko má 8,8 milionů obyvatel, z toho už přes milion Muslimů. Tomu též odpovídá vývoj na rakouských školách zejména tedy v metropolitních oblastech. Podíl migrantů na veřejných školách ve Vídni je už 91%. Převládajícími jazyky jsou turečtina a perština. Německý jazyk a kultura Rakouska je stále více potlačována. Místo toho se utváří paralelní společnosti, bez vyhlídky na integraci. Děti islámské víry nemají na prvním místě být dobrým studentem, ale naopak stát se dobrým muslimem a jejich život řídit podle práva šaría. Místním dívkám je nadáváno do šlapek či kurev a ze strachu z tohoto napadání si dobrovolně nasazují šátek. V Linzi mém rodném městě, které je zhruba dvakrát tak velké jako České Budějovice, žije už 40.000 muslimů a ani zde se vývoj ve školách neliší. V jedné škole v Linzi byly děti nuceny se učit ramadánské písně, pokud odmítly, byly poslány k řediteli. Školám, které byly před deseti lety vyhlášeny jako velice dobré, se teď Rakušané vyhýbají. Ti, co si to můžou dovolit, dávají své potomky do soukromých škol. Cena za místo v soukromé škole se pohybuje mezi 350 - 400,- euro měsíčně.Vláda absolutně nedokázala čelit tomuto katastrofickému vývoji, namísto toho se snaží místní obyvatele připravit na nadcházející islamizaci a ignoruje nebezpečí tohoto expanzivního a vražedného náboženství. Před rokem 2015 učebnice našich synů obsahovaly převážně jména jako Ali, Mustafa nebo Mohammed. Na hodině vaření bylo vepřové maso vyhozeno, aby jedné dívce nebyly raněny její náboženské city. S ohledem na tato fakta přichází pomoc pro Rakousko a západní Evropu příliš pozdě. Na celkový počet obyvatel má Rakousko 11,3% muslimů </w:t>
      </w:r>
      <w:r>
        <w:rPr>
          <w:sz w:val="32"/>
          <w:szCs w:val="32"/>
        </w:rPr>
        <w:lastRenderedPageBreak/>
        <w:t>jen díky jejich velké porodnosti, bez přistěhovalectví rodin a dalších uprchlíků. Rakousko bylo v roce 2018 na první příčce, co se vražd týče. Zavražděno bylo 70 lidí, z toho 41 žen. Všechny vraždy byly spáchány migranty.</w:t>
      </w:r>
    </w:p>
    <w:p w:rsidR="0056216A" w:rsidRDefault="0056216A" w:rsidP="0056216A">
      <w:pPr>
        <w:pStyle w:val="Normlnweb"/>
      </w:pPr>
      <w:r>
        <w:rPr>
          <w:sz w:val="32"/>
          <w:szCs w:val="32"/>
        </w:rPr>
        <w:t>V České republice tento problém prakticky neexistuje, protože migrace ze zemí shodných kultur jako například Ukrajina a Rusko velké problémy nedělá. Největším problémem v Evropě bude demografický vývoj a pokud nebudeme opatrní, uměle přivedená migrace nás všechny převálcuje jako parní válec.</w:t>
      </w:r>
    </w:p>
    <w:p w:rsidR="00DF23CB" w:rsidRDefault="0056216A" w:rsidP="0056216A">
      <w:r>
        <w:rPr>
          <w:sz w:val="32"/>
          <w:szCs w:val="32"/>
        </w:rPr>
        <w:t>Je na Vás, abyste bojovali za to, aby Česká Republika zůstala taková jaká doposud je. Zachovala si svou kulturu a budoucnost pro nás a naše děti byla bezpečná, bez práva šaría</w:t>
      </w:r>
    </w:p>
    <w:sectPr w:rsidR="00DF23C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440" w:rsidRDefault="00CE4440" w:rsidP="00CE4440">
      <w:r>
        <w:separator/>
      </w:r>
    </w:p>
  </w:endnote>
  <w:endnote w:type="continuationSeparator" w:id="0">
    <w:p w:rsidR="00CE4440" w:rsidRDefault="00CE4440" w:rsidP="00CE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440" w:rsidRDefault="00CE44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440" w:rsidRDefault="00CE444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440" w:rsidRDefault="00CE44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440" w:rsidRDefault="00CE4440" w:rsidP="00CE4440">
      <w:r>
        <w:separator/>
      </w:r>
    </w:p>
  </w:footnote>
  <w:footnote w:type="continuationSeparator" w:id="0">
    <w:p w:rsidR="00CE4440" w:rsidRDefault="00CE4440" w:rsidP="00CE4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440" w:rsidRDefault="00CE44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440" w:rsidRDefault="00CE4440">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440" w:rsidRDefault="00CE444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fy/ZLIfakPW407bTE9U0YB2vyLxAPvrJlwO+j8brBfOlJG8vlSQgHROsefhzlnf3pR6o+LwY8+MxjjkW1fcS0g==" w:salt="djYXfMKJaFkP8CHXW7JD4w=="/>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16A"/>
    <w:rsid w:val="0056216A"/>
    <w:rsid w:val="009D105E"/>
    <w:rsid w:val="00BB25E2"/>
    <w:rsid w:val="00CE44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6216A"/>
    <w:pPr>
      <w:spacing w:after="0" w:line="240" w:lineRule="auto"/>
    </w:pPr>
    <w:rPr>
      <w:rFonts w:ascii="Times New Roman" w:hAnsi="Times New Roman" w:cs="Times New Roman"/>
      <w:sz w:val="24"/>
      <w:szCs w:val="24"/>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56216A"/>
    <w:pPr>
      <w:spacing w:before="100" w:beforeAutospacing="1" w:after="100" w:afterAutospacing="1"/>
    </w:pPr>
  </w:style>
  <w:style w:type="paragraph" w:styleId="Zhlav">
    <w:name w:val="header"/>
    <w:basedOn w:val="Normln"/>
    <w:link w:val="ZhlavChar"/>
    <w:uiPriority w:val="99"/>
    <w:unhideWhenUsed/>
    <w:rsid w:val="00CE4440"/>
    <w:pPr>
      <w:tabs>
        <w:tab w:val="center" w:pos="4536"/>
        <w:tab w:val="right" w:pos="9072"/>
      </w:tabs>
    </w:pPr>
  </w:style>
  <w:style w:type="character" w:customStyle="1" w:styleId="ZhlavChar">
    <w:name w:val="Záhlaví Char"/>
    <w:basedOn w:val="Standardnpsmoodstavce"/>
    <w:link w:val="Zhlav"/>
    <w:uiPriority w:val="99"/>
    <w:rsid w:val="00CE4440"/>
    <w:rPr>
      <w:rFonts w:ascii="Times New Roman" w:hAnsi="Times New Roman" w:cs="Times New Roman"/>
      <w:sz w:val="24"/>
      <w:szCs w:val="24"/>
      <w:lang w:eastAsia="sk-SK"/>
    </w:rPr>
  </w:style>
  <w:style w:type="paragraph" w:styleId="Zpat">
    <w:name w:val="footer"/>
    <w:basedOn w:val="Normln"/>
    <w:link w:val="ZpatChar"/>
    <w:uiPriority w:val="99"/>
    <w:unhideWhenUsed/>
    <w:rsid w:val="00CE4440"/>
    <w:pPr>
      <w:tabs>
        <w:tab w:val="center" w:pos="4536"/>
        <w:tab w:val="right" w:pos="9072"/>
      </w:tabs>
    </w:pPr>
  </w:style>
  <w:style w:type="character" w:customStyle="1" w:styleId="ZpatChar">
    <w:name w:val="Zápatí Char"/>
    <w:basedOn w:val="Standardnpsmoodstavce"/>
    <w:link w:val="Zpat"/>
    <w:uiPriority w:val="99"/>
    <w:rsid w:val="00CE4440"/>
    <w:rPr>
      <w:rFonts w:ascii="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73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2552</Characters>
  <Application>Microsoft Office Word</Application>
  <DocSecurity>8</DocSecurity>
  <Lines>21</Lines>
  <Paragraphs>5</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2025-12-23T10:10:00Z</dcterms:created>
  <dcterms:modified xsi:type="dcterms:W3CDTF">2025-12-23T10:10:00Z</dcterms:modified>
</cp:coreProperties>
</file>