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7D9A5" w14:textId="6B4422B8" w:rsidR="00F911CE" w:rsidRPr="00F22E85" w:rsidRDefault="00F911CE">
      <w:pPr>
        <w:rPr>
          <w:rFonts w:ascii="Arial" w:hAnsi="Arial" w:cs="Arial"/>
          <w:sz w:val="28"/>
          <w:szCs w:val="28"/>
        </w:rPr>
      </w:pPr>
    </w:p>
    <w:p w14:paraId="2FF4DDC3" w14:textId="7AC5473A" w:rsidR="00F22E85" w:rsidRPr="00F22E85" w:rsidRDefault="00F22E85">
      <w:pPr>
        <w:rPr>
          <w:rFonts w:ascii="Arial" w:hAnsi="Arial" w:cs="Arial"/>
          <w:color w:val="003399"/>
          <w:sz w:val="28"/>
          <w:szCs w:val="28"/>
          <w:shd w:val="clear" w:color="auto" w:fill="FFFFFF"/>
        </w:rPr>
      </w:pP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Když se zahalují a bourají sochy – Václav Klaus ml. </w:t>
      </w:r>
    </w:p>
    <w:p w14:paraId="7D4A8722" w14:textId="35F679EB" w:rsidR="00F22E85" w:rsidRPr="00F22E85" w:rsidRDefault="00F22E85">
      <w:pPr>
        <w:rPr>
          <w:rFonts w:ascii="Arial" w:hAnsi="Arial" w:cs="Arial"/>
          <w:sz w:val="28"/>
          <w:szCs w:val="28"/>
        </w:rPr>
      </w:pP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Řeknu to rovnou, nesouhlasím ani s přímým vandalstvím (ničení soch), ani s 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politickým vandalstvím.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Sochy jsou symboly. Sochy, které stojí desítky let, jsou odkazem naší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 xml:space="preserve">historie. Socha Ivana </w:t>
      </w:r>
      <w:proofErr w:type="spellStart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Koněva</w:t>
      </w:r>
      <w:proofErr w:type="spellEnd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 xml:space="preserve"> není oslavou konkrétní osoby, je především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oslavou vítězů 2. světové války a osvobození Československa. Je poctou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desítkám tisíc padlých. Desítkám tisíc prostých vojáků. Jen při závěrečném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postupu v květnových dnech padlo skoro 700 vojáků Rudé armády.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Nejsem historik, byť rád čtu životopisy. Milujeme generála Pattona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(osvoboditele Plzně), byť mu několikrát hrozil polní soud za jeho prudkou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povahu. Napadal v nemocnicích domnělé simulanty a Eisenhower ho (po jednom z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 těchto incidentů) v roce 1943 na deset měsíců zbavil velení. Na Sicílii v 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proofErr w:type="spellStart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Acate</w:t>
      </w:r>
      <w:proofErr w:type="spellEnd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 xml:space="preserve"> Pattonovi vojáci zmasakrovali 72 italských zajatců a měl z toho velký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 xml:space="preserve">konflikt s generálem </w:t>
      </w:r>
      <w:proofErr w:type="spellStart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Bradleym</w:t>
      </w:r>
      <w:proofErr w:type="spellEnd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. Ale to je přece úplně jedno. Máme Pattona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 xml:space="preserve">rádi – je symbolem vítězství nad nacismem, jeho socha není oslavou </w:t>
      </w:r>
      <w:proofErr w:type="spellStart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pruďase</w:t>
      </w:r>
      <w:proofErr w:type="spellEnd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Pattona, ale amerických vojáků – vítězů nad fašismem – a on byl jejich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velitel. Byl to výborný voják.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proofErr w:type="spellStart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Koněv</w:t>
      </w:r>
      <w:proofErr w:type="spellEnd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 xml:space="preserve"> spolu s </w:t>
      </w:r>
      <w:proofErr w:type="spellStart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Žukovem</w:t>
      </w:r>
      <w:proofErr w:type="spellEnd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 xml:space="preserve"> byli oba ve Stalinově nemilosti – jakožto populární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maršálové a vítězní vojáci. Odvolaní a znovu ve vyšších funkcích až po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 xml:space="preserve">Stalinově smrti. </w:t>
      </w:r>
      <w:proofErr w:type="spellStart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Koněv</w:t>
      </w:r>
      <w:proofErr w:type="spellEnd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 xml:space="preserve"> předsedal soudu s vrahem a šéfem NKVD Berijou – jeden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z okamžiků, kdy odstartovalo Chruščovovo uvolnění režimu. Lze se dočíst i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 xml:space="preserve">to, že během invaze 1968 byl </w:t>
      </w:r>
      <w:proofErr w:type="spellStart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Koněv</w:t>
      </w:r>
      <w:proofErr w:type="spellEnd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 xml:space="preserve"> v penzi a roku 1970 odmítl dojet si od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Husáka převzít titul Hrdina ČSSR.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Ano, taky velel vojskům, která potlačila maďarské povstání. Asi to pro něj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 xml:space="preserve">nebylo z vojenského pohledu náročné, když přežil masakr u </w:t>
      </w:r>
      <w:proofErr w:type="spellStart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Vjazmy</w:t>
      </w:r>
      <w:proofErr w:type="spellEnd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 xml:space="preserve"> (1941),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zúčastnil se protiofenzívy u Moskvy 1941–42, krvavé kurské bitvy. Jako u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každého jiného smrtelníka jeho statečnost, krutost, dobré činy i ty špatné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zhodnotí někdo spravedlivější.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Jen na jedno bych se zeptal těch dnešních novodobých historiků. Když vězni v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Osvětimi slyšeli v lednu 1945 Koněvovo dělostřelectvo, přáli si, ať Koněvovy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jednotky postupují rychle, nebo by bývali byli radši, aby se obrátily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nazpátek a nemíchaly se do německých záležitostí?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lastRenderedPageBreak/>
        <w:t xml:space="preserve">Když </w:t>
      </w:r>
      <w:proofErr w:type="spellStart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Koněv</w:t>
      </w:r>
      <w:proofErr w:type="spellEnd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 xml:space="preserve"> zahájil útok na Berlín – bylo to dobře, nebo špatně? Vaši a moji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 xml:space="preserve">prarodiče a praprarodiče – vítali v květnu 1945 </w:t>
      </w:r>
      <w:proofErr w:type="spellStart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Koněva</w:t>
      </w:r>
      <w:proofErr w:type="spellEnd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, nebo jim vyhovoval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K. H. Frank?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Asi víme, kde je pravda a kdo stál na straně dobra během zničující války,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že?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Vědí to i ničitelé soch. Jenže jako mnohokrát v minulosti, dnes nejde o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minulost. Jde o současnou českou politiku. Možnost beztrestně urážet všechny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lidi nepapouškující vládnoucí mantry. Když obdivujete Trumpa a Johnsona a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 xml:space="preserve">kritizujete čím dál bizarnější politbyro </w:t>
      </w:r>
      <w:proofErr w:type="spellStart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eurosojuzu</w:t>
      </w:r>
      <w:proofErr w:type="spellEnd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 xml:space="preserve"> – tak jste „</w:t>
      </w:r>
      <w:proofErr w:type="spellStart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proruskej</w:t>
      </w:r>
      <w:proofErr w:type="spellEnd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“.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Vlastně se to hodí vždycky a místo všech argumentů.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0D4207">
        <w:rPr>
          <w:rFonts w:ascii="Arial" w:hAnsi="Arial" w:cs="Arial"/>
          <w:color w:val="003399"/>
          <w:sz w:val="28"/>
          <w:szCs w:val="28"/>
          <w:highlight w:val="yellow"/>
          <w:shd w:val="clear" w:color="auto" w:fill="FFFFFF"/>
        </w:rPr>
        <w:t>Tak to řeknu taky rovnou. Václav Havel a Boris Jelcin podepsali v roce 1993 </w:t>
      </w:r>
      <w:r w:rsidRPr="000D4207">
        <w:rPr>
          <w:rFonts w:ascii="Arial" w:hAnsi="Arial" w:cs="Arial"/>
          <w:color w:val="003399"/>
          <w:sz w:val="28"/>
          <w:szCs w:val="28"/>
          <w:highlight w:val="yellow"/>
        </w:rPr>
        <w:br/>
      </w:r>
      <w:r w:rsidRPr="000D4207">
        <w:rPr>
          <w:rFonts w:ascii="Arial" w:hAnsi="Arial" w:cs="Arial"/>
          <w:color w:val="003399"/>
          <w:sz w:val="28"/>
          <w:szCs w:val="28"/>
          <w:highlight w:val="yellow"/>
          <w:shd w:val="clear" w:color="auto" w:fill="FFFFFF"/>
        </w:rPr>
        <w:t>smlouvu o přátelských vztazích mezi ČR a Ruskem. Dosud platí. (Mimo jiné se </w:t>
      </w:r>
      <w:r w:rsidRPr="000D4207">
        <w:rPr>
          <w:rFonts w:ascii="Arial" w:hAnsi="Arial" w:cs="Arial"/>
          <w:color w:val="003399"/>
          <w:sz w:val="28"/>
          <w:szCs w:val="28"/>
          <w:highlight w:val="yellow"/>
        </w:rPr>
        <w:br/>
      </w:r>
      <w:r w:rsidRPr="000D4207">
        <w:rPr>
          <w:rFonts w:ascii="Arial" w:hAnsi="Arial" w:cs="Arial"/>
          <w:color w:val="003399"/>
          <w:sz w:val="28"/>
          <w:szCs w:val="28"/>
          <w:highlight w:val="yellow"/>
          <w:shd w:val="clear" w:color="auto" w:fill="FFFFFF"/>
        </w:rPr>
        <w:t>v ní zavazujeme k péči o vojenské hroby a pomníky.)</w:t>
      </w:r>
      <w:bookmarkStart w:id="0" w:name="_GoBack"/>
      <w:bookmarkEnd w:id="0"/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 xml:space="preserve"> A já patřím k těm, a je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nás v parlamentu i ve veřejnosti většina, kteří si nepřejí tuto smlouvu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ničit a eskalovat konfrontace. Není to v zájmu naší země.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Diskuse se okolo toho ještě povedou, ale ničitelé soch (jako vždy v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historii) vyhrávají nad těmi uvážlivými. Pro Rusy se svými miliony mrtvých a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obrovskou hrdostí na statečnost svých dědů – je útok na sochu oslavující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hrdinu 2. světové války podobný, jako by nám někdo rozkopal Husův dům v 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Kostnici, protože to byl kacíř (z pohledu bavorských katolíků). Brali bychom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to jako zbytečný útok na něco z dávné historie, nenávistný akt.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Václav Klaus ml. </w:t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</w:rPr>
        <w:br/>
      </w:r>
      <w:r w:rsidRPr="00F22E85">
        <w:rPr>
          <w:rFonts w:ascii="Arial" w:hAnsi="Arial" w:cs="Arial"/>
          <w:color w:val="003399"/>
          <w:sz w:val="28"/>
          <w:szCs w:val="28"/>
          <w:shd w:val="clear" w:color="auto" w:fill="FFFFFF"/>
        </w:rPr>
        <w:t>Ti kašpaři z Prahy 6 jsou ale na to ještě pyšní.</w:t>
      </w:r>
    </w:p>
    <w:sectPr w:rsidR="00F22E85" w:rsidRPr="00F22E85" w:rsidSect="00F22E85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B7"/>
    <w:rsid w:val="000D4207"/>
    <w:rsid w:val="00405816"/>
    <w:rsid w:val="00A2279C"/>
    <w:rsid w:val="00A44FB7"/>
    <w:rsid w:val="00F22E85"/>
    <w:rsid w:val="00F9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C1AC"/>
  <w15:chartTrackingRefBased/>
  <w15:docId w15:val="{40881E84-1D74-4B1A-90EA-B6BCF7BB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joko</dc:creator>
  <cp:keywords/>
  <dc:description/>
  <cp:lastModifiedBy>joko</cp:lastModifiedBy>
  <cp:revision>2</cp:revision>
  <dcterms:created xsi:type="dcterms:W3CDTF">2019-09-22T19:06:00Z</dcterms:created>
  <dcterms:modified xsi:type="dcterms:W3CDTF">2019-09-22T19:11:00Z</dcterms:modified>
</cp:coreProperties>
</file>