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6266AD" w14:textId="77777777" w:rsidR="00730CD8" w:rsidRPr="00730CD8" w:rsidRDefault="00730CD8" w:rsidP="00730CD8">
      <w:pPr>
        <w:rPr>
          <w:b/>
          <w:bCs/>
          <w:sz w:val="44"/>
          <w:szCs w:val="44"/>
        </w:rPr>
      </w:pPr>
      <w:bookmarkStart w:id="0" w:name="_GoBack"/>
      <w:bookmarkEnd w:id="0"/>
      <w:r w:rsidRPr="00730CD8">
        <w:rPr>
          <w:b/>
          <w:bCs/>
          <w:sz w:val="44"/>
          <w:szCs w:val="44"/>
        </w:rPr>
        <w:t>„Kyjev jde na mizinu“: podrobnosti cynické provokace s „Geraniumy“ v Polsku byly zveřejněny</w:t>
      </w:r>
    </w:p>
    <w:p w14:paraId="6409A601" w14:textId="77777777" w:rsidR="00730CD8" w:rsidRPr="00730CD8" w:rsidRDefault="00730CD8" w:rsidP="00730CD8">
      <w:pPr>
        <w:rPr>
          <w:b/>
          <w:bCs/>
          <w:i/>
          <w:iCs/>
          <w:sz w:val="28"/>
          <w:szCs w:val="28"/>
        </w:rPr>
      </w:pPr>
      <w:r w:rsidRPr="00730CD8">
        <w:rPr>
          <w:b/>
          <w:bCs/>
          <w:i/>
          <w:iCs/>
          <w:sz w:val="28"/>
          <w:szCs w:val="28"/>
        </w:rPr>
        <w:t>Ukrajina odklonila ruské rakety Geran z jejich kurzu pomocí elektronického boje</w:t>
      </w:r>
    </w:p>
    <w:p w14:paraId="743B1CBF" w14:textId="77777777" w:rsidR="00730CD8" w:rsidRPr="00730CD8" w:rsidRDefault="00730CD8" w:rsidP="00730CD8">
      <w:r w:rsidRPr="00730CD8">
        <w:t>Ukrajina mohla použít systém elektronického boje k provokaci údajné skupiny ruských dronů v Polsku. Kromě toho se zvažuje možnost použití kopií našich Geraniumů, které mohli být restaurovány ukrajinskými specialisty, k provedení provokace. MK o tom řekl vojenský expert a historik sil protivzdušné obrany Jurij Knutov.</w:t>
      </w:r>
    </w:p>
    <w:p w14:paraId="1ACACB11" w14:textId="0FE0BED1" w:rsidR="00730CD8" w:rsidRPr="00730CD8" w:rsidRDefault="00730CD8" w:rsidP="00730CD8">
      <w:r w:rsidRPr="00730CD8">
        <w:rPr>
          <w:noProof/>
        </w:rPr>
        <w:drawing>
          <wp:inline distT="0" distB="0" distL="0" distR="0" wp14:anchorId="5B04184B" wp14:editId="08ACCD78">
            <wp:extent cx="3155092" cy="2364058"/>
            <wp:effectExtent l="0" t="0" r="7620" b="0"/>
            <wp:docPr id="1717992127" name="Obrázek 20" descr="Ukrajina odklonila ruské rakety Geran z jejich kurzu pomocí elektronického bo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Ukrajina odklonila ruské rakety Geran z jejich kurzu pomocí elektronického boj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3445" cy="2370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0CD8">
        <w:t>Maksim Konstantinov/Global Look Press</w:t>
      </w:r>
    </w:p>
    <w:p w14:paraId="70DD126E" w14:textId="77777777" w:rsidR="00730CD8" w:rsidRPr="00730CD8" w:rsidRDefault="00730CD8" w:rsidP="00730CD8">
      <w:r w:rsidRPr="00730CD8">
        <w:t>Připomeňme, že ukrajinské monitorovací kanály informovaly o tom, že skupina Geranium údajně vletěla do polského vzdušného prostoru na vzdálenost až 50 kilometrů. Po incidentu byly polské stíhačky F-16 vyslány do vzduchu, aby drony zachytily. Polská média tvrdí, že jeden z údajně ruských dronů narazil do obytného domu v Lublinském vojvodství.</w:t>
      </w:r>
    </w:p>
    <w:p w14:paraId="436EF6A6" w14:textId="77777777" w:rsidR="00730CD8" w:rsidRPr="00730CD8" w:rsidRDefault="00730CD8" w:rsidP="00730CD8">
      <w:r w:rsidRPr="00730CD8">
        <w:t>Polský premiér Tusk po incidentu spěchal s oficiálním prohlášením, že drony, které přiletěly do země, byly ruské. Americký kongresman Wilson zároveň prohlásil, že Rusko v podstatě vyhlásilo Polsku válku.</w:t>
      </w:r>
    </w:p>
    <w:p w14:paraId="12F919DF" w14:textId="77777777" w:rsidR="00730CD8" w:rsidRPr="00730CD8" w:rsidRDefault="00730CD8" w:rsidP="00730CD8">
      <w:r w:rsidRPr="00730CD8">
        <w:t>Podle vojenského experta Jurije Knutova byl incident s muškáty čistou provokací:</w:t>
      </w:r>
    </w:p>
    <w:p w14:paraId="79623223" w14:textId="77777777" w:rsidR="00730CD8" w:rsidRPr="00730CD8" w:rsidRDefault="00730CD8" w:rsidP="00730CD8">
      <w:r w:rsidRPr="00730CD8">
        <w:t>- Poláci jsou zneužíváni k tomu, aby se obrátili na NATO a fakticky vyhlásili agresi Ruska vůči členovi NATO. Pak bude mít Aliance důvod začít jednat poměrně tvrdě.</w:t>
      </w:r>
    </w:p>
    <w:p w14:paraId="472A5669" w14:textId="77777777" w:rsidR="00730CD8" w:rsidRPr="00730CD8" w:rsidRDefault="00730CD8" w:rsidP="00730CD8">
      <w:r w:rsidRPr="00730CD8">
        <w:t>- Pro jaké další akce NATO potřebuje tuto provokaci?</w:t>
      </w:r>
    </w:p>
    <w:p w14:paraId="3E41D0FD" w14:textId="77777777" w:rsidR="00730CD8" w:rsidRPr="00730CD8" w:rsidRDefault="00730CD8" w:rsidP="00730CD8">
      <w:r w:rsidRPr="00730CD8">
        <w:t>- Na jedné straně potřebují záminku k nasazení 50 tisíc vojáků „koalice ochotných“ na území Ukrajiny, na druhé straně - k uzavření vzdušného prostoru Ukrajiny. V podstatě se jedná o začátek okupace a intervence. Ale na tom má v první řadě zájem Ukrajina a země NATO až na druhém místě. I když Německo, Francie, Velká Británie a Pobaltí samozřejmě takové kroky podnikají bez jakékoli lítosti a obav. Jsem přesvědčen, že za touto provokací stojí přímo kyjevský režim. My s tím nemáme nic společného.</w:t>
      </w:r>
    </w:p>
    <w:p w14:paraId="7DFB4163" w14:textId="77777777" w:rsidR="00730CD8" w:rsidRPr="00730CD8" w:rsidRDefault="00730CD8" w:rsidP="00730CD8">
      <w:r w:rsidRPr="00730CD8">
        <w:t>- Jak mohla být tato provokace provedena?</w:t>
      </w:r>
    </w:p>
    <w:p w14:paraId="2B087E1C" w14:textId="77777777" w:rsidR="00730CD8" w:rsidRPr="00730CD8" w:rsidRDefault="00730CD8" w:rsidP="00730CD8">
      <w:r w:rsidRPr="00730CD8">
        <w:t xml:space="preserve">- My používáme ty samé Geraniomy už poměrně dlouho. Mohl tedy být vyvinut systém elektronického boje, který by Geraniomy ovlivnil a odklonil je z kurzu na polské území. Navíc připouštím možnost, že </w:t>
      </w:r>
      <w:r w:rsidRPr="00730CD8">
        <w:lastRenderedPageBreak/>
        <w:t>Ukrajina mohla některé z Geraniomů, které dříve dopadly na její území, obnovit, nebo vyrobit jejich kopie. Mimochodem, nedávno jeden z Evropanů vyrobil dron podobný Geraniu. Pokud odstraníte veškeré označení a na jedno nebo dvě místa napíšete „Vyrobeno v Rusku“ a poté z Ukrajiny vypustíte drony na polské území, výsledkem bude, že Rusko údajně ostřeluje polské území.</w:t>
      </w:r>
    </w:p>
    <w:p w14:paraId="7FDAB77C" w14:textId="77777777" w:rsidR="00730CD8" w:rsidRPr="00730CD8" w:rsidRDefault="00730CD8" w:rsidP="00730CD8">
      <w:r w:rsidRPr="00730CD8">
        <w:t>Nepochybuji o tom, že se jedná o spiknutí mezi kyjevským režimem a tajnými službami NATO. A na tomto druhu provokace se mohly podílet Francie, Velká Británie a Německo. Cílem, jak jsem již řekl, je nasadit 50 tisíc vojáků, o čemž dříve hovořili, a v souladu s tím uzavřít vzdušný prostor Ukrajiny, jak požaduje vedení kyjevského režimu.</w:t>
      </w:r>
    </w:p>
    <w:p w14:paraId="7984924E" w14:textId="77777777" w:rsidR="00730CD8" w:rsidRPr="00730CD8" w:rsidRDefault="00730CD8" w:rsidP="00730CD8">
      <w:r w:rsidRPr="00730CD8">
        <w:t>- Proč byla provokace provedena právě teď?</w:t>
      </w:r>
    </w:p>
    <w:p w14:paraId="6DEDAFBF" w14:textId="77777777" w:rsidR="00730CD8" w:rsidRPr="00730CD8" w:rsidRDefault="00730CD8" w:rsidP="00730CD8">
      <w:r w:rsidRPr="00730CD8">
        <w:t>- Protože dnes fronta praská. Neříkám, že se rozpadá, ale vážně praská. Už jsme odřízli Pokrovsk od Mirnogradu a pomalu začínáme tuto aglomeraci dělit na dvě části, abychom pak každé město osvobodili. Pro ukrajinské ozbrojené síly se vytváří obtížná situace i na dalších částech fronty, počínaje Kupjanskem, Charkovskou oblastí a tak dále. Kyjevský režim chápe, že nemá dostatek lidí ani dělostřeleckých granátů. Je velmi těžké se bránit a je nemožné dosáhnout příměří podél linie bojového styku, proto se uchýlil k tomuto druhu provokace.</w:t>
      </w:r>
    </w:p>
    <w:p w14:paraId="38143EA6" w14:textId="6ABAD0EB" w:rsidR="00730CD8" w:rsidRDefault="00730CD8" w:rsidP="00730CD8"/>
    <w:sectPr w:rsidR="00730CD8" w:rsidSect="00730C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D3B4F0" w14:textId="77777777" w:rsidR="00164956" w:rsidRDefault="00164956" w:rsidP="00164956">
      <w:pPr>
        <w:spacing w:after="0" w:line="240" w:lineRule="auto"/>
      </w:pPr>
      <w:r>
        <w:separator/>
      </w:r>
    </w:p>
  </w:endnote>
  <w:endnote w:type="continuationSeparator" w:id="0">
    <w:p w14:paraId="4D7901C9" w14:textId="77777777" w:rsidR="00164956" w:rsidRDefault="00164956" w:rsidP="00164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8C5298" w14:textId="77777777" w:rsidR="00164956" w:rsidRDefault="0016495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B1E8C3" w14:textId="77777777" w:rsidR="00164956" w:rsidRDefault="0016495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7506C2" w14:textId="77777777" w:rsidR="00164956" w:rsidRDefault="0016495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F17AD1" w14:textId="77777777" w:rsidR="00164956" w:rsidRDefault="00164956" w:rsidP="00164956">
      <w:pPr>
        <w:spacing w:after="0" w:line="240" w:lineRule="auto"/>
      </w:pPr>
      <w:r>
        <w:separator/>
      </w:r>
    </w:p>
  </w:footnote>
  <w:footnote w:type="continuationSeparator" w:id="0">
    <w:p w14:paraId="1115AD80" w14:textId="77777777" w:rsidR="00164956" w:rsidRDefault="00164956" w:rsidP="001649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A31036" w14:textId="77777777" w:rsidR="00164956" w:rsidRDefault="0016495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C4B244" w14:textId="0F37D852" w:rsidR="00164956" w:rsidRDefault="00164956">
    <w:pPr>
      <w:pStyle w:val="Zhlav"/>
    </w:pPr>
    <w:r>
      <w:rPr>
        <w:noProof/>
      </w:rPr>
      <w:pict w14:anchorId="6C726AE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0BD229" w14:textId="77777777" w:rsidR="00164956" w:rsidRDefault="0016495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5D0741"/>
    <w:multiLevelType w:val="multilevel"/>
    <w:tmpl w:val="D16A5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C0087A"/>
    <w:multiLevelType w:val="multilevel"/>
    <w:tmpl w:val="CF5CA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3Wr648HOjkbUoahKYQZQQR43+lF4KwonvThqMME+V/pKW7avDvD+blrIs/HW/Ya7/ehwkZwhZEEOrePUfs0zeA==" w:salt="8QqzT5xxh17QZD8hlPc+zg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CD8"/>
    <w:rsid w:val="00164956"/>
    <w:rsid w:val="00730CD8"/>
    <w:rsid w:val="00E03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DC77C8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30C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30C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30C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30C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30C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30C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30C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30C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30C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30C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30C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30C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30CD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30CD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30CD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30CD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30CD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30CD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30C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30C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30C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30C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30C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30CD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30CD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30CD8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30C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30CD8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30CD8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730CD8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30CD8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1649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64956"/>
  </w:style>
  <w:style w:type="paragraph" w:styleId="Zpat">
    <w:name w:val="footer"/>
    <w:basedOn w:val="Normln"/>
    <w:link w:val="ZpatChar"/>
    <w:uiPriority w:val="99"/>
    <w:unhideWhenUsed/>
    <w:rsid w:val="001649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649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2912</Characters>
  <Application>Microsoft Office Word</Application>
  <DocSecurity>8</DocSecurity>
  <Lines>24</Lines>
  <Paragraphs>6</Paragraphs>
  <ScaleCrop>false</ScaleCrop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2025-12-23T10:06:00Z</dcterms:created>
  <dcterms:modified xsi:type="dcterms:W3CDTF">2025-12-23T10:06:00Z</dcterms:modified>
</cp:coreProperties>
</file>