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3510C5" w14:textId="77777777" w:rsidR="00785A8C" w:rsidRPr="00785A8C" w:rsidRDefault="00785A8C" w:rsidP="00785A8C">
      <w:pPr>
        <w:rPr>
          <w:b/>
          <w:bCs/>
          <w:sz w:val="32"/>
          <w:szCs w:val="32"/>
        </w:rPr>
      </w:pPr>
      <w:bookmarkStart w:id="0" w:name="_GoBack"/>
      <w:bookmarkEnd w:id="0"/>
      <w:r w:rsidRPr="00785A8C">
        <w:rPr>
          <w:b/>
          <w:bCs/>
          <w:sz w:val="32"/>
          <w:szCs w:val="32"/>
        </w:rPr>
        <w:t>Trumpova provokace se stíhačkami na Aljašce nezůstala bez odezvy Putina</w:t>
      </w:r>
    </w:p>
    <w:p w14:paraId="39D12477" w14:textId="77777777" w:rsidR="00785A8C" w:rsidRPr="00785A8C" w:rsidRDefault="00785A8C" w:rsidP="00785A8C">
      <w:pPr>
        <w:rPr>
          <w:b/>
          <w:bCs/>
          <w:i/>
          <w:iCs/>
          <w:sz w:val="28"/>
          <w:szCs w:val="28"/>
        </w:rPr>
      </w:pPr>
      <w:r w:rsidRPr="00785A8C">
        <w:rPr>
          <w:b/>
          <w:bCs/>
          <w:i/>
          <w:iCs/>
          <w:sz w:val="28"/>
          <w:szCs w:val="28"/>
        </w:rPr>
        <w:t>NI: Putin reagoval na Trumpovu provokaci stíhačkou ponorkou</w:t>
      </w:r>
    </w:p>
    <w:p w14:paraId="210FF40F" w14:textId="6912D54F" w:rsidR="00785A8C" w:rsidRPr="00785A8C" w:rsidRDefault="00785A8C" w:rsidP="00785A8C">
      <w:r w:rsidRPr="00785A8C">
        <w:rPr>
          <w:noProof/>
        </w:rPr>
        <w:drawing>
          <wp:inline distT="0" distB="0" distL="0" distR="0" wp14:anchorId="4EE66F79" wp14:editId="6E649D28">
            <wp:extent cx="3590693" cy="2690447"/>
            <wp:effectExtent l="0" t="0" r="0" b="0"/>
            <wp:docPr id="1443862435" name="Obrázek 16" descr="NI: Putin reagoval na Trumpovu provokaci stíhačkou ponorko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NI: Putin reagoval na Trumpovu provokaci stíhačkou ponorkou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3246" cy="2699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5A8C">
        <w:t>Foto: Belkin Alexey/news.ru/Global Look Press</w:t>
      </w:r>
    </w:p>
    <w:p w14:paraId="7C12968C" w14:textId="77777777" w:rsidR="00785A8C" w:rsidRPr="00785A8C" w:rsidRDefault="00785A8C" w:rsidP="00785A8C">
      <w:r w:rsidRPr="00785A8C">
        <w:t>Ruský prezident Vladimir Putin neprojevil žádné překvapení, když americké strategické bombardéry B-2 Spirit přeletěly nad vojenskou základnou během jeho setkání s americkým vůdcem Donaldem Trumpem, </w:t>
      </w:r>
      <w:hyperlink r:id="rId8" w:tgtFrame="_blank" w:history="1">
        <w:r w:rsidRPr="00785A8C">
          <w:rPr>
            <w:rStyle w:val="Hypertextovodkaz"/>
          </w:rPr>
          <w:t>informoval časopis The National Interest.</w:t>
        </w:r>
      </w:hyperlink>
    </w:p>
    <w:p w14:paraId="7026746A" w14:textId="77777777" w:rsidR="00785A8C" w:rsidRPr="00785A8C" w:rsidRDefault="00785A8C" w:rsidP="00785A8C">
      <w:r w:rsidRPr="00785A8C">
        <w:t>Publikace uvádí, že k incidentu došlo na Aljašce během summitu. Trump zorganizoval demonstrační přelet vojenských letadel, včetně „neviditelného“ bombardéru B-2 Spirit. V tu chvíli Putin vystoupil z letadla a potřásl si rukou se svým americkým protějškem. Podle novinářů se ruský prezident jen usmál a sledoval manévr.</w:t>
      </w:r>
    </w:p>
    <w:p w14:paraId="6E9A50A5" w14:textId="1FA1B7C3" w:rsidR="00785A8C" w:rsidRPr="00785A8C" w:rsidRDefault="00785A8C" w:rsidP="00785A8C">
      <w:r w:rsidRPr="00785A8C">
        <w:t xml:space="preserve">Později, jak píší autoři, Moskva reagovala. Článek uvádí, že </w:t>
      </w:r>
      <w:r>
        <w:t xml:space="preserve">ruské </w:t>
      </w:r>
      <w:r w:rsidRPr="00785A8C">
        <w:t xml:space="preserve">jaderné ponorce třídy Jasen se během operace NATO u pobřeží Norska podařilo nepozorovaně </w:t>
      </w:r>
      <w:r>
        <w:t xml:space="preserve">těsně </w:t>
      </w:r>
      <w:r w:rsidRPr="00785A8C">
        <w:t>přiblížit k americké letadlové lodi Gerald R. Ford.</w:t>
      </w:r>
    </w:p>
    <w:p w14:paraId="3114CAAB" w14:textId="77777777" w:rsidR="00785A8C" w:rsidRPr="00785A8C" w:rsidRDefault="00785A8C" w:rsidP="00785A8C">
      <w:pPr>
        <w:rPr>
          <w:b/>
          <w:bCs/>
        </w:rPr>
      </w:pPr>
      <w:r w:rsidRPr="00785A8C">
        <w:rPr>
          <w:b/>
          <w:bCs/>
        </w:rPr>
        <w:t>Moskva oficiálně oznámila Washingtonu a Bruselu, že ji přítomnost americké letadlové lodi neznepokojuje. Odborníci toto prohlášení vnímají jako jakousi reakci na demonstrativní akce Spojených států.</w:t>
      </w:r>
    </w:p>
    <w:p w14:paraId="09FAC153" w14:textId="77777777" w:rsidR="00785A8C" w:rsidRPr="00785A8C" w:rsidRDefault="00785A8C" w:rsidP="00785A8C">
      <w:r w:rsidRPr="00785A8C">
        <w:t>Donald Trump dříve zveřejnil na své sociální síti Truth Social fotografie pořízené s Vladimirem Putinem. Na jedné fotografii se oba vůdci dívají k nebi, zatímco na jiné je vidět formace čtyř stíhaček F-35 letících v klínu před bombardérem B-2.</w:t>
      </w:r>
    </w:p>
    <w:p w14:paraId="6E392679" w14:textId="77777777" w:rsidR="00785A8C" w:rsidRDefault="00785A8C"/>
    <w:sectPr w:rsidR="00785A8C" w:rsidSect="00785A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9F38BC" w14:textId="77777777" w:rsidR="00784468" w:rsidRDefault="00784468" w:rsidP="00784468">
      <w:pPr>
        <w:spacing w:after="0" w:line="240" w:lineRule="auto"/>
      </w:pPr>
      <w:r>
        <w:separator/>
      </w:r>
    </w:p>
  </w:endnote>
  <w:endnote w:type="continuationSeparator" w:id="0">
    <w:p w14:paraId="1B7EDFED" w14:textId="77777777" w:rsidR="00784468" w:rsidRDefault="00784468" w:rsidP="00784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97F188" w14:textId="77777777" w:rsidR="00784468" w:rsidRDefault="0078446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0B8F98" w14:textId="77777777" w:rsidR="00784468" w:rsidRDefault="0078446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F370D5" w14:textId="77777777" w:rsidR="00784468" w:rsidRDefault="0078446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52096C" w14:textId="77777777" w:rsidR="00784468" w:rsidRDefault="00784468" w:rsidP="00784468">
      <w:pPr>
        <w:spacing w:after="0" w:line="240" w:lineRule="auto"/>
      </w:pPr>
      <w:r>
        <w:separator/>
      </w:r>
    </w:p>
  </w:footnote>
  <w:footnote w:type="continuationSeparator" w:id="0">
    <w:p w14:paraId="5EFAF57E" w14:textId="77777777" w:rsidR="00784468" w:rsidRDefault="00784468" w:rsidP="007844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38D23E" w14:textId="77777777" w:rsidR="00784468" w:rsidRDefault="0078446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411F26" w14:textId="1FEBE488" w:rsidR="00784468" w:rsidRDefault="00784468">
    <w:pPr>
      <w:pStyle w:val="Zhlav"/>
    </w:pPr>
    <w:r>
      <w:rPr>
        <w:noProof/>
      </w:rPr>
      <w:pict w14:anchorId="37AB082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F5577" w14:textId="77777777" w:rsidR="00784468" w:rsidRDefault="0078446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F444B0"/>
    <w:multiLevelType w:val="multilevel"/>
    <w:tmpl w:val="B1823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205FE0"/>
    <w:multiLevelType w:val="multilevel"/>
    <w:tmpl w:val="B00E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fXHG4YjqTSHw7cA3oQDiJbTdMPaacmIJ4lUmw4XbY23w8I0w3WBD5VJiiQMxSVb9gZqjNJPpIg421jqevHQOhA==" w:salt="p1oiNDmXIY2Dh/W6+Gmrxw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A8C"/>
    <w:rsid w:val="00627E36"/>
    <w:rsid w:val="00784468"/>
    <w:rsid w:val="00785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4333AD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85A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85A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85A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85A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85A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85A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85A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85A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85A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85A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85A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85A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85A8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85A8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85A8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85A8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85A8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85A8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85A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85A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85A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85A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85A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85A8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85A8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85A8C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85A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85A8C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85A8C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785A8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85A8C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7844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84468"/>
  </w:style>
  <w:style w:type="paragraph" w:styleId="Zpat">
    <w:name w:val="footer"/>
    <w:basedOn w:val="Normln"/>
    <w:link w:val="ZpatChar"/>
    <w:uiPriority w:val="99"/>
    <w:unhideWhenUsed/>
    <w:rsid w:val="007844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844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tionalinterest.org/blog/buzz/did-russia-just-prove-it-can-sink-us-aircraft-carriers-bw-090825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1307</Characters>
  <Application>Microsoft Office Word</Application>
  <DocSecurity>8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2025-12-23T10:06:00Z</dcterms:created>
  <dcterms:modified xsi:type="dcterms:W3CDTF">2025-12-23T10:06:00Z</dcterms:modified>
</cp:coreProperties>
</file>