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5866A" w14:textId="77777777" w:rsidR="00B63CD1" w:rsidRDefault="00B63CD1" w:rsidP="00B63CD1">
      <w:pPr>
        <w:rPr>
          <w:sz w:val="24"/>
          <w:szCs w:val="24"/>
        </w:rPr>
      </w:pPr>
      <w:bookmarkStart w:id="0" w:name="_GoBack"/>
      <w:bookmarkEnd w:id="0"/>
      <w:r w:rsidRPr="00B63CD1">
        <w:rPr>
          <w:sz w:val="24"/>
          <w:szCs w:val="24"/>
        </w:rPr>
        <w:t>Otevřený dopis správcům Památníku Terezín a odpovědným orgánům státní správy</w:t>
      </w:r>
      <w:r>
        <w:rPr>
          <w:sz w:val="24"/>
          <w:szCs w:val="24"/>
        </w:rPr>
        <w:t>.</w:t>
      </w:r>
    </w:p>
    <w:p w14:paraId="6469B3E7" w14:textId="77777777" w:rsidR="00B63CD1" w:rsidRDefault="00B63CD1" w:rsidP="00B63CD1">
      <w:pPr>
        <w:rPr>
          <w:sz w:val="24"/>
          <w:szCs w:val="24"/>
        </w:rPr>
      </w:pPr>
      <w:r w:rsidRPr="00B63CD1">
        <w:rPr>
          <w:sz w:val="24"/>
          <w:szCs w:val="24"/>
        </w:rPr>
        <w:t>Vážené dámy, vážení pánové,</w:t>
      </w:r>
      <w:r>
        <w:rPr>
          <w:sz w:val="24"/>
          <w:szCs w:val="24"/>
        </w:rPr>
        <w:t xml:space="preserve"> </w:t>
      </w:r>
      <w:r w:rsidRPr="00B63CD1">
        <w:rPr>
          <w:sz w:val="24"/>
          <w:szCs w:val="24"/>
        </w:rPr>
        <w:t>obracím se na Vás jako občan České republiky, ale především jako člověk, kterému není lhostejná památka obětí nacistické zvůle. Obětí, které prošly hrůzami Terezína, Malé pevnosti a ghetta, místy, kde byl každý kámen nasáklý utrpením, ponížením a smrtí.</w:t>
      </w:r>
    </w:p>
    <w:p w14:paraId="626AE10A" w14:textId="77777777" w:rsidR="00B63CD1" w:rsidRDefault="00B63CD1" w:rsidP="00B63CD1">
      <w:pPr>
        <w:rPr>
          <w:sz w:val="24"/>
          <w:szCs w:val="24"/>
        </w:rPr>
      </w:pPr>
      <w:r w:rsidRPr="00B63CD1">
        <w:rPr>
          <w:sz w:val="24"/>
          <w:szCs w:val="24"/>
        </w:rPr>
        <w:t>O to silněji ve mně rezonuje pohled na fotografii z Terezína, na níž vedle české státní vlajky vlaje na bráně ghetta vlajka Ukrajiny. Ne vlajka OSN, ne vlajka Izraele, ne symbol památky židovských obětí, ale státní vlajka země, která se ani téměř 80 let po válce nedokázala jednoznačně a definitivně vypořádat s temnou kapitolou vlastní minulosti.</w:t>
      </w:r>
    </w:p>
    <w:p w14:paraId="2540263C" w14:textId="77777777" w:rsidR="00B63CD1" w:rsidRDefault="00B63CD1" w:rsidP="00B63CD1">
      <w:pPr>
        <w:rPr>
          <w:sz w:val="24"/>
          <w:szCs w:val="24"/>
        </w:rPr>
      </w:pPr>
      <w:r w:rsidRPr="00B63CD1">
        <w:rPr>
          <w:sz w:val="24"/>
          <w:szCs w:val="24"/>
        </w:rPr>
        <w:t>Na Ukrajině jsou i dnes veřejně uctíváni představitelé organizace OUN, UPA, jejíž členové se dopustili tak brutálních zločinů na židovském, polském a také českém obyvatelstvu, že z nich běhal mráz i samotným nacistickým důstojníkům. Známe výpovědi přeživších, historické záznamy, důkazy o tom, že mnozí z tzv. kápů, kteří v koncentračních táborech sloužili jako dozorci a svou krutostí předčili i esesáky, pocházeli právě z Ukrajiny. A přesto v dnešní ukrajinské společnosti nacházíme opakovaná veřejná vyjádření úcty k těmto postavám, ať už vědomě, či z nevědomosti.</w:t>
      </w:r>
    </w:p>
    <w:p w14:paraId="79EED489" w14:textId="77777777" w:rsidR="00B63CD1" w:rsidRDefault="00B63CD1" w:rsidP="00B63CD1">
      <w:pPr>
        <w:rPr>
          <w:sz w:val="24"/>
          <w:szCs w:val="24"/>
        </w:rPr>
      </w:pPr>
      <w:r w:rsidRPr="00B63CD1">
        <w:rPr>
          <w:sz w:val="24"/>
          <w:szCs w:val="24"/>
        </w:rPr>
        <w:t>Nezpochybňujeme současné utrpení obyčejných Ukrajinců, kteří čelí válce a zkáze. Ale zároveň nemůžeme připustit, aby byl Terezín, symbol utrpení, ponížení a holokaustu, zneužíván k politickým gestům a symbolům, které mohou být vnímány jako výsměch památce jeho obětí.</w:t>
      </w:r>
    </w:p>
    <w:p w14:paraId="7CE68345" w14:textId="77777777" w:rsidR="00B63CD1" w:rsidRDefault="00B63CD1" w:rsidP="00B63CD1">
      <w:pPr>
        <w:rPr>
          <w:sz w:val="24"/>
          <w:szCs w:val="24"/>
        </w:rPr>
      </w:pPr>
      <w:r w:rsidRPr="00B63CD1">
        <w:rPr>
          <w:sz w:val="24"/>
          <w:szCs w:val="24"/>
        </w:rPr>
        <w:t>Vlajka jakéhokoli státu by neměla vlát nad místem, kde zemřely desetitisíce lidí jen proto, k jakému národu patřili. Tím spíše ne vlajka státu, v jehož moderním veřejném prostoru dodnes přežívají symboly spojené s nacistickou kolaborací.</w:t>
      </w:r>
    </w:p>
    <w:p w14:paraId="510AB663" w14:textId="77777777" w:rsidR="00B63CD1" w:rsidRDefault="00B63CD1" w:rsidP="00B63CD1">
      <w:pPr>
        <w:rPr>
          <w:sz w:val="24"/>
          <w:szCs w:val="24"/>
        </w:rPr>
      </w:pPr>
      <w:r w:rsidRPr="00B63CD1">
        <w:rPr>
          <w:sz w:val="24"/>
          <w:szCs w:val="24"/>
        </w:rPr>
        <w:t>Žádáme tímto o vysvětlení, kdo a na základě jakého rozhodnutí povolil vyvěšení ukrajinské vlajky v areálu Památníku Terezín, konkrétně nad bránou ghetta. Zároveň žádáme, aby byla ukrajinská vlajka z tohoto pietního místa neprodleně odstraněna, a v budoucnu aby byla jakákoli symbolická gesta podřízena zásadnímu principu, že úcta k mrtvým nesmí být překryta aktuální politikou.</w:t>
      </w:r>
    </w:p>
    <w:p w14:paraId="3901B7E8" w14:textId="77777777" w:rsidR="00B63CD1" w:rsidRDefault="00B63CD1" w:rsidP="00B63CD1">
      <w:pPr>
        <w:rPr>
          <w:sz w:val="24"/>
          <w:szCs w:val="24"/>
        </w:rPr>
      </w:pPr>
      <w:r w:rsidRPr="00B63CD1">
        <w:rPr>
          <w:sz w:val="24"/>
          <w:szCs w:val="24"/>
        </w:rPr>
        <w:t>Terezín není místo pro diplomacii, je to místo paměti.</w:t>
      </w:r>
    </w:p>
    <w:p w14:paraId="2F20959D" w14:textId="77777777" w:rsidR="00B63CD1" w:rsidRDefault="00B63CD1" w:rsidP="00B63CD1">
      <w:pPr>
        <w:rPr>
          <w:sz w:val="24"/>
          <w:szCs w:val="24"/>
        </w:rPr>
      </w:pPr>
      <w:r w:rsidRPr="00B63CD1">
        <w:rPr>
          <w:sz w:val="24"/>
          <w:szCs w:val="24"/>
        </w:rPr>
        <w:t>Pokud s tímto dopisem souhlasíte, sdílejte ho, kopírujte, mluvte o něm, nebo klidně křičte. Prostě ho pošlete dál. Ať se neztratí v tichu. Děkuji.</w:t>
      </w:r>
    </w:p>
    <w:p w14:paraId="0C0FC85F" w14:textId="343D4B11" w:rsidR="00B63CD1" w:rsidRPr="00B63CD1" w:rsidRDefault="00B63CD1" w:rsidP="00B63CD1">
      <w:pPr>
        <w:rPr>
          <w:sz w:val="24"/>
          <w:szCs w:val="24"/>
        </w:rPr>
      </w:pPr>
      <w:r w:rsidRPr="00B63CD1">
        <w:rPr>
          <w:sz w:val="24"/>
          <w:szCs w:val="24"/>
        </w:rPr>
        <w:t>S úctou,</w:t>
      </w:r>
      <w:r>
        <w:rPr>
          <w:sz w:val="24"/>
          <w:szCs w:val="24"/>
        </w:rPr>
        <w:t xml:space="preserve"> </w:t>
      </w:r>
      <w:r w:rsidRPr="00B63CD1">
        <w:rPr>
          <w:sz w:val="24"/>
          <w:szCs w:val="24"/>
        </w:rPr>
        <w:t>Daniel Danndys Krajča</w:t>
      </w:r>
    </w:p>
    <w:p w14:paraId="62463A27" w14:textId="77777777" w:rsidR="007C2507" w:rsidRDefault="007C2507"/>
    <w:sectPr w:rsidR="007C250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B1E4" w14:textId="77777777" w:rsidR="00CD7C59" w:rsidRDefault="00CD7C59" w:rsidP="00CD7C59">
      <w:pPr>
        <w:spacing w:after="0" w:line="240" w:lineRule="auto"/>
      </w:pPr>
      <w:r>
        <w:separator/>
      </w:r>
    </w:p>
  </w:endnote>
  <w:endnote w:type="continuationSeparator" w:id="0">
    <w:p w14:paraId="17180A15" w14:textId="77777777" w:rsidR="00CD7C59" w:rsidRDefault="00CD7C59" w:rsidP="00CD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5A49" w14:textId="77777777" w:rsidR="00CD7C59" w:rsidRDefault="00CD7C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786D" w14:textId="77777777" w:rsidR="00CD7C59" w:rsidRDefault="00CD7C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A0B7" w14:textId="77777777" w:rsidR="00CD7C59" w:rsidRDefault="00CD7C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7A1E" w14:textId="77777777" w:rsidR="00CD7C59" w:rsidRDefault="00CD7C59" w:rsidP="00CD7C59">
      <w:pPr>
        <w:spacing w:after="0" w:line="240" w:lineRule="auto"/>
      </w:pPr>
      <w:r>
        <w:separator/>
      </w:r>
    </w:p>
  </w:footnote>
  <w:footnote w:type="continuationSeparator" w:id="0">
    <w:p w14:paraId="488522A8" w14:textId="77777777" w:rsidR="00CD7C59" w:rsidRDefault="00CD7C59" w:rsidP="00CD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00A4" w14:textId="77777777" w:rsidR="00CD7C59" w:rsidRDefault="00CD7C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EFDE" w14:textId="30175160" w:rsidR="00CD7C59" w:rsidRDefault="00CD7C59">
    <w:pPr>
      <w:pStyle w:val="Zhlav"/>
    </w:pPr>
    <w:r>
      <w:rPr>
        <w:noProof/>
      </w:rPr>
      <w:pict w14:anchorId="0999A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8E3A" w14:textId="77777777" w:rsidR="00CD7C59" w:rsidRDefault="00CD7C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IPqaErr1dzavyaRGZcp9JA4MwEMOK8cjS0bWknnmL5RT3Izd1J4O3jw1Quv5bcUQmWhu9kDCfWfjx6FuqLTvg==" w:salt="QEG9fkjwE/bITqG016H8t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D1"/>
    <w:rsid w:val="000960D3"/>
    <w:rsid w:val="0016270F"/>
    <w:rsid w:val="007C2507"/>
    <w:rsid w:val="00B63CD1"/>
    <w:rsid w:val="00CD7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8E1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63C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63C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63CD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63CD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63CD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63CD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3CD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3CD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3CD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3CD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63CD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63CD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63CD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63CD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63C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3C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3C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3CD1"/>
    <w:rPr>
      <w:rFonts w:eastAsiaTheme="majorEastAsia" w:cstheme="majorBidi"/>
      <w:color w:val="272727" w:themeColor="text1" w:themeTint="D8"/>
    </w:rPr>
  </w:style>
  <w:style w:type="paragraph" w:styleId="Nzev">
    <w:name w:val="Title"/>
    <w:basedOn w:val="Normln"/>
    <w:next w:val="Normln"/>
    <w:link w:val="NzevChar"/>
    <w:uiPriority w:val="10"/>
    <w:qFormat/>
    <w:rsid w:val="00B6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3C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3CD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3C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3CD1"/>
    <w:pPr>
      <w:spacing w:before="160"/>
      <w:jc w:val="center"/>
    </w:pPr>
    <w:rPr>
      <w:i/>
      <w:iCs/>
      <w:color w:val="404040" w:themeColor="text1" w:themeTint="BF"/>
    </w:rPr>
  </w:style>
  <w:style w:type="character" w:customStyle="1" w:styleId="CittChar">
    <w:name w:val="Citát Char"/>
    <w:basedOn w:val="Standardnpsmoodstavce"/>
    <w:link w:val="Citt"/>
    <w:uiPriority w:val="29"/>
    <w:rsid w:val="00B63CD1"/>
    <w:rPr>
      <w:i/>
      <w:iCs/>
      <w:color w:val="404040" w:themeColor="text1" w:themeTint="BF"/>
    </w:rPr>
  </w:style>
  <w:style w:type="paragraph" w:styleId="Odstavecseseznamem">
    <w:name w:val="List Paragraph"/>
    <w:basedOn w:val="Normln"/>
    <w:uiPriority w:val="34"/>
    <w:qFormat/>
    <w:rsid w:val="00B63CD1"/>
    <w:pPr>
      <w:ind w:left="720"/>
      <w:contextualSpacing/>
    </w:pPr>
  </w:style>
  <w:style w:type="character" w:styleId="Zdraznnintenzivn">
    <w:name w:val="Intense Emphasis"/>
    <w:basedOn w:val="Standardnpsmoodstavce"/>
    <w:uiPriority w:val="21"/>
    <w:qFormat/>
    <w:rsid w:val="00B63CD1"/>
    <w:rPr>
      <w:i/>
      <w:iCs/>
      <w:color w:val="2F5496" w:themeColor="accent1" w:themeShade="BF"/>
    </w:rPr>
  </w:style>
  <w:style w:type="paragraph" w:styleId="Vrazncitt">
    <w:name w:val="Intense Quote"/>
    <w:basedOn w:val="Normln"/>
    <w:next w:val="Normln"/>
    <w:link w:val="VrazncittChar"/>
    <w:uiPriority w:val="30"/>
    <w:qFormat/>
    <w:rsid w:val="00B63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63CD1"/>
    <w:rPr>
      <w:i/>
      <w:iCs/>
      <w:color w:val="2F5496" w:themeColor="accent1" w:themeShade="BF"/>
    </w:rPr>
  </w:style>
  <w:style w:type="character" w:styleId="Odkazintenzivn">
    <w:name w:val="Intense Reference"/>
    <w:basedOn w:val="Standardnpsmoodstavce"/>
    <w:uiPriority w:val="32"/>
    <w:qFormat/>
    <w:rsid w:val="00B63CD1"/>
    <w:rPr>
      <w:b/>
      <w:bCs/>
      <w:smallCaps/>
      <w:color w:val="2F5496" w:themeColor="accent1" w:themeShade="BF"/>
      <w:spacing w:val="5"/>
    </w:rPr>
  </w:style>
  <w:style w:type="paragraph" w:styleId="Zhlav">
    <w:name w:val="header"/>
    <w:basedOn w:val="Normln"/>
    <w:link w:val="ZhlavChar"/>
    <w:uiPriority w:val="99"/>
    <w:unhideWhenUsed/>
    <w:rsid w:val="00CD7C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7C59"/>
  </w:style>
  <w:style w:type="paragraph" w:styleId="Zpat">
    <w:name w:val="footer"/>
    <w:basedOn w:val="Normln"/>
    <w:link w:val="ZpatChar"/>
    <w:uiPriority w:val="99"/>
    <w:unhideWhenUsed/>
    <w:rsid w:val="00CD7C59"/>
    <w:pPr>
      <w:tabs>
        <w:tab w:val="center" w:pos="4536"/>
        <w:tab w:val="right" w:pos="9072"/>
      </w:tabs>
      <w:spacing w:after="0" w:line="240" w:lineRule="auto"/>
    </w:pPr>
  </w:style>
  <w:style w:type="character" w:customStyle="1" w:styleId="ZpatChar">
    <w:name w:val="Zápatí Char"/>
    <w:basedOn w:val="Standardnpsmoodstavce"/>
    <w:link w:val="Zpat"/>
    <w:uiPriority w:val="99"/>
    <w:rsid w:val="00CD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8847">
      <w:bodyDiv w:val="1"/>
      <w:marLeft w:val="0"/>
      <w:marRight w:val="0"/>
      <w:marTop w:val="0"/>
      <w:marBottom w:val="0"/>
      <w:divBdr>
        <w:top w:val="none" w:sz="0" w:space="0" w:color="auto"/>
        <w:left w:val="none" w:sz="0" w:space="0" w:color="auto"/>
        <w:bottom w:val="none" w:sz="0" w:space="0" w:color="auto"/>
        <w:right w:val="none" w:sz="0" w:space="0" w:color="auto"/>
      </w:divBdr>
    </w:div>
    <w:div w:id="14159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2048</Characters>
  <Application>Microsoft Office Word</Application>
  <DocSecurity>8</DocSecurity>
  <Lines>17</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2025-12-23T10:06:00Z</dcterms:created>
  <dcterms:modified xsi:type="dcterms:W3CDTF">2025-12-23T10:06:00Z</dcterms:modified>
</cp:coreProperties>
</file>