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254517" w14:textId="29F6D5D0" w:rsidR="009D447A" w:rsidRPr="00864B35" w:rsidRDefault="009D447A" w:rsidP="009D447A">
      <w:pPr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bookmarkStart w:id="0" w:name="_GoBack"/>
      <w:bookmarkEnd w:id="0"/>
      <w:r w:rsidRPr="00864B35">
        <w:rPr>
          <w:rFonts w:ascii="Arial" w:hAnsi="Arial" w:cs="Arial"/>
          <w:b/>
          <w:bCs/>
          <w:sz w:val="36"/>
          <w:szCs w:val="36"/>
        </w:rPr>
        <w:t>Expirace léků a potravin</w:t>
      </w:r>
      <w:r w:rsidRPr="00864B35">
        <w:rPr>
          <w:rFonts w:ascii="Arial" w:hAnsi="Arial" w:cs="Arial"/>
          <w:b/>
          <w:bCs/>
          <w:sz w:val="36"/>
          <w:szCs w:val="36"/>
        </w:rPr>
        <w:br/>
      </w:r>
    </w:p>
    <w:p w14:paraId="00F03C8C" w14:textId="77777777" w:rsidR="00447EE1" w:rsidRPr="009D447A" w:rsidRDefault="00447EE1" w:rsidP="009D44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  <w14:ligatures w14:val="none"/>
        </w:rPr>
      </w:pPr>
    </w:p>
    <w:p w14:paraId="4AD63BF1" w14:textId="77777777" w:rsidR="00447EE1" w:rsidRDefault="009D447A" w:rsidP="00447EE1">
      <w:pPr>
        <w:spacing w:after="100" w:line="360" w:lineRule="auto"/>
        <w:jc w:val="both"/>
        <w:rPr>
          <w:rFonts w:ascii="Arial" w:eastAsia="Times New Roman" w:hAnsi="Arial" w:cs="Arial"/>
          <w:sz w:val="28"/>
          <w:szCs w:val="28"/>
          <w:lang w:eastAsia="cs-CZ"/>
          <w14:ligatures w14:val="none"/>
        </w:rPr>
      </w:pP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Kanadská lékařka Christiane</w:t>
      </w:r>
      <w:r w:rsid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 </w:t>
      </w: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Leberge řekla v rádiovém vysílání, že léky mají stejnou účinnost i 4 roky po datu jejich expirace (!) a podala důkaz. Americká armáda měla více než miliardu léků a chtěla vědět, zda je pravda, že musí léky po uvedeném datu expirace zlikvidovat.</w:t>
      </w:r>
    </w:p>
    <w:p w14:paraId="040EA27D" w14:textId="77777777" w:rsidR="00447EE1" w:rsidRDefault="009D447A" w:rsidP="00447EE1">
      <w:pPr>
        <w:spacing w:after="100" w:line="360" w:lineRule="auto"/>
        <w:jc w:val="both"/>
        <w:rPr>
          <w:rFonts w:ascii="Arial" w:eastAsia="Times New Roman" w:hAnsi="Arial" w:cs="Arial"/>
          <w:sz w:val="28"/>
          <w:szCs w:val="28"/>
          <w:lang w:eastAsia="cs-CZ"/>
          <w14:ligatures w14:val="none"/>
        </w:rPr>
      </w:pP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Všechny léky byly testovány a pouze jeden lék mírně ztratil po 4</w:t>
      </w:r>
      <w:r w:rsid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 </w:t>
      </w: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letech svou účinnost</w:t>
      </w:r>
      <w:r w:rsid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,</w:t>
      </w: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 xml:space="preserve"> a to ze 100</w:t>
      </w:r>
      <w:r w:rsid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 </w:t>
      </w: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% na 95</w:t>
      </w:r>
      <w:r w:rsid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 </w:t>
      </w: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%.</w:t>
      </w:r>
    </w:p>
    <w:p w14:paraId="78B7B8A5" w14:textId="77777777" w:rsidR="00447EE1" w:rsidRDefault="009D447A" w:rsidP="00447EE1">
      <w:pPr>
        <w:spacing w:after="100" w:line="360" w:lineRule="auto"/>
        <w:jc w:val="both"/>
        <w:rPr>
          <w:rFonts w:ascii="Arial" w:eastAsia="Times New Roman" w:hAnsi="Arial" w:cs="Arial"/>
          <w:sz w:val="28"/>
          <w:szCs w:val="28"/>
          <w:lang w:eastAsia="cs-CZ"/>
          <w14:ligatures w14:val="none"/>
        </w:rPr>
      </w:pP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Nesmí se to říkat, protože farmaceutické firmy nechtějí, aby lidé o tom byli informováni.</w:t>
      </w:r>
    </w:p>
    <w:p w14:paraId="4E32AE61" w14:textId="77777777" w:rsidR="00447EE1" w:rsidRDefault="009D447A" w:rsidP="00447EE1">
      <w:pPr>
        <w:spacing w:after="100" w:line="360" w:lineRule="auto"/>
        <w:jc w:val="both"/>
        <w:rPr>
          <w:rFonts w:ascii="Arial" w:eastAsia="Times New Roman" w:hAnsi="Arial" w:cs="Arial"/>
          <w:sz w:val="28"/>
          <w:szCs w:val="28"/>
          <w:lang w:eastAsia="cs-CZ"/>
          <w14:ligatures w14:val="none"/>
        </w:rPr>
      </w:pP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Ze strany farmaceutických firem je to vydírání. Než tedy své léky a tablety vyhodíte, pamatujte, že pouze obohacujete farmaceutické společnosti, které takto na váš úkor vydělávají.</w:t>
      </w:r>
    </w:p>
    <w:p w14:paraId="32D880CA" w14:textId="257FB6C0" w:rsidR="009D447A" w:rsidRPr="00447EE1" w:rsidRDefault="009D447A" w:rsidP="00447EE1">
      <w:pPr>
        <w:spacing w:after="100" w:line="360" w:lineRule="auto"/>
        <w:jc w:val="both"/>
        <w:rPr>
          <w:rFonts w:ascii="Arial" w:eastAsia="Times New Roman" w:hAnsi="Arial" w:cs="Arial"/>
          <w:sz w:val="28"/>
          <w:szCs w:val="28"/>
          <w:lang w:eastAsia="cs-CZ"/>
          <w14:ligatures w14:val="none"/>
        </w:rPr>
      </w:pP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Francouzský časopis CAPITAL uvedl, že termíny trvanlivosti uvádějí výrobci krátký, aby prodaly co nejvíce produktů a pravidelně si obměňovaly zásoby.</w:t>
      </w:r>
    </w:p>
    <w:p w14:paraId="54AA54AE" w14:textId="77777777" w:rsidR="00447EE1" w:rsidRDefault="00447EE1" w:rsidP="00447EE1">
      <w:pPr>
        <w:spacing w:after="100" w:line="360" w:lineRule="auto"/>
        <w:jc w:val="both"/>
        <w:rPr>
          <w:rFonts w:ascii="Arial" w:eastAsia="Times New Roman" w:hAnsi="Arial" w:cs="Arial"/>
          <w:sz w:val="28"/>
          <w:szCs w:val="28"/>
          <w:lang w:eastAsia="cs-CZ"/>
          <w14:ligatures w14:val="none"/>
        </w:rPr>
      </w:pPr>
    </w:p>
    <w:p w14:paraId="08B4A71F" w14:textId="1B4F84E7" w:rsidR="00447EE1" w:rsidRDefault="009D447A" w:rsidP="00447EE1">
      <w:pPr>
        <w:spacing w:after="100" w:line="360" w:lineRule="auto"/>
        <w:jc w:val="both"/>
        <w:rPr>
          <w:rFonts w:ascii="Arial" w:eastAsia="Times New Roman" w:hAnsi="Arial" w:cs="Arial"/>
          <w:sz w:val="28"/>
          <w:szCs w:val="28"/>
          <w:lang w:eastAsia="cs-CZ"/>
          <w14:ligatures w14:val="none"/>
        </w:rPr>
      </w:pP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To se týká i potravin</w:t>
      </w:r>
      <w:r w:rsid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.</w:t>
      </w:r>
    </w:p>
    <w:p w14:paraId="5B361FB7" w14:textId="77777777" w:rsidR="00447EE1" w:rsidRDefault="009D447A" w:rsidP="00447EE1">
      <w:pPr>
        <w:spacing w:after="100" w:line="360" w:lineRule="auto"/>
        <w:jc w:val="both"/>
        <w:rPr>
          <w:rFonts w:ascii="Arial" w:eastAsia="Times New Roman" w:hAnsi="Arial" w:cs="Arial"/>
          <w:sz w:val="28"/>
          <w:szCs w:val="28"/>
          <w:lang w:eastAsia="cs-CZ"/>
          <w14:ligatures w14:val="none"/>
        </w:rPr>
      </w:pP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Například vakuově balené uzeniny se mohou konzumovat i 15 dnů po datu spotřeby. Jogurty vydrží i dále. Vakuově balené sušenky, sladkosti, čokoláda, sušená zelenina, těstoviny, rýže, čočka jsou konzumovatelné a</w:t>
      </w:r>
      <w:r w:rsid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 </w:t>
      </w: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mají stejnou chuť i 3 až 4</w:t>
      </w:r>
      <w:r w:rsid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 </w:t>
      </w: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roky po uvedeném datu spotřeby.</w:t>
      </w:r>
    </w:p>
    <w:p w14:paraId="2146FB0B" w14:textId="77777777" w:rsidR="00447EE1" w:rsidRDefault="009D447A" w:rsidP="00447EE1">
      <w:pPr>
        <w:spacing w:after="100" w:line="360" w:lineRule="auto"/>
        <w:jc w:val="both"/>
        <w:rPr>
          <w:rFonts w:ascii="Arial" w:eastAsia="Times New Roman" w:hAnsi="Arial" w:cs="Arial"/>
          <w:sz w:val="28"/>
          <w:szCs w:val="28"/>
          <w:lang w:eastAsia="cs-CZ"/>
          <w14:ligatures w14:val="none"/>
        </w:rPr>
      </w:pP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Výrobci toto plýtvání potravinami organizují, aby tak zvýšili své zisky a</w:t>
      </w:r>
      <w:r w:rsid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 </w:t>
      </w: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uspokojili své stále náročnější akcionáře.</w:t>
      </w:r>
    </w:p>
    <w:p w14:paraId="36D19269" w14:textId="0B44850A" w:rsidR="009D447A" w:rsidRPr="00447EE1" w:rsidRDefault="009D447A" w:rsidP="00447EE1">
      <w:pPr>
        <w:spacing w:after="100" w:line="360" w:lineRule="auto"/>
        <w:jc w:val="both"/>
        <w:rPr>
          <w:rFonts w:ascii="Arial" w:eastAsia="Times New Roman" w:hAnsi="Arial" w:cs="Arial"/>
          <w:sz w:val="28"/>
          <w:szCs w:val="28"/>
          <w:lang w:eastAsia="cs-CZ"/>
          <w14:ligatures w14:val="none"/>
        </w:rPr>
      </w:pP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br/>
      </w:r>
      <w:r w:rsidR="00864B35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 xml:space="preserve">2024.05.03 </w:t>
      </w:r>
      <w:r w:rsidRPr="00447EE1">
        <w:rPr>
          <w:rFonts w:ascii="Arial" w:eastAsia="Times New Roman" w:hAnsi="Arial" w:cs="Arial"/>
          <w:sz w:val="28"/>
          <w:szCs w:val="28"/>
          <w:lang w:eastAsia="cs-CZ"/>
          <w14:ligatures w14:val="none"/>
        </w:rPr>
        <w:t>Překlad z francouzského tisku.</w:t>
      </w:r>
    </w:p>
    <w:sectPr w:rsidR="009D447A" w:rsidRPr="00447EE1" w:rsidSect="00F474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F2D93B" w14:textId="77777777" w:rsidR="00A30EC4" w:rsidRDefault="00A30EC4" w:rsidP="00A30EC4">
      <w:pPr>
        <w:spacing w:after="0" w:line="240" w:lineRule="auto"/>
      </w:pPr>
      <w:r>
        <w:separator/>
      </w:r>
    </w:p>
  </w:endnote>
  <w:endnote w:type="continuationSeparator" w:id="0">
    <w:p w14:paraId="3239E413" w14:textId="77777777" w:rsidR="00A30EC4" w:rsidRDefault="00A30EC4" w:rsidP="00A30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DE4CB0" w14:textId="77777777" w:rsidR="00A30EC4" w:rsidRDefault="00A30EC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3C0C1" w14:textId="77777777" w:rsidR="00A30EC4" w:rsidRDefault="00A30EC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E9AC23" w14:textId="77777777" w:rsidR="00A30EC4" w:rsidRDefault="00A30EC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C00E44" w14:textId="77777777" w:rsidR="00A30EC4" w:rsidRDefault="00A30EC4" w:rsidP="00A30EC4">
      <w:pPr>
        <w:spacing w:after="0" w:line="240" w:lineRule="auto"/>
      </w:pPr>
      <w:r>
        <w:separator/>
      </w:r>
    </w:p>
  </w:footnote>
  <w:footnote w:type="continuationSeparator" w:id="0">
    <w:p w14:paraId="7F174E3B" w14:textId="77777777" w:rsidR="00A30EC4" w:rsidRDefault="00A30EC4" w:rsidP="00A30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6C8FE" w14:textId="77777777" w:rsidR="00A30EC4" w:rsidRDefault="00A30EC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9D3C4" w14:textId="3AA550DD" w:rsidR="00A30EC4" w:rsidRDefault="00A30EC4">
    <w:pPr>
      <w:pStyle w:val="Zhlav"/>
    </w:pPr>
    <w:r>
      <w:rPr>
        <w:noProof/>
      </w:rPr>
      <w:pict w14:anchorId="731BFEF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5B596" w14:textId="77777777" w:rsidR="00A30EC4" w:rsidRDefault="00A30EC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ZIBAHUTpdNDN+4KiQ/LS9skWIapliHZj8OXUtpJW84Nx23nkyf9CsZ6IL+MyASuTkHUf9qhIBpDiuxSVUAnWgw==" w:salt="d1LVpysuRdd/oGdaqMO/7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47A"/>
    <w:rsid w:val="00172C28"/>
    <w:rsid w:val="004341C6"/>
    <w:rsid w:val="00447EE1"/>
    <w:rsid w:val="007D164B"/>
    <w:rsid w:val="00864B35"/>
    <w:rsid w:val="00881C98"/>
    <w:rsid w:val="009D447A"/>
    <w:rsid w:val="00A30EC4"/>
    <w:rsid w:val="00C1542A"/>
    <w:rsid w:val="00CF6806"/>
    <w:rsid w:val="00F4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56A8A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30E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30EC4"/>
  </w:style>
  <w:style w:type="paragraph" w:styleId="Zpat">
    <w:name w:val="footer"/>
    <w:basedOn w:val="Normln"/>
    <w:link w:val="ZpatChar"/>
    <w:uiPriority w:val="99"/>
    <w:unhideWhenUsed/>
    <w:rsid w:val="00A30E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30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01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4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80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73270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809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5019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81661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571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93933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7335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80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515373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5210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875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1129375">
                                                              <w:blockQuote w:val="1"/>
                                                              <w:marLeft w:val="96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115455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3927154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1098</Characters>
  <Application>Microsoft Office Word</Application>
  <DocSecurity>8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2025-12-23T10:05:00Z</dcterms:created>
  <dcterms:modified xsi:type="dcterms:W3CDTF">2025-12-23T10:05:00Z</dcterms:modified>
</cp:coreProperties>
</file>