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0D66" w14:textId="77777777" w:rsidR="0002701A" w:rsidRPr="0002701A" w:rsidRDefault="0002701A" w:rsidP="007F6C29">
      <w:pPr>
        <w:spacing w:line="240" w:lineRule="auto"/>
        <w:rPr>
          <w:rFonts w:ascii="Times New Roman" w:hAnsi="Times New Roman" w:cs="Times New Roman"/>
          <w:color w:val="009EDE"/>
          <w:sz w:val="48"/>
          <w:szCs w:val="48"/>
          <w:lang w:val="cs-CZ"/>
        </w:rPr>
      </w:pPr>
      <w:bookmarkStart w:id="0" w:name="_GoBack"/>
      <w:r w:rsidRPr="0002701A">
        <w:rPr>
          <w:rFonts w:ascii="Times New Roman" w:hAnsi="Times New Roman" w:cs="Times New Roman"/>
          <w:b/>
          <w:bCs/>
          <w:color w:val="009EDE"/>
          <w:sz w:val="48"/>
          <w:szCs w:val="48"/>
          <w:lang w:val="cs-CZ"/>
        </w:rPr>
        <w:t>Vytunelování celé naší ekonomiky!!!</w:t>
      </w:r>
    </w:p>
    <w:p w14:paraId="6981F8F7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Naprosto nejhorší způsob vládnutí za liberální demokracie. Kdysi trefně definoval liberální demokraty Václav Klaus mladší:</w:t>
      </w:r>
    </w:p>
    <w:p w14:paraId="3A38FFC3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Liberální demokraté jsou lidé, kteří myslí, že nemají vládnout ti, co volby vyhráli, ale že mají vládnou osvícené elity. To je jedna definice. Druhá je, že má nastat vláda menšin a hlavním úkolem státu je řešit menšinové záležitosti.</w:t>
      </w:r>
    </w:p>
    <w:p w14:paraId="37B8A220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Doufejme, že liberální oligargie alias pseudodemokracie bude i za pomoci Trumpa vymetena po celém světě co nejdříve!!!</w:t>
      </w:r>
    </w:p>
    <w:p w14:paraId="413067A3" w14:textId="77777777" w:rsidR="0002701A" w:rsidRPr="0002701A" w:rsidRDefault="0002701A" w:rsidP="007F6C29">
      <w:pPr>
        <w:spacing w:after="0" w:line="240" w:lineRule="auto"/>
        <w:rPr>
          <w:rFonts w:ascii="Times New Roman" w:hAnsi="Times New Roman" w:cs="Times New Roman"/>
          <w:color w:val="009EDE"/>
          <w:sz w:val="40"/>
          <w:szCs w:val="40"/>
          <w:lang w:val="cs-CZ"/>
        </w:rPr>
      </w:pPr>
      <w:r w:rsidRPr="0002701A">
        <w:rPr>
          <w:rFonts w:ascii="Times New Roman" w:hAnsi="Times New Roman" w:cs="Times New Roman"/>
          <w:b/>
          <w:bCs/>
          <w:color w:val="009EDE"/>
          <w:sz w:val="40"/>
          <w:szCs w:val="40"/>
          <w:lang w:val="cs-CZ"/>
        </w:rPr>
        <w:t>A nyní následuje katastrofální inventura Česka:</w:t>
      </w:r>
    </w:p>
    <w:p w14:paraId="053ADD7C" w14:textId="77777777" w:rsidR="00A507D3" w:rsidRDefault="0002701A" w:rsidP="00A507D3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Demokraté a jejich demokratické vlády rozkradli majetek českého státu asi za 50 biliónů korun a to zde není započteno, kolik by tento majetek vyrobil zisku, minimálně 1 bil. ročně, tedy další ztráta 34 bil. Kč.  </w:t>
      </w:r>
    </w:p>
    <w:p w14:paraId="1F9F47E8" w14:textId="6FAE94E8" w:rsidR="007F6C29" w:rsidRPr="00A507D3" w:rsidRDefault="0002701A" w:rsidP="00A507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-Politici a jejich zahraniční a místní kumpáni, kteří se na tom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podíleli a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13E6574" w14:textId="77777777" w:rsidR="00A507D3" w:rsidRDefault="007F6C29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bezprecedentně se obohatili, nebyli potrestáni a nikdo z nich nic nevrátil. 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2AE86775" w14:textId="77777777" w:rsid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Desetitisíce podniků kvůli tomu</w:t>
      </w:r>
      <w:r w:rsidR="007F6C29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zaniklo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(Liaz, ČKD, Poldi Kladno, Škoda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C40DAFB" w14:textId="77777777" w:rsid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Plzeň, Svit, OP Prostějov, JAWA, ČZ, ocelárny, hutě, sklárny, ZPS, TOS,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8D19123" w14:textId="4CDD74DB" w:rsidR="007F6C29" w:rsidRP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Motorpal, Bohemia </w:t>
      </w:r>
      <w:r w:rsidR="007F6C29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C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rystal, všechny firmy Tesla, ZPS, Uniplet a tisíce </w:t>
      </w:r>
    </w:p>
    <w:p w14:paraId="09FE1086" w14:textId="66D8DDC8" w:rsidR="0002701A" w:rsidRPr="00A507D3" w:rsidRDefault="007F6C29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dalších).  </w:t>
      </w:r>
    </w:p>
    <w:p w14:paraId="371326CF" w14:textId="77777777" w:rsidR="00A507D3" w:rsidRDefault="0002701A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-Například když americký John Deere zprivatizoval firmu ZETOR, tak 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18C3B4E" w14:textId="77777777" w:rsid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okamžitě převzal všechny jeho světové trhy v celé Jižní Americe,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2A471AF" w14:textId="77777777" w:rsid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Skandinávii, v Asii, Rusku, v Západní Evropě a prodával tam jen traktory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A0B7D5F" w14:textId="77777777" w:rsidR="00A507D3" w:rsidRDefault="00A507D3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John Deere a tak Zetor jede jen na 10% a pak ji prodali Slovákům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ještě  </w:t>
      </w:r>
    </w:p>
    <w:p w14:paraId="27B59E67" w14:textId="77777777" w:rsid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za vyšší cenu, než tenkrát nám zaplatili.  </w:t>
      </w:r>
    </w:p>
    <w:p w14:paraId="50B59FF8" w14:textId="77777777" w:rsidR="00A507D3" w:rsidRDefault="0002701A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6BEC19CF" w14:textId="2C9AFBAB" w:rsidR="00A507D3" w:rsidRDefault="0002701A" w:rsidP="007F6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-Chemapol rozkradl Junek, Tykač v Agrobance a v CS Fondech připravil 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1F01A102" w14:textId="77777777" w:rsid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stát o 30 mld. Kč a stát mu k tomu ještě zadarmo dal Mosteckou uhelnou,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4D61FEB" w14:textId="77777777" w:rsid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Severočeské elektrárny.</w:t>
      </w:r>
    </w:p>
    <w:p w14:paraId="5527D91D" w14:textId="77777777" w:rsid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  </w:t>
      </w:r>
    </w:p>
    <w:p w14:paraId="62AAAF11" w14:textId="65359F29" w:rsid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-Jako jeden z mála vnitrozemských států měla ČSSR flotilu 44 obchodních 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FAA3F60" w14:textId="62C6C68E" w:rsid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námořních lodí a 2 přístavy v Hamburku. Kožený ČNP rozprodal, ukradl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2157BFD" w14:textId="7EBC3124" w:rsidR="0002701A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20 mld. a utekl na Bahamy.    </w:t>
      </w:r>
    </w:p>
    <w:p w14:paraId="16586FB4" w14:textId="77777777" w:rsidR="00A507D3" w:rsidRP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2D3DF66" w14:textId="77777777" w:rsid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-Stát asanoval rozkradenou Českou spořitelnu za 82 mld. Kč a pak ji prodal </w:t>
      </w:r>
      <w:r w:rsid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2F8C3607" w14:textId="77777777" w:rsidR="00A507D3" w:rsidRDefault="00A507D3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za směšnou cenu Rakušanům. V IPB stát přišel o 160 mld., střadatelé tam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2919D9B" w14:textId="77777777" w:rsidR="00A507D3" w:rsidRDefault="00A507D3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přišli o úspory za 80 mld. Dohled nad IPB měli paradoxně Kalousek a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6D4BB79" w14:textId="77777777" w:rsidR="00A507D3" w:rsidRDefault="00A507D3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Tlustý, jejichž strany ODS a KDU- ČSL banka IPB úvěrovala. Státní fond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D424A5E" w14:textId="4A3EB230" w:rsidR="0002701A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vydal 523 mld. Kč na sanaci rozkradených bank a podniků.</w:t>
      </w:r>
    </w:p>
    <w:p w14:paraId="4F266522" w14:textId="77777777" w:rsidR="00A507D3" w:rsidRPr="00A507D3" w:rsidRDefault="00A507D3" w:rsidP="00A50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041DF92" w14:textId="77777777" w:rsidR="00C676A7" w:rsidRDefault="0002701A" w:rsidP="00A42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0DD0CAEA" w14:textId="77777777" w:rsidR="00C676A7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-Bakala získal za pouhé 7,4 mld. Kč OKD a ty peníze si ihned vybral z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DDE07A3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podnikové pokladny OKD a dál si vybíral miliardové zisky, až to vedlo ke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71DF193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krachu OKD a ještě si na podnikání OKD od CITIBANK půjčil 31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mld.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CEC638B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Kč, které na ten účel nepoužil a nevrátil, k tomu ještě ukradl horníkům 50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52FCDCE0" w14:textId="139478EA" w:rsidR="00A42D78" w:rsidRPr="00A507D3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t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is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íc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bytů, za které dostal 100 mld. Kč a s penězi utekl do ciziny. Stát OKD </w:t>
      </w:r>
    </w:p>
    <w:p w14:paraId="7CB7898C" w14:textId="0B9782B9" w:rsidR="0002701A" w:rsidRPr="00A507D3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musel odkoupit zpět a teď každý měsíc shání peníze na výplaty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horníkům. </w:t>
      </w:r>
    </w:p>
    <w:p w14:paraId="1E08D076" w14:textId="77777777" w:rsidR="00A42D78" w:rsidRPr="00A507D3" w:rsidRDefault="00A42D78" w:rsidP="00A42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14:paraId="41A8E36C" w14:textId="15627E72" w:rsidR="00A42D78" w:rsidRP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-Prezident Hosp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>odářské</w:t>
      </w:r>
      <w:r w:rsidR="00A42D78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komory Dlouhý zlikvidoval POLDI Kladno, </w:t>
      </w:r>
    </w:p>
    <w:p w14:paraId="3869B67E" w14:textId="7E99A225" w:rsidR="00A507D3" w:rsidRDefault="00A42D78" w:rsidP="00A507D3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výrobce nejkvalitnější oceli na světě.  </w:t>
      </w:r>
      <w:r w:rsidR="0002701A"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528A92BA" w14:textId="77777777" w:rsidR="00C676A7" w:rsidRDefault="0002701A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-Guvernér ČNB Tošovský prodal státní zásoby zlata za pětinovou cenu, stát </w:t>
      </w:r>
    </w:p>
    <w:p w14:paraId="0EE4E4C2" w14:textId="11A365E9" w:rsidR="0002701A" w:rsidRPr="00A507D3" w:rsidRDefault="00C676A7" w:rsidP="00C67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přišel o 26 mld. Kč. </w:t>
      </w:r>
    </w:p>
    <w:p w14:paraId="647BF51C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7A12B92" w14:textId="77777777" w:rsidR="00C676A7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-Premiér Topolánek protizákonně převedl důchodový fond do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státního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134DEE1A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rozpočtu a tak ho rozpustil ve státních dluzích. Stát prodal zahraničním </w:t>
      </w:r>
    </w:p>
    <w:p w14:paraId="74B883CA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firmám za směšný pakatel lukrativní české podniky - např. úplně zadarmo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1A5E76B4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dal japonské Nomuře skupinu podniků České pivo - Prazdroj,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0107524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farmaceutické firmy, aj., vodu a vodovody francouzské Veolii, (naši vodu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552B6EC" w14:textId="44A1B5DB" w:rsidR="00A42D78" w:rsidRPr="00A507D3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vlastní ještě</w:t>
      </w:r>
      <w:r w:rsidR="00A42D78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Aqualia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A42D78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(Španělsko), Suez (Francie), Energie AG (Rakousko), </w:t>
      </w:r>
    </w:p>
    <w:p w14:paraId="766D79E5" w14:textId="0B85F67D" w:rsidR="0002701A" w:rsidRPr="00A507D3" w:rsidRDefault="00A42D78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GELSENWASSER (Německo)).   </w:t>
      </w:r>
    </w:p>
    <w:p w14:paraId="2C24428A" w14:textId="77777777" w:rsidR="00A42D78" w:rsidRP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-Českou spořitelnu dali Rakousku, Komerční banku Francouzům, </w:t>
      </w:r>
    </w:p>
    <w:p w14:paraId="2BAE56D8" w14:textId="77777777" w:rsidR="00A42D78" w:rsidRPr="00A507D3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Živnostenskou banku sebrali Italové fúzí do UnicreditBank a </w:t>
      </w:r>
    </w:p>
    <w:p w14:paraId="2DC46A01" w14:textId="77777777" w:rsidR="00A42D78" w:rsidRPr="00A507D3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sídlo Živnobanky, nádhernou budovu Na Příkopě v Praze prodal </w:t>
      </w:r>
    </w:p>
    <w:p w14:paraId="4248023E" w14:textId="77777777" w:rsidR="00A42D78" w:rsidRPr="00A507D3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Číňanům atd. Francouzům prodali za směšný poplatek všechny </w:t>
      </w:r>
    </w:p>
    <w:p w14:paraId="5351A0C4" w14:textId="26189B29" w:rsidR="00A42D78" w:rsidRPr="00A507D3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naše cukrovary a ti je okamžitě zavřeli, aby zlikvidovali naši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>kvalitní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65A3418E" w14:textId="77777777" w:rsidR="00C676A7" w:rsidRDefault="00A42D78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konkurenci, např. i cukrovar v Hrochově Týnci s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novou světově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171E7CFC" w14:textId="77777777" w:rsidR="00C676A7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nejmodernější technologií.</w:t>
      </w:r>
    </w:p>
    <w:p w14:paraId="176A5921" w14:textId="26B55F87" w:rsidR="0002701A" w:rsidRPr="00C676A7" w:rsidRDefault="0002701A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  </w:t>
      </w: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4F01C68E" w14:textId="77777777" w:rsidR="00C676A7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-Málokdo ví, že všechny naše pískovny patří Němcům a také většina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A7822DC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kamenolomů, Australanům patří naše zásoby lithia, Francouzům česká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24FDEA4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voda, Polská státní firma Orlen vlastní naše rafinérie, Benziny, ropovody. </w:t>
      </w:r>
    </w:p>
    <w:p w14:paraId="5E4CA7BC" w14:textId="77777777" w:rsidR="00C676A7" w:rsidRDefault="00C676A7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Maďarský Innogy vlastní plynovody, takže už jsme se stali kolonií </w:t>
      </w:r>
    </w:p>
    <w:p w14:paraId="5AF826B2" w14:textId="77777777" w:rsidR="00C676A7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kolonie. Máme 3x dražší hovorné za telefonování mobilem než jiné státy.</w:t>
      </w:r>
    </w:p>
    <w:p w14:paraId="5EBB7C10" w14:textId="67664F2C" w:rsidR="0002701A" w:rsidRPr="00C676A7" w:rsidRDefault="0002701A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   </w:t>
      </w:r>
    </w:p>
    <w:p w14:paraId="055449FF" w14:textId="77777777" w:rsidR="00A42D78" w:rsidRPr="00A507D3" w:rsidRDefault="0002701A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-Západní státy vlastní v ČR většinu podniků, obchodů, nerostného </w:t>
      </w:r>
    </w:p>
    <w:p w14:paraId="59145CC9" w14:textId="77777777" w:rsidR="00C676A7" w:rsidRDefault="00A42D78" w:rsidP="00A42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bohatství a mají nás za kolonii s levnou pracovní silou, levnou montovnu </w:t>
      </w:r>
    </w:p>
    <w:p w14:paraId="4D17AAD2" w14:textId="77777777" w:rsidR="00C676A7" w:rsidRDefault="00C676A7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výrobků ze zahraničních dílů, protože 90% českých továren bylo </w:t>
      </w:r>
    </w:p>
    <w:p w14:paraId="093FC551" w14:textId="77777777" w:rsidR="00C676A7" w:rsidRDefault="00C676A7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zlikvidováno. Kolem měst a dálnic se staví obrovské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sklady se zahraničním </w:t>
      </w:r>
    </w:p>
    <w:p w14:paraId="04DF8B1B" w14:textId="77777777" w:rsidR="00C676A7" w:rsidRDefault="00C676A7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zbožím. A mizí úrodná orná půda, čímž se stáváme stále více závislejší na </w:t>
      </w:r>
    </w:p>
    <w:p w14:paraId="49959609" w14:textId="77777777" w:rsidR="00C676A7" w:rsidRDefault="00C676A7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dovozu potravin, a to záměrně nižší kvality, než stejn</w:t>
      </w:r>
      <w:r w:rsidR="00642811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í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výrobci prodávají ve </w:t>
      </w:r>
    </w:p>
    <w:p w14:paraId="59934CED" w14:textId="7F54437A" w:rsidR="0002701A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svých zemích </w:t>
      </w:r>
      <w:r w:rsidR="00642811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–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prostě póvlu stačí hnusná méně kvalitní strava...</w:t>
      </w:r>
    </w:p>
    <w:p w14:paraId="4307A94C" w14:textId="77777777" w:rsidR="00C676A7" w:rsidRPr="00A507D3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902A722" w14:textId="77777777" w:rsidR="00C676A7" w:rsidRDefault="0002701A" w:rsidP="006428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0F0EA943" w14:textId="17F69018" w:rsidR="00642811" w:rsidRPr="00A507D3" w:rsidRDefault="0002701A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-Cizincům patří až na dvě všechny banky v ČR a úplně všechny </w:t>
      </w:r>
    </w:p>
    <w:p w14:paraId="463122A1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pojišťovny. Tyto společnosti a banky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vyvádějí ročně 500 mld. až </w:t>
      </w:r>
    </w:p>
    <w:p w14:paraId="0FDE8151" w14:textId="22D5CBB0" w:rsidR="0002701A" w:rsidRPr="00A507D3" w:rsidRDefault="00642811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1 bilion Kč do zahraničí a neplatí u nás daně.    </w:t>
      </w:r>
    </w:p>
    <w:p w14:paraId="6702B512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-Církvím se vrátil majetek za 59 mld., ale opravy církevních </w:t>
      </w:r>
    </w:p>
    <w:p w14:paraId="1B068C52" w14:textId="25D2A8F5" w:rsidR="0002701A" w:rsidRPr="00A507D3" w:rsidRDefault="00642811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budov a památek a náklady na církevní školy musí platit stát. </w:t>
      </w:r>
    </w:p>
    <w:p w14:paraId="696E6BF5" w14:textId="6CD63E5A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-Sudeťákům, Lichtensteinům, Schwarzenbergům a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mnoha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dalším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2A6C950C" w14:textId="5BFF8D89" w:rsidR="0002701A" w:rsidRPr="00A507D3" w:rsidRDefault="00642811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kolaborantům s nacisty se vrací obrovský majetek.</w:t>
      </w:r>
    </w:p>
    <w:p w14:paraId="5EA26592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-Státní dluh už bude 4 biliony Kč a úroky z tohoto dluhu činí 80 </w:t>
      </w:r>
    </w:p>
    <w:p w14:paraId="561A2717" w14:textId="1C8B63BB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miliard Kč ročně, a protože na to stát nemá, tak si už i na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splácení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966E1B4" w14:textId="77777777" w:rsidR="00C676A7" w:rsidRDefault="00642811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roků půjčuje a tedy splácíme úroky z úroků a pak dále v dalších letech </w:t>
      </w:r>
    </w:p>
    <w:p w14:paraId="409D3D94" w14:textId="0AB10BEB" w:rsidR="0002701A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úroky z úroků z úroků, atd.  </w:t>
      </w:r>
    </w:p>
    <w:p w14:paraId="6ABF157B" w14:textId="77777777" w:rsidR="00C676A7" w:rsidRPr="00C676A7" w:rsidRDefault="00C676A7" w:rsidP="00C67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1BA0FB8" w14:textId="77777777" w:rsidR="00642811" w:rsidRPr="00A507D3" w:rsidRDefault="0002701A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-Náš stát je okrádán ze všech stran. Např. peníze 25 mil. EUR za </w:t>
      </w:r>
    </w:p>
    <w:p w14:paraId="40D8F5A5" w14:textId="61AE37B5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odškodnění následků ztráty podzemní pitné vody v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>Severočeském</w:t>
      </w:r>
    </w:p>
    <w:p w14:paraId="45153597" w14:textId="77777777" w:rsidR="00C676A7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kraji od polského hnědouhelného dolu Turów, jejichž výší se premiér Fiala </w:t>
      </w:r>
      <w:r w:rsidR="00C676A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77B8A8F" w14:textId="77777777" w:rsidR="004D2E83" w:rsidRDefault="00C676A7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chlubí, se rovná přibližně částce, kterou zaplatíme za 10 denní pomoc </w:t>
      </w:r>
    </w:p>
    <w:p w14:paraId="6694BEE1" w14:textId="77777777" w:rsidR="004D2E83" w:rsidRDefault="004D2E83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Ukrajině. Celková podpora Ukrajiny už stála nás, občany Česka, celkem </w:t>
      </w:r>
    </w:p>
    <w:p w14:paraId="16BE7C3F" w14:textId="77777777" w:rsidR="004D2E83" w:rsidRDefault="004D2E83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232 miliard Kč a</w:t>
      </w:r>
      <w:r w:rsidR="00642811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Fiala hodlá i nadále vyhazovat další mili</w:t>
      </w:r>
      <w:r w:rsidR="00642811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a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rdy Kč, i když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E48BD45" w14:textId="093DB4FD" w:rsidR="0002701A" w:rsidRDefault="004D2E83" w:rsidP="004D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už se díky výsledkům voleb v USA blíží konec, se kterým nepočítal.</w:t>
      </w:r>
    </w:p>
    <w:p w14:paraId="1D988851" w14:textId="77777777" w:rsidR="004D2E83" w:rsidRPr="004D2E83" w:rsidRDefault="004D2E83" w:rsidP="004D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0F1E95D" w14:textId="77777777" w:rsidR="00642811" w:rsidRPr="00A507D3" w:rsidRDefault="0002701A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 Stavbu našich atomových elektráren dají francouzskému EDF (ti </w:t>
      </w:r>
    </w:p>
    <w:p w14:paraId="1555A792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nejsou schopni už 15 let dostavět a zprovoznit elektrárnu ve </w:t>
      </w:r>
    </w:p>
    <w:p w14:paraId="29E891B7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Finsku) nebo Jihokorejské KHNP, která ještě nepostavila žádnou </w:t>
      </w:r>
    </w:p>
    <w:p w14:paraId="5155B3C2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elektrárnu v Evropě a všechny subdodávky bere od ruského </w:t>
      </w:r>
    </w:p>
    <w:p w14:paraId="47EF7D79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Rosatomu, takže cenu zaplatíme minimálně 3x větší než od </w:t>
      </w:r>
    </w:p>
    <w:p w14:paraId="4E3C88A6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Rosatomu, kterého jsme odmítli jako součást směšných sankcí </w:t>
      </w:r>
    </w:p>
    <w:p w14:paraId="12AFE4FF" w14:textId="77777777" w:rsidR="00642811" w:rsidRPr="00A507D3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proti Rusku, a vše bude s malou kvalitou, drahou obsluhou a s </w:t>
      </w:r>
    </w:p>
    <w:p w14:paraId="477D24AD" w14:textId="04605DA5" w:rsidR="0002701A" w:rsidRPr="00A507D3" w:rsidRDefault="00642811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nákupem drahého uranového paliva.   </w:t>
      </w:r>
    </w:p>
    <w:p w14:paraId="3AB1D751" w14:textId="01CF02AC" w:rsidR="00642811" w:rsidRPr="00A507D3" w:rsidRDefault="0002701A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-Jsme vývozci levné elektřiny a přitom máme nejdražší cenu</w:t>
      </w:r>
      <w:r w:rsidR="001D565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elektřiny a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2DF1186D" w14:textId="77777777" w:rsidR="001D5652" w:rsidRDefault="00642811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plynu v Evropě. Když ČR kupuje nějaké zboží ze zahraničí, tak je to za </w:t>
      </w:r>
      <w:r w:rsidR="001D565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5CEA8BF1" w14:textId="77777777" w:rsidR="001D5652" w:rsidRDefault="001D5652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ceny, které jsou 2 až 5 x dražší než platí jiné státy, protože naše vláda </w:t>
      </w:r>
    </w:p>
    <w:p w14:paraId="1D8A3A81" w14:textId="77777777" w:rsidR="001D5652" w:rsidRDefault="001D5652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obchod udělá přes spřátelené zprostředkovatele - např. nákup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6A9A450F" w14:textId="77777777" w:rsidR="001D5652" w:rsidRDefault="001D5652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zdravotnického materiálu na Covid za 2 až 3</w:t>
      </w:r>
      <w:r w:rsidR="00642811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x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větší ceny než platila např.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619EB7D" w14:textId="77777777" w:rsidR="001D5652" w:rsidRDefault="001D5652" w:rsidP="0064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Británie (ztráty v miliardách), kulomety ze Španělska, kde za 1 kulomet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18EC9554" w14:textId="52E5C266" w:rsidR="0002701A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jsme zaplatili 1,2 mil. a jiné státy jen 250 tis. Kč. </w:t>
      </w:r>
    </w:p>
    <w:p w14:paraId="1477C15C" w14:textId="77777777" w:rsidR="001D5652" w:rsidRP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CCB3AE3" w14:textId="77777777" w:rsidR="001D5652" w:rsidRDefault="0002701A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-Dále předražené neopravitelné Pandury z Rakouska přes ministra Tvrdíka </w:t>
      </w:r>
      <w:r w:rsidR="001D565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AA0DFDD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a lobistu Dalíka, předražené letouny Gripen, dvakrát předražené letouny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E5B049A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CASA, přes Vlastu Parkanovou, atd. A nikomu to nevadí, nikdo to </w:t>
      </w:r>
    </w:p>
    <w:p w14:paraId="1F081543" w14:textId="71657B74" w:rsidR="0002701A" w:rsidRPr="00A507D3" w:rsidRDefault="001D5652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nevyšetřuje, a i kdyby, tak nikdo nic nevrátí.   </w:t>
      </w:r>
    </w:p>
    <w:p w14:paraId="62DFC5AD" w14:textId="77777777" w:rsidR="001D5652" w:rsidRDefault="0002701A" w:rsidP="007F6C2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-Předem zaplatíme nejdražší stíhačky F35 za dvojnásobnou cenu, než je </w:t>
      </w:r>
    </w:p>
    <w:p w14:paraId="76EDF323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kupují jiné státy; dopředu za ně zaplatíme 150 miliard Kč (ale přitom </w:t>
      </w:r>
    </w:p>
    <w:p w14:paraId="0B920C30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nemáme na kvalitní výstroj pro armádu?!?), ale protože budou vyžadovat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29395113" w14:textId="77777777" w:rsidR="001D5652" w:rsidRDefault="001D5652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americký servis, náhradní díly, speciální vyhřívané hangáry, drahý provoz, tak to přijde nejméně na 500 mld. až 1 bilion Kč. Navíc to budou strategické zbraně přímo řízené z USA namířené na Východ.   </w:t>
      </w:r>
    </w:p>
    <w:p w14:paraId="59403241" w14:textId="77777777" w:rsidR="001D5652" w:rsidRDefault="0002701A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-V EU naše politiky – lokaje, místodržící ve své kolonii ČR, přátelsky </w:t>
      </w:r>
      <w:r w:rsidR="001D565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FFD6552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plácají po ramenou, ale v zákulisí z nich mají srandu a vyjadřují se o nich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781EE360" w14:textId="6CFABF44" w:rsidR="0002701A" w:rsidRPr="00A507D3" w:rsidRDefault="001D5652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a o nás jako o póvlu z východu.  </w:t>
      </w:r>
    </w:p>
    <w:p w14:paraId="1D7506A7" w14:textId="77777777" w:rsidR="001D5652" w:rsidRDefault="0002701A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-USA krachují, mají 530 bil. Kč dluhů, tisknou bezcenné dolarové</w:t>
      </w:r>
      <w:r w:rsidR="001D565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</w:t>
      </w:r>
    </w:p>
    <w:p w14:paraId="50BD30FC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bankovky a jsou závislé jen na světovém obchodování v dolarech, nutně </w:t>
      </w:r>
    </w:p>
    <w:p w14:paraId="26ED2499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potřebují privatizovat Ukrajinu a rozpadlou Ruskou Federaci. Pod tlakem </w:t>
      </w:r>
    </w:p>
    <w:p w14:paraId="440AD927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rozšíření NATO na Ukrajinu, dohnaly Rusko k válce. Americké investiční </w:t>
      </w:r>
    </w:p>
    <w:p w14:paraId="3DA161ED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společnosti již dnes na Ukrajině vlastní 40% zemědělské půdy a tak to </w:t>
      </w:r>
    </w:p>
    <w:p w14:paraId="3CC8E86F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prodávané obilí není ukrajinské, ale americké. Západ žije jen z vysávání </w:t>
      </w:r>
    </w:p>
    <w:p w14:paraId="3FA74CCF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bohatství a práce jiných zemí, a protože už před 30 lety byly jeho kolonie v </w:t>
      </w:r>
    </w:p>
    <w:p w14:paraId="3C451B2A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Africe, Jižní Americe, v Asii vysáté a navíc v nich sílil národně </w:t>
      </w:r>
    </w:p>
    <w:p w14:paraId="5F698660" w14:textId="77777777" w:rsidR="001D5652" w:rsidRDefault="001D5652" w:rsidP="001D5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osvobozenecký protikoloniální boj, tak Západ nutně potřeboval nové </w:t>
      </w:r>
    </w:p>
    <w:p w14:paraId="5405D2CF" w14:textId="4F7D2972" w:rsidR="0002701A" w:rsidRPr="00A507D3" w:rsidRDefault="001D5652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</w:t>
      </w:r>
      <w:r w:rsidR="0002701A"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kolonie na východě Evropy a ty u nás našel. </w:t>
      </w:r>
    </w:p>
    <w:p w14:paraId="70B12AEC" w14:textId="788AEE7A" w:rsidR="0002701A" w:rsidRPr="0091183C" w:rsidRDefault="0002701A" w:rsidP="007F6C2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cs-CZ"/>
        </w:rPr>
      </w:pPr>
      <w:r w:rsidRPr="0091183C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val="cs-CZ"/>
        </w:rPr>
        <w:t>Pozn.: Všechny údaje a čísla o rozkradení ČR jsou čerpána z časopisu REFLEX (najdete to v jeho dnes již placeném archívu) a z dobových novin, které vycházely od r. 1989 až 2020, kdy se ještě mohlo trochu svobodně psát.</w:t>
      </w:r>
    </w:p>
    <w:p w14:paraId="44062A75" w14:textId="2A16D3AA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Na základě údajů Eurostatu je k tomuto mailu připojen graf, ukazující o kolik procent nám vše Fialova vláda zdražila. </w:t>
      </w:r>
      <w:r w:rsidRPr="0091183C">
        <w:rPr>
          <w:rFonts w:ascii="Times New Roman" w:hAnsi="Times New Roman" w:cs="Times New Roman"/>
          <w:b/>
          <w:bCs/>
          <w:sz w:val="28"/>
          <w:szCs w:val="28"/>
          <w:highlight w:val="green"/>
          <w:lang w:val="cs-CZ"/>
        </w:rPr>
        <w:t>A například </w:t>
      </w:r>
      <w:r w:rsidRPr="0091183C"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  <w:lang w:val="cs-CZ"/>
        </w:rPr>
        <w:t>důchodcům byl do roku 2025 zvýšen důchod o pouhých 0,6 procent</w:t>
      </w:r>
      <w:r w:rsidRPr="0091183C">
        <w:rPr>
          <w:rFonts w:ascii="Times New Roman" w:hAnsi="Times New Roman" w:cs="Times New Roman"/>
          <w:b/>
          <w:bCs/>
          <w:sz w:val="28"/>
          <w:szCs w:val="28"/>
          <w:highlight w:val="green"/>
          <w:lang w:val="cs-CZ"/>
        </w:rPr>
        <w:t>!!!</w:t>
      </w: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Důchodci, jsme silná síla a rozhodně můžeme svými hlasy do podzimních voleb zasáhnout!!! Buďme za jedno!!!</w:t>
      </w:r>
    </w:p>
    <w:p w14:paraId="3B9791FC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Mentálně opožděným voličům stran bývalé pětikoalice to ale vůbec nevadí - stále by volili mafiány z ODS či STAN! To bez mozku nepochopíš!</w:t>
      </w:r>
    </w:p>
    <w:p w14:paraId="40C85553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A jak ty budeš na podzim volit???</w:t>
      </w:r>
    </w:p>
    <w:p w14:paraId="607E36C1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sz w:val="28"/>
          <w:szCs w:val="28"/>
          <w:lang w:val="cs-CZ"/>
        </w:rPr>
        <w:t> </w:t>
      </w:r>
    </w:p>
    <w:p w14:paraId="65076FA4" w14:textId="77777777" w:rsidR="0002701A" w:rsidRPr="00A507D3" w:rsidRDefault="0002701A" w:rsidP="007F6C29">
      <w:pPr>
        <w:spacing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A507D3">
        <w:rPr>
          <w:rFonts w:ascii="Times New Roman" w:hAnsi="Times New Roman" w:cs="Times New Roman"/>
          <w:b/>
          <w:bCs/>
          <w:sz w:val="28"/>
          <w:szCs w:val="28"/>
          <w:lang w:val="cs-CZ"/>
        </w:rPr>
        <w:t>!!! Dobrý skutek uděláš, když to pošleš všem Tvým známým - snad se tu současnou dobu temna, nesvobody a cenzury podaří ukončit !!!</w:t>
      </w:r>
    </w:p>
    <w:p w14:paraId="44BC93FD" w14:textId="42DC74A6" w:rsidR="00EB6B2E" w:rsidRPr="007F6C29" w:rsidRDefault="0091183C" w:rsidP="007F6C29">
      <w:pPr>
        <w:spacing w:line="240" w:lineRule="auto"/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lastRenderedPageBreak/>
        <w:t xml:space="preserve">                   </w:t>
      </w:r>
      <w:r w:rsidR="00A507D3">
        <w:rPr>
          <w:noProof/>
        </w:rPr>
        <w:drawing>
          <wp:inline distT="0" distB="0" distL="0" distR="0" wp14:anchorId="52DD7ADF" wp14:editId="1E73E1D1">
            <wp:extent cx="3727013" cy="3267710"/>
            <wp:effectExtent l="0" t="0" r="6985" b="8890"/>
            <wp:docPr id="6501156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55" cy="327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B2E" w:rsidRPr="007F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22438" w14:textId="77777777" w:rsidR="00640B9B" w:rsidRDefault="00640B9B" w:rsidP="00640B9B">
      <w:pPr>
        <w:spacing w:after="0" w:line="240" w:lineRule="auto"/>
      </w:pPr>
      <w:r>
        <w:separator/>
      </w:r>
    </w:p>
  </w:endnote>
  <w:endnote w:type="continuationSeparator" w:id="0">
    <w:p w14:paraId="4A0E3464" w14:textId="77777777" w:rsidR="00640B9B" w:rsidRDefault="00640B9B" w:rsidP="006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7D09" w14:textId="77777777" w:rsidR="00640B9B" w:rsidRDefault="00640B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EFEE" w14:textId="77777777" w:rsidR="00640B9B" w:rsidRDefault="00640B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E059" w14:textId="77777777" w:rsidR="00640B9B" w:rsidRDefault="00640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24D1" w14:textId="77777777" w:rsidR="00640B9B" w:rsidRDefault="00640B9B" w:rsidP="00640B9B">
      <w:pPr>
        <w:spacing w:after="0" w:line="240" w:lineRule="auto"/>
      </w:pPr>
      <w:r>
        <w:separator/>
      </w:r>
    </w:p>
  </w:footnote>
  <w:footnote w:type="continuationSeparator" w:id="0">
    <w:p w14:paraId="27407041" w14:textId="77777777" w:rsidR="00640B9B" w:rsidRDefault="00640B9B" w:rsidP="006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76FA" w14:textId="77777777" w:rsidR="00640B9B" w:rsidRDefault="00640B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63CE" w14:textId="342F4804" w:rsidR="00640B9B" w:rsidRDefault="00640B9B">
    <w:pPr>
      <w:pStyle w:val="Zhlav"/>
    </w:pPr>
    <w:r>
      <w:rPr>
        <w:noProof/>
      </w:rPr>
      <w:pict w14:anchorId="14EA8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9F4" w14:textId="77777777" w:rsidR="00640B9B" w:rsidRDefault="00640B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uv4W18tVx7a+CVQD6b04wAK+yNdmEkS4+Z0OJdCF1YzCeaCMf25LniJ/moRay2LQlTsXW8MuEjc+bO3AJCuFvQ==" w:salt="DJgZZoDryk5PspV+kU1ye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1A"/>
    <w:rsid w:val="0002701A"/>
    <w:rsid w:val="001D5652"/>
    <w:rsid w:val="002372AD"/>
    <w:rsid w:val="00356ECC"/>
    <w:rsid w:val="003A29AC"/>
    <w:rsid w:val="003A507F"/>
    <w:rsid w:val="004D2E83"/>
    <w:rsid w:val="005748F5"/>
    <w:rsid w:val="00616138"/>
    <w:rsid w:val="00640B9B"/>
    <w:rsid w:val="00642811"/>
    <w:rsid w:val="007F6C29"/>
    <w:rsid w:val="0091183C"/>
    <w:rsid w:val="009361AD"/>
    <w:rsid w:val="00A42D78"/>
    <w:rsid w:val="00A507D3"/>
    <w:rsid w:val="00C676A7"/>
    <w:rsid w:val="00EB6B2E"/>
    <w:rsid w:val="00F64763"/>
    <w:rsid w:val="00F705B8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7AA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2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7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7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01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70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01A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701A"/>
    <w:rPr>
      <w:rFonts w:eastAsiaTheme="majorEastAsia" w:cstheme="majorBidi"/>
      <w:i/>
      <w:iCs/>
      <w:color w:val="2F5496" w:themeColor="accent1" w:themeShade="BF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701A"/>
    <w:rPr>
      <w:rFonts w:eastAsiaTheme="majorEastAsia" w:cstheme="majorBidi"/>
      <w:color w:val="2F5496" w:themeColor="accent1" w:themeShade="BF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701A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01A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01A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01A"/>
    <w:rPr>
      <w:rFonts w:eastAsiaTheme="majorEastAsia" w:cstheme="majorBidi"/>
      <w:color w:val="272727" w:themeColor="text1" w:themeTint="D8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027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701A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701A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t">
    <w:name w:val="Quote"/>
    <w:basedOn w:val="Normln"/>
    <w:next w:val="Normln"/>
    <w:link w:val="CittChar"/>
    <w:uiPriority w:val="29"/>
    <w:qFormat/>
    <w:rsid w:val="0002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701A"/>
    <w:rPr>
      <w:i/>
      <w:iCs/>
      <w:color w:val="404040" w:themeColor="text1" w:themeTint="BF"/>
      <w:lang w:val="sk-SK"/>
    </w:rPr>
  </w:style>
  <w:style w:type="paragraph" w:styleId="Odstavecseseznamem">
    <w:name w:val="List Paragraph"/>
    <w:basedOn w:val="Normln"/>
    <w:uiPriority w:val="34"/>
    <w:qFormat/>
    <w:rsid w:val="000270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70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701A"/>
    <w:rPr>
      <w:i/>
      <w:iCs/>
      <w:color w:val="2F5496" w:themeColor="accent1" w:themeShade="BF"/>
      <w:lang w:val="sk-SK"/>
    </w:rPr>
  </w:style>
  <w:style w:type="character" w:styleId="Odkazintenzivn">
    <w:name w:val="Intense Reference"/>
    <w:basedOn w:val="Standardnpsmoodstavce"/>
    <w:uiPriority w:val="32"/>
    <w:qFormat/>
    <w:rsid w:val="0002701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B9B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64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B9B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0DD0-31D8-4C2B-A19C-096BE180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7907</Characters>
  <Application>Microsoft Office Word</Application>
  <DocSecurity>8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2025-05-07T21:24:00Z</dcterms:created>
  <dcterms:modified xsi:type="dcterms:W3CDTF">2025-05-07T21:24:00Z</dcterms:modified>
</cp:coreProperties>
</file>