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A492" w14:textId="77777777" w:rsidR="000C16BB" w:rsidRPr="000C16BB" w:rsidRDefault="000C16BB" w:rsidP="000C16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54"/>
          <w:szCs w:val="54"/>
          <w:lang w:eastAsia="cs-CZ"/>
          <w14:ligatures w14:val="none"/>
        </w:rPr>
      </w:pPr>
      <w:bookmarkStart w:id="0" w:name="_GoBack"/>
      <w:r w:rsidRPr="000C16BB">
        <w:rPr>
          <w:rFonts w:ascii="Times New Roman" w:eastAsia="Times New Roman" w:hAnsi="Times New Roman" w:cs="Times New Roman"/>
          <w:b/>
          <w:bCs/>
          <w:spacing w:val="-10"/>
          <w:kern w:val="36"/>
          <w:sz w:val="54"/>
          <w:szCs w:val="54"/>
          <w:lang w:eastAsia="cs-CZ"/>
          <w14:ligatures w14:val="none"/>
        </w:rPr>
        <w:t>JUDr. Samková k Petru PAVLOVI</w:t>
      </w:r>
    </w:p>
    <w:p w14:paraId="213C777E" w14:textId="77777777" w:rsidR="000C16BB" w:rsidRPr="000C16BB" w:rsidRDefault="000C16BB" w:rsidP="000C16BB">
      <w:pPr>
        <w:spacing w:after="240" w:line="240" w:lineRule="auto"/>
        <w:rPr>
          <w:rFonts w:ascii="Times New Roman" w:eastAsia="Times New Roman" w:hAnsi="Times New Roman" w:cs="Times New Roman"/>
          <w:spacing w:val="-7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Times New Roman" w:eastAsia="Times New Roman" w:hAnsi="Times New Roman" w:cs="Times New Roman"/>
          <w:spacing w:val="-7"/>
          <w:kern w:val="0"/>
          <w:sz w:val="27"/>
          <w:szCs w:val="27"/>
          <w:lang w:eastAsia="cs-CZ"/>
          <w14:ligatures w14:val="none"/>
        </w:rPr>
        <w:t>Agen cizí mocnosti na pražském Hradu?</w:t>
      </w:r>
    </w:p>
    <w:p w14:paraId="27C0D964" w14:textId="77777777" w:rsidR="000C16BB" w:rsidRPr="000C16BB" w:rsidRDefault="000C16BB" w:rsidP="000C16BB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818181"/>
          <w:spacing w:val="-4"/>
          <w:kern w:val="0"/>
          <w:sz w:val="24"/>
          <w:szCs w:val="24"/>
          <w:lang w:eastAsia="cs-CZ"/>
          <w14:ligatures w14:val="none"/>
        </w:rPr>
      </w:pPr>
      <w:r w:rsidRPr="000C16BB">
        <w:rPr>
          <w:rFonts w:ascii="Times New Roman" w:eastAsia="Times New Roman" w:hAnsi="Times New Roman" w:cs="Times New Roman"/>
          <w:color w:val="818181"/>
          <w:spacing w:val="-4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Datum příspěvku</w:t>
      </w:r>
      <w:r w:rsidRPr="000C16BB">
        <w:rPr>
          <w:rFonts w:ascii="Times New Roman" w:eastAsia="Times New Roman" w:hAnsi="Times New Roman" w:cs="Times New Roman"/>
          <w:color w:val="818181"/>
          <w:spacing w:val="-4"/>
          <w:kern w:val="0"/>
          <w:sz w:val="24"/>
          <w:szCs w:val="24"/>
          <w:lang w:eastAsia="cs-CZ"/>
          <w14:ligatures w14:val="none"/>
        </w:rPr>
        <w:t> 25. června 2024</w:t>
      </w:r>
    </w:p>
    <w:p w14:paraId="2C60A925" w14:textId="77777777" w:rsidR="000C16BB" w:rsidRPr="000C16BB" w:rsidRDefault="000C16BB" w:rsidP="000C16BB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818181"/>
          <w:spacing w:val="-4"/>
          <w:kern w:val="0"/>
          <w:sz w:val="24"/>
          <w:szCs w:val="24"/>
          <w:lang w:eastAsia="cs-CZ"/>
          <w14:ligatures w14:val="none"/>
        </w:rPr>
      </w:pPr>
      <w:r w:rsidRPr="000C16BB">
        <w:rPr>
          <w:rFonts w:ascii="Times New Roman" w:eastAsia="Times New Roman" w:hAnsi="Times New Roman" w:cs="Times New Roman"/>
          <w:color w:val="818181"/>
          <w:spacing w:val="-4"/>
          <w:kern w:val="0"/>
          <w:sz w:val="24"/>
          <w:szCs w:val="24"/>
          <w:lang w:eastAsia="cs-CZ"/>
          <w14:ligatures w14:val="none"/>
        </w:rPr>
        <w:t> </w:t>
      </w:r>
      <w:hyperlink r:id="rId7" w:anchor="comments" w:history="1">
        <w:r w:rsidRPr="000C16BB">
          <w:rPr>
            <w:rFonts w:ascii="Times New Roman" w:eastAsia="Times New Roman" w:hAnsi="Times New Roman" w:cs="Times New Roman"/>
            <w:color w:val="0000FF"/>
            <w:spacing w:val="-4"/>
            <w:kern w:val="0"/>
            <w:sz w:val="24"/>
            <w:szCs w:val="24"/>
            <w:u w:val="single"/>
            <w:lang w:eastAsia="cs-CZ"/>
            <w14:ligatures w14:val="none"/>
          </w:rPr>
          <w:t>1 komentář</w:t>
        </w:r>
        <w:r w:rsidRPr="000C16BB">
          <w:rPr>
            <w:rFonts w:ascii="Times New Roman" w:eastAsia="Times New Roman" w:hAnsi="Times New Roman" w:cs="Times New Roman"/>
            <w:color w:val="0000FF"/>
            <w:spacing w:val="-4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u textu s názvem JUDr. Samková k Petru PAVLOVI</w:t>
        </w:r>
      </w:hyperlink>
    </w:p>
    <w:p w14:paraId="1345C5CA" w14:textId="1475B743" w:rsidR="000C16BB" w:rsidRPr="000C16BB" w:rsidRDefault="000C16BB" w:rsidP="000C1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C16B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E1D720D" wp14:editId="1F36CD7B">
            <wp:extent cx="5760720" cy="3845560"/>
            <wp:effectExtent l="0" t="0" r="0" b="2540"/>
            <wp:docPr id="16486985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8596" w14:textId="6CBDEAF5" w:rsidR="000C16BB" w:rsidRPr="000C16BB" w:rsidRDefault="000C16BB" w:rsidP="000C16BB">
      <w:pPr>
        <w:shd w:val="clear" w:color="auto" w:fill="EEEEEE"/>
        <w:spacing w:after="0" w:line="240" w:lineRule="auto"/>
        <w:jc w:val="center"/>
        <w:rPr>
          <w:rFonts w:ascii="PT Serif" w:eastAsia="Times New Roman" w:hAnsi="PT Serif" w:cs="Times New Roman"/>
          <w:color w:val="333333"/>
          <w:kern w:val="0"/>
          <w:sz w:val="34"/>
          <w:szCs w:val="34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noProof/>
          <w:color w:val="333333"/>
          <w:kern w:val="0"/>
          <w:sz w:val="34"/>
          <w:szCs w:val="34"/>
          <w:lang w:eastAsia="cs-CZ"/>
          <w14:ligatures w14:val="none"/>
        </w:rPr>
        <w:drawing>
          <wp:inline distT="0" distB="0" distL="0" distR="0" wp14:anchorId="1AAD23AF" wp14:editId="1435BDC5">
            <wp:extent cx="1333500" cy="1314450"/>
            <wp:effectExtent l="0" t="0" r="0" b="0"/>
            <wp:docPr id="897840070" name="Obrázek 1" descr="Klára Samk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ára Samkov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B5F6" w14:textId="77777777" w:rsidR="000C16BB" w:rsidRPr="000C16BB" w:rsidRDefault="000C16BB" w:rsidP="000C16BB">
      <w:pPr>
        <w:shd w:val="clear" w:color="auto" w:fill="EEEEEE"/>
        <w:spacing w:after="0" w:line="240" w:lineRule="auto"/>
        <w:jc w:val="center"/>
        <w:rPr>
          <w:rFonts w:ascii="PT Serif" w:eastAsia="Times New Roman" w:hAnsi="PT Serif" w:cs="Times New Roman"/>
          <w:color w:val="333333"/>
          <w:kern w:val="0"/>
          <w:sz w:val="34"/>
          <w:szCs w:val="34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b/>
          <w:bCs/>
          <w:color w:val="333333"/>
          <w:kern w:val="0"/>
          <w:sz w:val="30"/>
          <w:szCs w:val="30"/>
          <w:lang w:eastAsia="cs-CZ"/>
          <w14:ligatures w14:val="none"/>
        </w:rPr>
        <w:t>Klára Samková</w:t>
      </w:r>
      <w:hyperlink r:id="rId10" w:history="1">
        <w:r w:rsidRPr="000C16BB">
          <w:rPr>
            <w:rFonts w:ascii="Open Sans" w:eastAsia="Times New Roman" w:hAnsi="Open Sans" w:cs="Open Sans"/>
            <w:color w:val="CD2653"/>
            <w:kern w:val="0"/>
            <w:sz w:val="20"/>
            <w:szCs w:val="20"/>
            <w:u w:val="single"/>
            <w:lang w:eastAsia="cs-CZ"/>
            <w14:ligatures w14:val="none"/>
          </w:rPr>
          <w:t>Další články autora</w:t>
        </w:r>
      </w:hyperlink>
    </w:p>
    <w:p w14:paraId="1007A2EB" w14:textId="77777777" w:rsidR="000C16BB" w:rsidRPr="000C16BB" w:rsidRDefault="00B014CF" w:rsidP="000C16B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PT Serif" w:eastAsia="Times New Roman" w:hAnsi="PT Serif" w:cs="Times New Roman"/>
          <w:color w:val="818181"/>
          <w:spacing w:val="-4"/>
          <w:kern w:val="0"/>
          <w:sz w:val="34"/>
          <w:szCs w:val="34"/>
          <w:lang w:eastAsia="cs-CZ"/>
          <w14:ligatures w14:val="none"/>
        </w:rPr>
      </w:pPr>
      <w:hyperlink r:id="rId11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5. KOLONA</w:t>
        </w:r>
      </w:hyperlink>
      <w:hyperlink r:id="rId12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MANIPULACE A LŽI</w:t>
        </w:r>
      </w:hyperlink>
      <w:hyperlink r:id="rId13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PODPORA BANDEROVCŮ</w:t>
        </w:r>
      </w:hyperlink>
      <w:hyperlink r:id="rId14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TAJNÉ SLUŽBY</w:t>
        </w:r>
      </w:hyperlink>
      <w:hyperlink r:id="rId15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VLASTIZRADA</w:t>
        </w:r>
      </w:hyperlink>
      <w:hyperlink r:id="rId16" w:history="1">
        <w:r w:rsidR="000C16BB" w:rsidRPr="000C16BB">
          <w:rPr>
            <w:rFonts w:ascii="Open Sans" w:eastAsia="Times New Roman" w:hAnsi="Open Sans" w:cs="Open Sans"/>
            <w:caps/>
            <w:color w:val="595959"/>
            <w:kern w:val="0"/>
            <w:sz w:val="17"/>
            <w:szCs w:val="17"/>
            <w:u w:val="single"/>
            <w:bdr w:val="single" w:sz="6" w:space="2" w:color="A7A7A7" w:frame="1"/>
            <w:lang w:eastAsia="cs-CZ"/>
            <w14:ligatures w14:val="none"/>
          </w:rPr>
          <w:t>ZEMŠTÍ ŠKŮDCI</w:t>
        </w:r>
      </w:hyperlink>
    </w:p>
    <w:p w14:paraId="1001D14A" w14:textId="77777777" w:rsidR="000C16BB" w:rsidRPr="000C16BB" w:rsidRDefault="000C16BB" w:rsidP="000C16BB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6D6D6D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6D6D6D"/>
          <w:kern w:val="0"/>
          <w:sz w:val="27"/>
          <w:szCs w:val="27"/>
          <w:lang w:eastAsia="cs-CZ"/>
          <w14:ligatures w14:val="none"/>
        </w:rPr>
        <w:t>Nikomu nic nevnucuji. O tom, komu to posílám si myslím, že má hlavu a vlastní rozum na posouzení. Nechci žádnou diskuzi. Slova Samkové si můžete vytisknout a za čtyři roky odškrtat, zda to byla či nebyla pravda. Klára Samková: Tak si toho Petra Pavla trochu shrneme:</w:t>
      </w:r>
    </w:p>
    <w:p w14:paraId="30C6B509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Byl agent Kremlu a estébák</w:t>
      </w:r>
    </w:p>
    <w:p w14:paraId="521BFA1A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Politická nula bez jakékoliv znalosti českého politického prostředí.</w:t>
      </w:r>
    </w:p>
    <w:p w14:paraId="16569D80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lastRenderedPageBreak/>
        <w:t>Netuší, kdo je kdo, je tedy zcela závislý na svých poradcích. – Kdo jsou jeho poradci a kdo za ním stojí?</w:t>
      </w:r>
    </w:p>
    <w:p w14:paraId="13E4FA1D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Kůň pětikoalice českého státu a národa –</w:t>
      </w:r>
    </w:p>
    <w:p w14:paraId="525BF05E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Řízen ze zahraničí – loutka, bude prosazovat zájmy cizí moci</w:t>
      </w:r>
    </w:p>
    <w:p w14:paraId="2C212B14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Arogantní – viz vystupování v TV</w:t>
      </w:r>
    </w:p>
    <w:p w14:paraId="0F7E6B72" w14:textId="77777777" w:rsidR="000C16BB" w:rsidRPr="000C16BB" w:rsidRDefault="000C16BB" w:rsidP="000C1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V naší zemi nemá nic, žádné vazby. Jakýkoliv pro-národní aspekt chybí, tedy těžce proti národní.</w:t>
      </w:r>
    </w:p>
    <w:p w14:paraId="7FECAB55" w14:textId="77777777" w:rsidR="000C16BB" w:rsidRPr="000C16BB" w:rsidRDefault="000C16BB" w:rsidP="000C16BB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**</w:t>
      </w:r>
    </w:p>
    <w:p w14:paraId="3575E18D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Chce: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Zavést euro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Jít do tvrdé cenzury informací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Pozvat cizí vojska na naše území (mohu mu říkat Bilak 2 ?)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Souhlasil by se základnou NATO nebo USA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Jít do války, tedy mobilizovat mladé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Podporovat válku na Ukrajině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Mír nepožaduje neb dle jeho slov neexistuje (na to jsme moc malí páni,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řekl…)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Odevzdat zbylé pravomoci Bruselu a USA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Energie ponechat jak jsou, drahé, ze Západu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Souhlasil by s placeným zdravotnictvím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Souhlasil by se zvýšením daní pro zaměstnance a spotřebu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Souhlasil by se zvýšením věku odchodu do důchodu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– Souhlasil by s ukrajinizací naší země</w:t>
      </w:r>
    </w:p>
    <w:p w14:paraId="065AB9DD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Proč?</w:t>
      </w:r>
    </w:p>
    <w:p w14:paraId="61990C61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Protože ho k naší zemi nic neváže. Ani podnikání, ani majetek, NIC.</w:t>
      </w:r>
    </w:p>
    <w:p w14:paraId="477CCED0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A povšimněte si jeho emocí. Byl první a emoce? Snad jen nicneříkající výraz a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co jste čekali vy, kteří jste jej volili.</w:t>
      </w:r>
    </w:p>
    <w:p w14:paraId="1A16D8C8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Současná Fialova vláda vám také slibovala, jak vše bude dělat lépe pro občany, a zatím je horší než Babišova vláda, ten aspoň dluh využil pro občany a firmy, ne pro cizí. A to ho ještě ke zvyšování dluhu za covidu nutila Fialová ODS!</w:t>
      </w:r>
    </w:p>
    <w:p w14:paraId="7987349D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A to je jen slabý základní seznam. Já bych k tomu dodala ještě jedno:</w:t>
      </w:r>
    </w:p>
    <w:p w14:paraId="52FA6192" w14:textId="77777777" w:rsidR="000C16BB" w:rsidRPr="000C16BB" w:rsidRDefault="000C16BB" w:rsidP="000C1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agenturní sítě se vždycky přebíraly.</w:t>
      </w:r>
    </w:p>
    <w:p w14:paraId="6A7E05AA" w14:textId="77777777" w:rsidR="000C16BB" w:rsidRPr="000C16BB" w:rsidRDefault="000C16BB" w:rsidP="000C1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StB přebrala agenty gestapa.</w:t>
      </w:r>
    </w:p>
    <w:p w14:paraId="7FAC2C9C" w14:textId="77777777" w:rsidR="000C16BB" w:rsidRPr="000C16BB" w:rsidRDefault="000C16BB" w:rsidP="000C1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Kdopak asi přebral agenty StB a rozvědčíky? Západní nebo východní tajné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lastRenderedPageBreak/>
        <w:t>služby? Zajímala by mě odpověď bývalého vojenského zpravodajce, zda může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vyloučit a garantovat, že v současné době není agentem žádné cizí</w:t>
      </w: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zpravodajské služby.</w:t>
      </w:r>
    </w:p>
    <w:p w14:paraId="0B38656B" w14:textId="77777777" w:rsidR="000C16BB" w:rsidRPr="000C16BB" w:rsidRDefault="000C16BB" w:rsidP="000C16BB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My platíme vždy draze za nové zkušenosti, protože nevyužíváme těch starých!</w:t>
      </w:r>
    </w:p>
    <w:p w14:paraId="0D978062" w14:textId="77777777" w:rsidR="000C16BB" w:rsidRPr="000C16BB" w:rsidRDefault="000C16BB" w:rsidP="000C16BB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  <w:t>*</w:t>
      </w:r>
    </w:p>
    <w:p w14:paraId="0824E029" w14:textId="77777777" w:rsidR="000C16BB" w:rsidRPr="000C16BB" w:rsidRDefault="000C16BB" w:rsidP="000C16BB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C16BB">
        <w:rPr>
          <w:rFonts w:ascii="PT Serif" w:eastAsia="Times New Roman" w:hAnsi="PT Serif" w:cs="Times New Roman"/>
          <w:i/>
          <w:iCs/>
          <w:color w:val="333333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JUDr. Klára Samková, </w:t>
      </w:r>
      <w:hyperlink r:id="rId17" w:history="1">
        <w:r w:rsidRPr="000C16BB">
          <w:rPr>
            <w:rFonts w:ascii="PT Serif" w:eastAsia="Times New Roman" w:hAnsi="PT Serif" w:cs="Times New Roman"/>
            <w:i/>
            <w:iCs/>
            <w:color w:val="CD2653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Pozitivní Svět</w:t>
        </w:r>
      </w:hyperlink>
    </w:p>
    <w:bookmarkEnd w:id="0"/>
    <w:p w14:paraId="6A4FAC3C" w14:textId="77777777" w:rsidR="001D4A42" w:rsidRDefault="001D4A42"/>
    <w:sectPr w:rsidR="001D4A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33A5" w14:textId="77777777" w:rsidR="00AB374A" w:rsidRDefault="00AB374A" w:rsidP="00AB374A">
      <w:pPr>
        <w:spacing w:after="0" w:line="240" w:lineRule="auto"/>
      </w:pPr>
      <w:r>
        <w:separator/>
      </w:r>
    </w:p>
  </w:endnote>
  <w:endnote w:type="continuationSeparator" w:id="0">
    <w:p w14:paraId="4A7F1AA1" w14:textId="77777777" w:rsidR="00AB374A" w:rsidRDefault="00AB374A" w:rsidP="00A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19B9" w14:textId="77777777" w:rsidR="00AB374A" w:rsidRDefault="00AB37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9589" w14:textId="77777777" w:rsidR="00AB374A" w:rsidRDefault="00AB37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5A07" w14:textId="77777777" w:rsidR="00AB374A" w:rsidRDefault="00AB3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C1D19" w14:textId="77777777" w:rsidR="00AB374A" w:rsidRDefault="00AB374A" w:rsidP="00AB374A">
      <w:pPr>
        <w:spacing w:after="0" w:line="240" w:lineRule="auto"/>
      </w:pPr>
      <w:r>
        <w:separator/>
      </w:r>
    </w:p>
  </w:footnote>
  <w:footnote w:type="continuationSeparator" w:id="0">
    <w:p w14:paraId="7408F0DB" w14:textId="77777777" w:rsidR="00AB374A" w:rsidRDefault="00AB374A" w:rsidP="00A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62F4" w14:textId="77777777" w:rsidR="00AB374A" w:rsidRDefault="00AB37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7D5B" w14:textId="5AE49C0C" w:rsidR="00AB374A" w:rsidRDefault="00AB374A">
    <w:pPr>
      <w:pStyle w:val="Zhlav"/>
    </w:pPr>
    <w:r>
      <w:rPr>
        <w:noProof/>
      </w:rPr>
      <w:pict w14:anchorId="0F4359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5FDF" w14:textId="77777777" w:rsidR="00AB374A" w:rsidRDefault="00AB3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A07"/>
    <w:multiLevelType w:val="multilevel"/>
    <w:tmpl w:val="D5AA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82F1E"/>
    <w:multiLevelType w:val="multilevel"/>
    <w:tmpl w:val="96D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EA2255"/>
    <w:multiLevelType w:val="multilevel"/>
    <w:tmpl w:val="B9E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B4271"/>
    <w:multiLevelType w:val="multilevel"/>
    <w:tmpl w:val="6A7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MPO83XEXgosh5Mw/Pi5GziWW6cSBaOtSxc2994XETdNAm9F4HAXKDsXtUOJZT6v8Vyd0j6W83qL6D+GR0kJFrg==" w:salt="dfDZQInZITPPxypt1+PEw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BB"/>
    <w:rsid w:val="000C16BB"/>
    <w:rsid w:val="001A64D6"/>
    <w:rsid w:val="001D4A42"/>
    <w:rsid w:val="00A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B30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6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ost-date">
    <w:name w:val="post-date"/>
    <w:basedOn w:val="Normln"/>
    <w:rsid w:val="000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meta-icon">
    <w:name w:val="meta-icon"/>
    <w:basedOn w:val="Standardnpsmoodstavce"/>
    <w:rsid w:val="000C16BB"/>
  </w:style>
  <w:style w:type="character" w:customStyle="1" w:styleId="screen-reader-text">
    <w:name w:val="screen-reader-text"/>
    <w:basedOn w:val="Standardnpsmoodstavce"/>
    <w:rsid w:val="000C16BB"/>
  </w:style>
  <w:style w:type="character" w:customStyle="1" w:styleId="meta-text">
    <w:name w:val="meta-text"/>
    <w:basedOn w:val="Standardnpsmoodstavce"/>
    <w:rsid w:val="000C16BB"/>
  </w:style>
  <w:style w:type="paragraph" w:customStyle="1" w:styleId="post-comment-link">
    <w:name w:val="post-comment-link"/>
    <w:basedOn w:val="Normln"/>
    <w:rsid w:val="000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C16BB"/>
    <w:rPr>
      <w:color w:val="0000FF"/>
      <w:u w:val="single"/>
    </w:rPr>
  </w:style>
  <w:style w:type="character" w:customStyle="1" w:styleId="author-text-name">
    <w:name w:val="author-text-name"/>
    <w:basedOn w:val="Standardnpsmoodstavce"/>
    <w:rsid w:val="000C16BB"/>
  </w:style>
  <w:style w:type="paragraph" w:customStyle="1" w:styleId="post-tags">
    <w:name w:val="post-tags"/>
    <w:basedOn w:val="Normln"/>
    <w:rsid w:val="000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rticle-tag">
    <w:name w:val="article-tag"/>
    <w:basedOn w:val="Standardnpsmoodstavce"/>
    <w:rsid w:val="000C16BB"/>
  </w:style>
  <w:style w:type="paragraph" w:customStyle="1" w:styleId="post-meta">
    <w:name w:val="post-meta"/>
    <w:basedOn w:val="Normln"/>
    <w:rsid w:val="000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0C16B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B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74A"/>
  </w:style>
  <w:style w:type="paragraph" w:styleId="Zpat">
    <w:name w:val="footer"/>
    <w:basedOn w:val="Normln"/>
    <w:link w:val="ZpatChar"/>
    <w:uiPriority w:val="99"/>
    <w:unhideWhenUsed/>
    <w:rsid w:val="00AB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varepublika.cz/tag/podpora-banderovc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novarepublika.cz/2024/06/judr-samkova-k-petru-pavlovi" TargetMode="External"/><Relationship Id="rId12" Type="http://schemas.openxmlformats.org/officeDocument/2006/relationships/hyperlink" Target="https://www.novarepublika.cz/tag/manipulace-a-lzi" TargetMode="External"/><Relationship Id="rId17" Type="http://schemas.openxmlformats.org/officeDocument/2006/relationships/hyperlink" Target="https://www.pozitivnisvet.cz/judr-samkova-k-petru-pavlov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ovarepublika.cz/tag/zemsti-skudc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varepublika.cz/tag/5-kolon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ovarepublika.cz/tag/vlastizrad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ovarepublika.cz/author/samkov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novarepublika.cz/tag/tajne-sluzby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2637</Characters>
  <Application>Microsoft Office Word</Application>
  <DocSecurity>8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