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4AD2" w:rsidRDefault="00C04AD2" w:rsidP="00C04AD2">
      <w:pPr>
        <w:pStyle w:val="Normlnweb"/>
        <w:jc w:val="both"/>
        <w:rPr>
          <w:b/>
          <w:color w:val="000000"/>
          <w:sz w:val="48"/>
          <w:szCs w:val="48"/>
        </w:rPr>
      </w:pPr>
      <w:bookmarkStart w:id="0" w:name="_GoBack"/>
      <w:bookmarkEnd w:id="0"/>
      <w:r>
        <w:rPr>
          <w:b/>
          <w:noProof/>
          <w:color w:val="000000"/>
          <w:sz w:val="48"/>
          <w:szCs w:val="48"/>
        </w:rPr>
        <w:drawing>
          <wp:inline distT="0" distB="0" distL="0" distR="0">
            <wp:extent cx="5760720" cy="4627245"/>
            <wp:effectExtent l="19050" t="0" r="0" b="0"/>
            <wp:docPr id="1" name="Obrázek 0" descr="Bez názv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z názvu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2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4AD2" w:rsidRPr="00C04AD2" w:rsidRDefault="00C04AD2" w:rsidP="00C04AD2">
      <w:pPr>
        <w:pStyle w:val="Normlnweb"/>
        <w:spacing w:before="600" w:beforeAutospacing="0" w:after="480" w:afterAutospacing="0"/>
        <w:jc w:val="both"/>
        <w:rPr>
          <w:b/>
          <w:color w:val="000000"/>
          <w:sz w:val="48"/>
          <w:szCs w:val="48"/>
        </w:rPr>
      </w:pPr>
      <w:r w:rsidRPr="00C04AD2">
        <w:rPr>
          <w:b/>
          <w:color w:val="000000"/>
          <w:sz w:val="48"/>
          <w:szCs w:val="48"/>
        </w:rPr>
        <w:t>Je tohle ta moje země, v níž jsem se narodil?</w:t>
      </w:r>
    </w:p>
    <w:p w:rsidR="00C04AD2" w:rsidRPr="00C04AD2" w:rsidRDefault="00C04AD2" w:rsidP="00C04AD2">
      <w:pPr>
        <w:pStyle w:val="Normlnweb"/>
        <w:jc w:val="both"/>
        <w:rPr>
          <w:color w:val="000000"/>
          <w:sz w:val="28"/>
          <w:szCs w:val="28"/>
        </w:rPr>
      </w:pPr>
      <w:r w:rsidRPr="00C04AD2">
        <w:rPr>
          <w:color w:val="000000"/>
          <w:sz w:val="28"/>
          <w:szCs w:val="28"/>
        </w:rPr>
        <w:t>Herec Jaroslav Sypal to napsal naprosto přesně. Když jsem to četl, běhal mi mráz po zádech a bylo mi na chvíli smutno…</w:t>
      </w:r>
    </w:p>
    <w:p w:rsidR="00C04AD2" w:rsidRPr="00C04AD2" w:rsidRDefault="00C04AD2" w:rsidP="00C04AD2">
      <w:pPr>
        <w:pStyle w:val="Normlnweb"/>
        <w:jc w:val="both"/>
        <w:rPr>
          <w:color w:val="000000"/>
          <w:sz w:val="28"/>
          <w:szCs w:val="28"/>
        </w:rPr>
      </w:pPr>
      <w:r w:rsidRPr="00C04AD2">
        <w:rPr>
          <w:color w:val="000000"/>
          <w:sz w:val="28"/>
          <w:szCs w:val="28"/>
        </w:rPr>
        <w:t>Což mi je v poslední době poměrně často, když vidím, co se to u nás a s námi děje Přečtěte si.</w:t>
      </w:r>
    </w:p>
    <w:p w:rsidR="00C04AD2" w:rsidRPr="00C04AD2" w:rsidRDefault="00C04AD2" w:rsidP="00C04AD2">
      <w:pPr>
        <w:pStyle w:val="Normlnweb"/>
        <w:jc w:val="both"/>
        <w:rPr>
          <w:color w:val="000000"/>
          <w:sz w:val="28"/>
          <w:szCs w:val="28"/>
        </w:rPr>
      </w:pPr>
      <w:r w:rsidRPr="00C04AD2">
        <w:rPr>
          <w:color w:val="000000"/>
          <w:sz w:val="28"/>
          <w:szCs w:val="28"/>
        </w:rPr>
        <w:t>„Je tohle ta moje země, v níž jsem se narodil? Můj tatínek díky tomu, že byl autorem několika divadelních her pro děti, byl ve Svazu spisovatelů. Dvakrát za rok se umělci scházeli na zámku v Dobříši. Tatínek nám vždy o prožitém víkendu mezi tehdejšími osobnostmi kulturní scény barvitě vyprávěl. Líčil, kdo se tam jak choval. Věru, nebylo to vždy veselé vyprávění… Většina umělců lezla p. Švorcové a spol. hluboko do biskupa. Patolízalství mělo pré…</w:t>
      </w:r>
    </w:p>
    <w:p w:rsidR="00C04AD2" w:rsidRPr="00C04AD2" w:rsidRDefault="00C04AD2" w:rsidP="00C04AD2">
      <w:pPr>
        <w:pStyle w:val="Normlnweb"/>
        <w:jc w:val="both"/>
        <w:rPr>
          <w:color w:val="000000"/>
          <w:sz w:val="28"/>
          <w:szCs w:val="28"/>
        </w:rPr>
      </w:pPr>
      <w:r w:rsidRPr="00C04AD2">
        <w:rPr>
          <w:color w:val="000000"/>
          <w:sz w:val="28"/>
          <w:szCs w:val="28"/>
        </w:rPr>
        <w:t>Po tzv. Falešné revoluci, se tatínek nemohl dívat na televizi. Dělalo se mu při tom špatně. Vystupovali tam ti samí, které v Dobříši potkával, převlečení za chameleony. Jiný režim – jiná barva. Téměř všichni za komančů trpěli…</w:t>
      </w:r>
    </w:p>
    <w:p w:rsidR="00C04AD2" w:rsidRPr="00C04AD2" w:rsidRDefault="00C04AD2" w:rsidP="00C04AD2">
      <w:pPr>
        <w:pStyle w:val="Normlnweb"/>
        <w:jc w:val="both"/>
        <w:rPr>
          <w:color w:val="000000"/>
          <w:sz w:val="28"/>
          <w:szCs w:val="28"/>
        </w:rPr>
      </w:pPr>
      <w:r w:rsidRPr="00C04AD2">
        <w:rPr>
          <w:color w:val="000000"/>
          <w:sz w:val="28"/>
          <w:szCs w:val="28"/>
        </w:rPr>
        <w:lastRenderedPageBreak/>
        <w:t>Říkával: ,,Synku, už jsem starý… Nerozumím dnešní době."</w:t>
      </w:r>
    </w:p>
    <w:p w:rsidR="00C04AD2" w:rsidRPr="00C04AD2" w:rsidRDefault="00C04AD2" w:rsidP="00C04AD2">
      <w:pPr>
        <w:pStyle w:val="Normlnweb"/>
        <w:jc w:val="both"/>
        <w:rPr>
          <w:color w:val="000000"/>
          <w:sz w:val="28"/>
          <w:szCs w:val="28"/>
        </w:rPr>
      </w:pPr>
      <w:r w:rsidRPr="00C04AD2">
        <w:rPr>
          <w:color w:val="000000"/>
          <w:sz w:val="28"/>
          <w:szCs w:val="28"/>
        </w:rPr>
        <w:t>Můj milovaný tatínku, teď jsme na tom stejně.</w:t>
      </w:r>
    </w:p>
    <w:p w:rsidR="00C04AD2" w:rsidRPr="00C04AD2" w:rsidRDefault="00C04AD2" w:rsidP="00C04AD2">
      <w:pPr>
        <w:pStyle w:val="Normlnweb"/>
        <w:jc w:val="both"/>
        <w:rPr>
          <w:color w:val="000000"/>
          <w:sz w:val="28"/>
          <w:szCs w:val="28"/>
        </w:rPr>
      </w:pPr>
      <w:r w:rsidRPr="00C04AD2">
        <w:rPr>
          <w:color w:val="000000"/>
          <w:sz w:val="28"/>
          <w:szCs w:val="28"/>
        </w:rPr>
        <w:t>Nerozumím vám – kteří se zaštiťujete planými sliby a neděláte pro ty, co se v téhle Zemi narodili vůbec nic. Až na podzim zežloutne listí, zežloutnou tisíce těch, kteří už nebudou mít na nájem a jídlo. Kéž bych se mýlil… Skokové a nikdy nekončící zdražení potravin, plynu, elektřiny, benzinu, nafty a vůbec všeho, svádíte na objektivní důvody, aniž byste hnuli prstem! Myslíte jen sami na sebe, na své marže a politické body.</w:t>
      </w:r>
    </w:p>
    <w:p w:rsidR="00C04AD2" w:rsidRPr="00C04AD2" w:rsidRDefault="00C04AD2" w:rsidP="00C04AD2">
      <w:pPr>
        <w:pStyle w:val="Normlnweb"/>
        <w:jc w:val="both"/>
        <w:rPr>
          <w:color w:val="000000"/>
          <w:sz w:val="28"/>
          <w:szCs w:val="28"/>
        </w:rPr>
      </w:pPr>
      <w:r w:rsidRPr="00C04AD2">
        <w:rPr>
          <w:color w:val="000000"/>
          <w:sz w:val="28"/>
          <w:szCs w:val="28"/>
        </w:rPr>
        <w:t>Nerozumím vám – kteří denně dezinformujete veřejnost jednostranným způsobem, aniž byste připustili, že konflikt na Ukrajině má hluboké kořeny a že jde především o nerostné suroviny. Ropa! Ropa! Nikdo vám nebude posílat miliardy jen tak! Děláte z lidí, kteří se okamžitě chytnou na první návnadu a začnou mávat na náměstích vlajkami - hlupáky. Nepřipouštíte, že pravda nemusí být jenom jedna. Nic není jenom černobílé.</w:t>
      </w:r>
    </w:p>
    <w:p w:rsidR="00C04AD2" w:rsidRPr="00C04AD2" w:rsidRDefault="00C04AD2" w:rsidP="00C04AD2">
      <w:pPr>
        <w:pStyle w:val="Normlnweb"/>
        <w:jc w:val="both"/>
        <w:rPr>
          <w:color w:val="000000"/>
          <w:sz w:val="28"/>
          <w:szCs w:val="28"/>
        </w:rPr>
      </w:pPr>
      <w:r w:rsidRPr="00C04AD2">
        <w:rPr>
          <w:color w:val="000000"/>
          <w:sz w:val="28"/>
          <w:szCs w:val="28"/>
        </w:rPr>
        <w:t>Nerozumím vám – kteří jste byli léta ve vysoké politice, měli jste z toho neuvěřitelné výhody a teď píšete pamflety a kážete národu o sociální a jiné nespravedlnosti! Můj vzácný kamarád mi jednou řekl: ,,Ten, kdo byl ve vysoké politice alespoň dva roky – by měl až do smrti o politice mlčet!"</w:t>
      </w:r>
    </w:p>
    <w:p w:rsidR="00C04AD2" w:rsidRPr="00C04AD2" w:rsidRDefault="00C04AD2" w:rsidP="00C04AD2">
      <w:pPr>
        <w:pStyle w:val="Normlnweb"/>
        <w:jc w:val="both"/>
        <w:rPr>
          <w:color w:val="000000"/>
          <w:sz w:val="28"/>
          <w:szCs w:val="28"/>
        </w:rPr>
      </w:pPr>
      <w:r w:rsidRPr="00C04AD2">
        <w:rPr>
          <w:color w:val="000000"/>
          <w:sz w:val="28"/>
          <w:szCs w:val="28"/>
        </w:rPr>
        <w:t>Nerozumím vám – kteří jste udělili cenu ,,Kniha roku" panu Klusákovi, (napsal tendenční a dehonestující knihu o Karlu Gottovi</w:t>
      </w:r>
      <w:r>
        <w:rPr>
          <w:color w:val="000000"/>
          <w:sz w:val="28"/>
          <w:szCs w:val="28"/>
        </w:rPr>
        <w:t xml:space="preserve">) </w:t>
      </w:r>
      <w:r w:rsidRPr="00C04AD2">
        <w:rPr>
          <w:color w:val="000000"/>
          <w:sz w:val="28"/>
          <w:szCs w:val="28"/>
        </w:rPr>
        <w:t>za to, že odhalil skrytá tajemství a pravou tvář (,,Fantomasi, sundej masku!") fenomenálního zpěváka, který byl znám svou slušností a jenž za sebou zanechal nesmazatelnou stopu v podobě desítek skvělých písní a miliónů fanoušků, kteří ho nikdy nepřestanou milovat. Učitel národů Jan Ámos Komenský řekl: ,,O životě člověka hovoří jeho dílo." Co jednou bude hovořit o vás???</w:t>
      </w:r>
    </w:p>
    <w:p w:rsidR="00C04AD2" w:rsidRPr="00C04AD2" w:rsidRDefault="00C04AD2" w:rsidP="00C04AD2">
      <w:pPr>
        <w:pStyle w:val="Normlnweb"/>
        <w:jc w:val="both"/>
        <w:rPr>
          <w:color w:val="000000"/>
          <w:sz w:val="28"/>
          <w:szCs w:val="28"/>
        </w:rPr>
      </w:pPr>
      <w:r w:rsidRPr="00C04AD2">
        <w:rPr>
          <w:color w:val="000000"/>
          <w:sz w:val="28"/>
          <w:szCs w:val="28"/>
        </w:rPr>
        <w:t>Nerozumím vám – kteří se hrnete do kin na film plný vulgarit a oplzlostí. Zatímco trhá rekordy v návštěvnosti, na mě sedá bezmezný smutek… Stačila mi jen ukázka: ,,Zamr.....?" ,,Ty jsi ču...!" Proboha, jak hluboko jsme kulturně klesli...</w:t>
      </w:r>
    </w:p>
    <w:p w:rsidR="00C04AD2" w:rsidRPr="00C04AD2" w:rsidRDefault="00C04AD2" w:rsidP="00C04AD2">
      <w:pPr>
        <w:pStyle w:val="Normlnweb"/>
        <w:jc w:val="both"/>
        <w:rPr>
          <w:color w:val="000000"/>
          <w:sz w:val="28"/>
          <w:szCs w:val="28"/>
        </w:rPr>
      </w:pPr>
      <w:r w:rsidRPr="00C04AD2">
        <w:rPr>
          <w:color w:val="000000"/>
          <w:sz w:val="28"/>
          <w:szCs w:val="28"/>
        </w:rPr>
        <w:t>Ráno jsem šel do banky. Otevírala v 9.00. Stál jsem v dlouhé frontě třiceti lidí. Ani jeden z nich nemluvil česky… Nerozuměl jsem nejen jim, ale už ani sám sobě.</w:t>
      </w:r>
    </w:p>
    <w:p w:rsidR="00C04AD2" w:rsidRPr="00C04AD2" w:rsidRDefault="00C04AD2" w:rsidP="00C04AD2">
      <w:pPr>
        <w:pStyle w:val="Normlnweb"/>
        <w:jc w:val="both"/>
        <w:rPr>
          <w:color w:val="000000"/>
          <w:sz w:val="28"/>
          <w:szCs w:val="28"/>
        </w:rPr>
      </w:pPr>
      <w:r w:rsidRPr="00C04AD2">
        <w:rPr>
          <w:color w:val="000000"/>
          <w:sz w:val="28"/>
          <w:szCs w:val="28"/>
        </w:rPr>
        <w:t>Je tohle ta moje Země, v níž jsem se narodil?"</w:t>
      </w:r>
    </w:p>
    <w:sectPr w:rsidR="00C04AD2" w:rsidRPr="00C04AD2" w:rsidSect="00B069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323F" w:rsidRDefault="0087323F" w:rsidP="0087323F">
      <w:pPr>
        <w:spacing w:after="0" w:line="240" w:lineRule="auto"/>
      </w:pPr>
      <w:r>
        <w:separator/>
      </w:r>
    </w:p>
  </w:endnote>
  <w:endnote w:type="continuationSeparator" w:id="0">
    <w:p w:rsidR="0087323F" w:rsidRDefault="0087323F" w:rsidP="00873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323F" w:rsidRDefault="0087323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323F" w:rsidRDefault="0087323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323F" w:rsidRDefault="0087323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323F" w:rsidRDefault="0087323F" w:rsidP="0087323F">
      <w:pPr>
        <w:spacing w:after="0" w:line="240" w:lineRule="auto"/>
      </w:pPr>
      <w:r>
        <w:separator/>
      </w:r>
    </w:p>
  </w:footnote>
  <w:footnote w:type="continuationSeparator" w:id="0">
    <w:p w:rsidR="0087323F" w:rsidRDefault="0087323F" w:rsidP="008732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323F" w:rsidRDefault="0087323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323F" w:rsidRDefault="0087323F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323F" w:rsidRDefault="0087323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vLLariPE2YB/fE7uXms065AMxmOn7cxB8W+eOPM5b757xd4zKNXrHwTIJJH0oCxRdbfOP9OPjJvzhmv9JClU2w==" w:salt="4MtVohcgdyd1+I+fODeC+Q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4AD2"/>
    <w:rsid w:val="0087323F"/>
    <w:rsid w:val="00B06957"/>
    <w:rsid w:val="00C0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0695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C04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04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4AD2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732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7323F"/>
  </w:style>
  <w:style w:type="paragraph" w:styleId="Zpat">
    <w:name w:val="footer"/>
    <w:basedOn w:val="Normln"/>
    <w:link w:val="ZpatChar"/>
    <w:uiPriority w:val="99"/>
    <w:unhideWhenUsed/>
    <w:rsid w:val="008732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732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2673</Characters>
  <Application>Microsoft Office Word</Application>
  <DocSecurity>8</DocSecurity>
  <Lines>22</Lines>
  <Paragraphs>6</Paragraphs>
  <ScaleCrop>false</ScaleCrop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2025-12-23T09:50:00Z</dcterms:created>
  <dcterms:modified xsi:type="dcterms:W3CDTF">2025-12-23T09:50:00Z</dcterms:modified>
</cp:coreProperties>
</file>