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A18E61" w14:textId="56B26E04" w:rsidR="00761124" w:rsidRPr="001F4282" w:rsidRDefault="00761124" w:rsidP="00761124">
      <w:pPr>
        <w:pStyle w:val="Nadpis1"/>
        <w:shd w:val="clear" w:color="auto" w:fill="FFFFFF"/>
        <w:spacing w:before="0" w:beforeAutospacing="0" w:after="96" w:afterAutospacing="0"/>
        <w:textAlignment w:val="baseline"/>
        <w:rPr>
          <w:rFonts w:ascii="inherit" w:hAnsi="inherit" w:cs="Open Sans"/>
          <w:color w:val="212121"/>
          <w:spacing w:val="-10"/>
          <w:sz w:val="40"/>
          <w:szCs w:val="40"/>
        </w:rPr>
      </w:pPr>
      <w:bookmarkStart w:id="0" w:name="_GoBack"/>
      <w:bookmarkEnd w:id="0"/>
      <w:r w:rsidRPr="001F4282">
        <w:rPr>
          <w:rFonts w:ascii="inherit" w:hAnsi="inherit" w:cs="Open Sans"/>
          <w:color w:val="212121"/>
          <w:spacing w:val="-10"/>
          <w:sz w:val="40"/>
          <w:szCs w:val="40"/>
        </w:rPr>
        <w:t xml:space="preserve">Foldyna ve varu: OD AMERIČANŮ SI DRAZE KUPUJEME VLASTNÍ SMRT!!! </w:t>
      </w:r>
    </w:p>
    <w:p w14:paraId="6CDFF6D4" w14:textId="77777777" w:rsidR="00761124" w:rsidRDefault="00B03FA9" w:rsidP="00761124">
      <w:pPr>
        <w:shd w:val="clear" w:color="auto" w:fill="FFFFFF"/>
        <w:textAlignment w:val="baseline"/>
        <w:rPr>
          <w:rFonts w:ascii="inherit" w:hAnsi="inherit" w:cs="Open Sans"/>
          <w:color w:val="A0A0A0"/>
          <w:sz w:val="20"/>
          <w:szCs w:val="20"/>
        </w:rPr>
      </w:pPr>
      <w:hyperlink r:id="rId7" w:history="1">
        <w:r w:rsidR="00761124">
          <w:rPr>
            <w:rStyle w:val="Hypertextovodkaz"/>
            <w:rFonts w:ascii="inherit" w:hAnsi="inherit" w:cs="Open Sans"/>
            <w:bdr w:val="none" w:sz="0" w:space="0" w:color="auto" w:frame="1"/>
          </w:rPr>
          <w:t>7. února 2024</w:t>
        </w:r>
      </w:hyperlink>
    </w:p>
    <w:p w14:paraId="274562FE" w14:textId="77777777" w:rsidR="00761124" w:rsidRDefault="00761124" w:rsidP="00761124">
      <w:pPr>
        <w:pStyle w:val="Normlnweb"/>
        <w:shd w:val="clear" w:color="auto" w:fill="FFFFFF"/>
        <w:spacing w:before="0" w:beforeAutospacing="0" w:after="0" w:afterAutospacing="0" w:line="390" w:lineRule="atLeast"/>
        <w:jc w:val="both"/>
        <w:textAlignment w:val="baseline"/>
        <w:rPr>
          <w:rFonts w:ascii="inherit" w:hAnsi="inherit" w:cs="Open Sans"/>
          <w:color w:val="333333"/>
        </w:rPr>
      </w:pPr>
      <w:r>
        <w:rPr>
          <w:rStyle w:val="Siln"/>
          <w:rFonts w:ascii="inherit" w:hAnsi="inherit" w:cs="Open Sans"/>
          <w:color w:val="333333"/>
          <w:bdr w:val="none" w:sz="0" w:space="0" w:color="auto" w:frame="1"/>
        </w:rPr>
        <w:t>ČESKO: Historka ve které figuruje šimpanz se samopalem je podle Jaroslava Foldyny hezkou metaforou současné vládní garnitury. Generalita NATO může být překvapena, až tito lidé rozpoutají konflikt s Ruskem. Nám už to nejspíš bude moct být jedno… V každém případě si podle něj s americkými letouny kupujeme draze a na dluh jenom vlastní smrt.</w:t>
      </w:r>
    </w:p>
    <w:p w14:paraId="02C84356" w14:textId="77777777" w:rsidR="001F4282" w:rsidRDefault="001F4282" w:rsidP="00761124">
      <w:pPr>
        <w:pStyle w:val="Normlnweb"/>
        <w:shd w:val="clear" w:color="auto" w:fill="FFFFFF"/>
        <w:spacing w:before="0" w:beforeAutospacing="0" w:after="0" w:afterAutospacing="0" w:line="390" w:lineRule="atLeast"/>
        <w:jc w:val="both"/>
        <w:textAlignment w:val="baseline"/>
        <w:rPr>
          <w:rStyle w:val="Siln"/>
          <w:rFonts w:ascii="inherit" w:hAnsi="inherit" w:cs="Open Sans"/>
          <w:color w:val="333333"/>
          <w:bdr w:val="none" w:sz="0" w:space="0" w:color="auto" w:frame="1"/>
        </w:rPr>
      </w:pPr>
    </w:p>
    <w:p w14:paraId="2BF3822A" w14:textId="7AC215B9" w:rsidR="00761124" w:rsidRDefault="00761124" w:rsidP="00761124">
      <w:pPr>
        <w:pStyle w:val="Normlnweb"/>
        <w:shd w:val="clear" w:color="auto" w:fill="FFFFFF"/>
        <w:spacing w:before="0" w:beforeAutospacing="0" w:after="0" w:afterAutospacing="0" w:line="390" w:lineRule="atLeast"/>
        <w:jc w:val="both"/>
        <w:textAlignment w:val="baseline"/>
        <w:rPr>
          <w:rFonts w:ascii="inherit" w:hAnsi="inherit" w:cs="Open Sans"/>
          <w:color w:val="333333"/>
        </w:rPr>
      </w:pPr>
      <w:r>
        <w:rPr>
          <w:rStyle w:val="Siln"/>
          <w:rFonts w:ascii="inherit" w:hAnsi="inherit" w:cs="Open Sans"/>
          <w:color w:val="333333"/>
          <w:bdr w:val="none" w:sz="0" w:space="0" w:color="auto" w:frame="1"/>
        </w:rPr>
        <w:t>Ministryně Černochová (ODS) definitivně potvrdila nákup amerických stíhaček F-35 a spolu s celou vládou Petra Fialy (ODS) tvrdí, že tím zlepšuje naši bezpečnost. Co si o tom myslíte?</w:t>
      </w:r>
    </w:p>
    <w:p w14:paraId="37D56192" w14:textId="77777777" w:rsidR="00761124" w:rsidRDefault="00761124" w:rsidP="00761124">
      <w:pPr>
        <w:pStyle w:val="Normlnweb"/>
        <w:shd w:val="clear" w:color="auto" w:fill="FFFFFF"/>
        <w:spacing w:before="0" w:beforeAutospacing="0" w:after="300" w:afterAutospacing="0" w:line="390" w:lineRule="atLeast"/>
        <w:jc w:val="both"/>
        <w:textAlignment w:val="baseline"/>
        <w:rPr>
          <w:rFonts w:ascii="inherit" w:hAnsi="inherit" w:cs="Open Sans"/>
          <w:color w:val="333333"/>
        </w:rPr>
      </w:pPr>
      <w:r>
        <w:rPr>
          <w:rFonts w:ascii="inherit" w:hAnsi="inherit" w:cs="Open Sans"/>
          <w:color w:val="333333"/>
        </w:rPr>
        <w:t>Myslím si, že ministryně Černochová spolu s celou vládou Petra Fialy definitivně nakreslila každé české ženě, každému českému dítěti a každému českému muži na záda terč. A myslím si taky, že běhat po světě s terčem na zádech je mnohem nebezpečnější než běhat bez terče.</w:t>
      </w:r>
    </w:p>
    <w:p w14:paraId="100CEF7D" w14:textId="77777777" w:rsidR="00761124" w:rsidRDefault="00761124" w:rsidP="00761124">
      <w:pPr>
        <w:pStyle w:val="Normlnweb"/>
        <w:shd w:val="clear" w:color="auto" w:fill="FFFFFF"/>
        <w:spacing w:before="0" w:beforeAutospacing="0" w:after="0" w:afterAutospacing="0" w:line="390" w:lineRule="atLeast"/>
        <w:jc w:val="both"/>
        <w:textAlignment w:val="baseline"/>
        <w:rPr>
          <w:rFonts w:ascii="inherit" w:hAnsi="inherit" w:cs="Open Sans"/>
          <w:color w:val="333333"/>
        </w:rPr>
      </w:pPr>
      <w:r>
        <w:rPr>
          <w:rStyle w:val="Siln"/>
          <w:rFonts w:ascii="inherit" w:hAnsi="inherit" w:cs="Open Sans"/>
          <w:color w:val="333333"/>
          <w:bdr w:val="none" w:sz="0" w:space="0" w:color="auto" w:frame="1"/>
        </w:rPr>
        <w:t>Vaši odpověď chápu tak, že podle vás nákup F-35 naši bezpečnost nezlepšuje, ale naopak zhoršuje. Chápu to správně?</w:t>
      </w:r>
    </w:p>
    <w:p w14:paraId="5B4C52E5" w14:textId="77777777" w:rsidR="00761124" w:rsidRDefault="00761124" w:rsidP="00761124">
      <w:pPr>
        <w:pStyle w:val="Normlnweb"/>
        <w:shd w:val="clear" w:color="auto" w:fill="FFFFFF"/>
        <w:spacing w:before="0" w:beforeAutospacing="0" w:after="300" w:afterAutospacing="0" w:line="390" w:lineRule="atLeast"/>
        <w:jc w:val="both"/>
        <w:textAlignment w:val="baseline"/>
        <w:rPr>
          <w:rFonts w:ascii="inherit" w:hAnsi="inherit" w:cs="Open Sans"/>
          <w:color w:val="333333"/>
        </w:rPr>
      </w:pPr>
      <w:r>
        <w:rPr>
          <w:rFonts w:ascii="inherit" w:hAnsi="inherit" w:cs="Open Sans"/>
          <w:color w:val="333333"/>
        </w:rPr>
        <w:t>Chápete.</w:t>
      </w:r>
    </w:p>
    <w:p w14:paraId="1A14F5C8" w14:textId="77777777" w:rsidR="00761124" w:rsidRDefault="00761124" w:rsidP="00761124">
      <w:pPr>
        <w:pStyle w:val="Normlnweb"/>
        <w:shd w:val="clear" w:color="auto" w:fill="FFFFFF"/>
        <w:spacing w:before="0" w:beforeAutospacing="0" w:after="0" w:afterAutospacing="0" w:line="390" w:lineRule="atLeast"/>
        <w:jc w:val="both"/>
        <w:textAlignment w:val="baseline"/>
        <w:rPr>
          <w:rFonts w:ascii="inherit" w:hAnsi="inherit" w:cs="Open Sans"/>
          <w:color w:val="333333"/>
        </w:rPr>
      </w:pPr>
      <w:r>
        <w:rPr>
          <w:rStyle w:val="Siln"/>
          <w:rFonts w:ascii="inherit" w:hAnsi="inherit" w:cs="Open Sans"/>
          <w:color w:val="333333"/>
          <w:bdr w:val="none" w:sz="0" w:space="0" w:color="auto" w:frame="1"/>
        </w:rPr>
        <w:t>Jaké jsou vaše výhrady k celé akvizici?</w:t>
      </w:r>
    </w:p>
    <w:p w14:paraId="3125C449" w14:textId="77777777" w:rsidR="00761124" w:rsidRPr="001F4282" w:rsidRDefault="00761124" w:rsidP="00761124">
      <w:pPr>
        <w:pStyle w:val="Normlnweb"/>
        <w:shd w:val="clear" w:color="auto" w:fill="FFFFFF"/>
        <w:spacing w:before="0" w:beforeAutospacing="0" w:after="300" w:afterAutospacing="0" w:line="390" w:lineRule="atLeast"/>
        <w:jc w:val="both"/>
        <w:textAlignment w:val="baseline"/>
        <w:rPr>
          <w:rFonts w:ascii="inherit" w:hAnsi="inherit" w:cs="Open Sans"/>
          <w:b/>
          <w:bCs/>
          <w:color w:val="FF0000"/>
        </w:rPr>
      </w:pPr>
      <w:r>
        <w:rPr>
          <w:rFonts w:ascii="inherit" w:hAnsi="inherit" w:cs="Open Sans"/>
          <w:color w:val="333333"/>
        </w:rPr>
        <w:t xml:space="preserve">To, že celá věc proběhla bez řádného výběrového řízení, ve kterém by se přesně specifikovaly požadavky zadavatele, nechám stranou a budu se věnovat jen stránce bezpečnostní. Takže: letoun F-35 je certifikován k manipulaci s jadernou bombou B 61, což je v současné době jedna z hlavních jaderných zbraní NATO. Podle stávající doktríny NATO získává každý člen Aliance, který má k dispozici F-35, status „jaderné platformy“, kterou NATO může kdykoli využít. </w:t>
      </w:r>
      <w:r w:rsidRPr="001F4282">
        <w:rPr>
          <w:rFonts w:ascii="inherit" w:hAnsi="inherit" w:cs="Open Sans"/>
          <w:b/>
          <w:bCs/>
          <w:color w:val="FF0000"/>
        </w:rPr>
        <w:t>Nákupem F-35 se tedy stáváme zemí, kterou Rusko musí vnímat jako zdroj ohrožení, což v důsledku znamená, že na ČR budou nonstop zaměřeny ruské strategické jaderné zbraně a území ČR bude nonstop pečlivě sledováno ruskými vojenskými družicemi.</w:t>
      </w:r>
    </w:p>
    <w:p w14:paraId="014EFBEC" w14:textId="77777777" w:rsidR="00761124" w:rsidRDefault="00761124" w:rsidP="00761124">
      <w:pPr>
        <w:pStyle w:val="Normlnweb"/>
        <w:shd w:val="clear" w:color="auto" w:fill="FFFFFF"/>
        <w:spacing w:before="0" w:beforeAutospacing="0" w:after="0" w:afterAutospacing="0" w:line="390" w:lineRule="atLeast"/>
        <w:jc w:val="both"/>
        <w:textAlignment w:val="baseline"/>
        <w:rPr>
          <w:rFonts w:ascii="inherit" w:hAnsi="inherit" w:cs="Open Sans"/>
          <w:color w:val="333333"/>
        </w:rPr>
      </w:pPr>
      <w:r>
        <w:rPr>
          <w:rStyle w:val="Siln"/>
          <w:rFonts w:ascii="inherit" w:hAnsi="inherit" w:cs="Open Sans"/>
          <w:color w:val="333333"/>
          <w:bdr w:val="none" w:sz="0" w:space="0" w:color="auto" w:frame="1"/>
        </w:rPr>
        <w:t>Není ale vlastnictví F-35 odstrašujícím faktorem, který přispívá k naší bezpečnosti? Tak to ostatně podávají vládní politici.</w:t>
      </w:r>
    </w:p>
    <w:p w14:paraId="4E234A7A" w14:textId="77777777" w:rsidR="00761124" w:rsidRDefault="00761124" w:rsidP="00761124">
      <w:pPr>
        <w:pStyle w:val="Normlnweb"/>
        <w:shd w:val="clear" w:color="auto" w:fill="FFFFFF"/>
        <w:spacing w:before="0" w:beforeAutospacing="0" w:after="300" w:afterAutospacing="0" w:line="390" w:lineRule="atLeast"/>
        <w:jc w:val="both"/>
        <w:textAlignment w:val="baseline"/>
        <w:rPr>
          <w:rFonts w:ascii="inherit" w:hAnsi="inherit" w:cs="Open Sans"/>
          <w:color w:val="333333"/>
        </w:rPr>
      </w:pPr>
      <w:r>
        <w:rPr>
          <w:rFonts w:ascii="inherit" w:hAnsi="inherit" w:cs="Open Sans"/>
          <w:color w:val="333333"/>
        </w:rPr>
        <w:t>Teď vám nerozumím.</w:t>
      </w:r>
    </w:p>
    <w:p w14:paraId="3AECF793" w14:textId="77777777" w:rsidR="00761124" w:rsidRDefault="00761124" w:rsidP="00761124">
      <w:pPr>
        <w:pStyle w:val="Normlnweb"/>
        <w:shd w:val="clear" w:color="auto" w:fill="FFFFFF"/>
        <w:spacing w:before="0" w:beforeAutospacing="0" w:after="0" w:afterAutospacing="0" w:line="390" w:lineRule="atLeast"/>
        <w:jc w:val="both"/>
        <w:textAlignment w:val="baseline"/>
        <w:rPr>
          <w:rFonts w:ascii="inherit" w:hAnsi="inherit" w:cs="Open Sans"/>
          <w:color w:val="333333"/>
        </w:rPr>
      </w:pPr>
      <w:r>
        <w:rPr>
          <w:rStyle w:val="Siln"/>
          <w:rFonts w:ascii="inherit" w:hAnsi="inherit" w:cs="Open Sans"/>
          <w:color w:val="333333"/>
          <w:bdr w:val="none" w:sz="0" w:space="0" w:color="auto" w:frame="1"/>
        </w:rPr>
        <w:t>Je to myšleno tak, že hrozba odvetného úderu provedeného F-35 odrazuje Rusko od útoku.</w:t>
      </w:r>
    </w:p>
    <w:p w14:paraId="2FE28BC2" w14:textId="77777777" w:rsidR="00761124" w:rsidRDefault="00761124" w:rsidP="00761124">
      <w:pPr>
        <w:pStyle w:val="Normlnweb"/>
        <w:shd w:val="clear" w:color="auto" w:fill="FFFFFF"/>
        <w:spacing w:before="0" w:beforeAutospacing="0" w:after="300" w:afterAutospacing="0" w:line="390" w:lineRule="atLeast"/>
        <w:jc w:val="both"/>
        <w:textAlignment w:val="baseline"/>
        <w:rPr>
          <w:rFonts w:ascii="inherit" w:hAnsi="inherit" w:cs="Open Sans"/>
          <w:color w:val="333333"/>
        </w:rPr>
      </w:pPr>
      <w:r>
        <w:rPr>
          <w:rFonts w:ascii="inherit" w:hAnsi="inherit" w:cs="Open Sans"/>
          <w:color w:val="333333"/>
        </w:rPr>
        <w:t>Aha, už chápu. Omlouvám se, něco tak absurdního mě vůbec nenapadlo…</w:t>
      </w:r>
    </w:p>
    <w:p w14:paraId="211864A6" w14:textId="77777777" w:rsidR="00761124" w:rsidRDefault="00761124" w:rsidP="00761124">
      <w:pPr>
        <w:pStyle w:val="Normlnweb"/>
        <w:shd w:val="clear" w:color="auto" w:fill="FFFFFF"/>
        <w:spacing w:before="0" w:beforeAutospacing="0" w:after="0" w:afterAutospacing="0" w:line="390" w:lineRule="atLeast"/>
        <w:jc w:val="both"/>
        <w:textAlignment w:val="baseline"/>
        <w:rPr>
          <w:rFonts w:ascii="inherit" w:hAnsi="inherit" w:cs="Open Sans"/>
          <w:color w:val="333333"/>
        </w:rPr>
      </w:pPr>
      <w:r>
        <w:rPr>
          <w:rStyle w:val="Siln"/>
          <w:rFonts w:ascii="inherit" w:hAnsi="inherit" w:cs="Open Sans"/>
          <w:color w:val="333333"/>
          <w:bdr w:val="none" w:sz="0" w:space="0" w:color="auto" w:frame="1"/>
        </w:rPr>
        <w:t>Proč je to absurdní?</w:t>
      </w:r>
    </w:p>
    <w:p w14:paraId="3FD9FF9C" w14:textId="77777777" w:rsidR="00761124" w:rsidRDefault="00761124" w:rsidP="00761124">
      <w:pPr>
        <w:pStyle w:val="Normlnweb"/>
        <w:shd w:val="clear" w:color="auto" w:fill="FFFFFF"/>
        <w:spacing w:before="0" w:beforeAutospacing="0" w:after="300" w:afterAutospacing="0" w:line="390" w:lineRule="atLeast"/>
        <w:jc w:val="both"/>
        <w:textAlignment w:val="baseline"/>
        <w:rPr>
          <w:rFonts w:ascii="inherit" w:hAnsi="inherit" w:cs="Open Sans"/>
          <w:color w:val="333333"/>
        </w:rPr>
      </w:pPr>
      <w:r>
        <w:rPr>
          <w:rFonts w:ascii="inherit" w:hAnsi="inherit" w:cs="Open Sans"/>
          <w:color w:val="333333"/>
        </w:rPr>
        <w:t xml:space="preserve">Těch důvodů je víc. Jeden je například ten, že F-35 je letoun, který kromě speciálního hangáru potřebuje i speciální vzletovou dráhu. Kolik jich postavíme? Zatím se mluví o jedné, a i ta nám </w:t>
      </w:r>
      <w:r>
        <w:rPr>
          <w:rFonts w:ascii="inherit" w:hAnsi="inherit" w:cs="Open Sans"/>
          <w:color w:val="333333"/>
        </w:rPr>
        <w:lastRenderedPageBreak/>
        <w:t>dá ekonomicky pořádně zabrat. Pokud by na nás Rusko tedy opravdu chtělo nečekaně zaútočit, tak první, co bude rozbité napadrť, bude právě ta dráha. A protože tuto věc vědí jak v USA, tak v Rusku, je závěr poměrně jasný.</w:t>
      </w:r>
    </w:p>
    <w:p w14:paraId="292FCC34" w14:textId="77777777" w:rsidR="00761124" w:rsidRDefault="00761124" w:rsidP="00761124">
      <w:pPr>
        <w:pStyle w:val="Normlnweb"/>
        <w:shd w:val="clear" w:color="auto" w:fill="FFFFFF"/>
        <w:spacing w:before="0" w:beforeAutospacing="0" w:after="0" w:afterAutospacing="0" w:line="390" w:lineRule="atLeast"/>
        <w:jc w:val="both"/>
        <w:textAlignment w:val="baseline"/>
        <w:rPr>
          <w:rFonts w:ascii="inherit" w:hAnsi="inherit" w:cs="Open Sans"/>
          <w:color w:val="333333"/>
        </w:rPr>
      </w:pPr>
      <w:r>
        <w:rPr>
          <w:rStyle w:val="Siln"/>
          <w:rFonts w:ascii="inherit" w:hAnsi="inherit" w:cs="Open Sans"/>
          <w:color w:val="333333"/>
          <w:bdr w:val="none" w:sz="0" w:space="0" w:color="auto" w:frame="1"/>
        </w:rPr>
        <w:t>Jaký?</w:t>
      </w:r>
    </w:p>
    <w:p w14:paraId="29B9BA23" w14:textId="77777777" w:rsidR="00761124" w:rsidRPr="001F4282" w:rsidRDefault="00761124" w:rsidP="00761124">
      <w:pPr>
        <w:pStyle w:val="Normlnweb"/>
        <w:shd w:val="clear" w:color="auto" w:fill="FFFFFF"/>
        <w:spacing w:before="0" w:beforeAutospacing="0" w:after="300" w:afterAutospacing="0" w:line="390" w:lineRule="atLeast"/>
        <w:jc w:val="both"/>
        <w:textAlignment w:val="baseline"/>
        <w:rPr>
          <w:rFonts w:ascii="inherit" w:hAnsi="inherit" w:cs="Open Sans"/>
          <w:color w:val="FF0000"/>
        </w:rPr>
      </w:pPr>
      <w:r w:rsidRPr="001F4282">
        <w:rPr>
          <w:rFonts w:ascii="inherit" w:hAnsi="inherit" w:cs="Open Sans"/>
          <w:color w:val="FF0000"/>
        </w:rPr>
        <w:t>Takový, že ta letadla nekupují k obraně českého vzdušného prostoru, ale k nečekanému útoku v zahraničí. Jde o letadla, u nichž NATO nepočítá, že by po svém prvním bojovém letu měla ještě někdy přistát. Dále jde o snahu koloniální správy, které se říká vláda ČR, podpořit americký zbrojní průmysl, což je snad jediný segment průmyslu, který USA ještě nepřesunuly do Číny, a také o snahu různých šíbrů namastit si na celém obchodu kapsy. Ne, naši bezpečnost v tom opravdu nehledejte.</w:t>
      </w:r>
    </w:p>
    <w:p w14:paraId="5526A2FC" w14:textId="77777777" w:rsidR="00761124" w:rsidRDefault="00761124" w:rsidP="00761124">
      <w:pPr>
        <w:pStyle w:val="Normlnweb"/>
        <w:shd w:val="clear" w:color="auto" w:fill="FFFFFF"/>
        <w:spacing w:before="0" w:beforeAutospacing="0" w:after="0" w:afterAutospacing="0" w:line="390" w:lineRule="atLeast"/>
        <w:jc w:val="both"/>
        <w:textAlignment w:val="baseline"/>
        <w:rPr>
          <w:rFonts w:ascii="inherit" w:hAnsi="inherit" w:cs="Open Sans"/>
          <w:color w:val="333333"/>
        </w:rPr>
      </w:pPr>
      <w:r>
        <w:rPr>
          <w:rStyle w:val="Siln"/>
          <w:rFonts w:ascii="inherit" w:hAnsi="inherit" w:cs="Open Sans"/>
          <w:color w:val="333333"/>
          <w:bdr w:val="none" w:sz="0" w:space="0" w:color="auto" w:frame="1"/>
        </w:rPr>
        <w:t>Říkal jste, že jde o letadla, u nichž NATO nepočítá, že by po svém prvním bojovém vzletu měla ještě někdy přistát. Jak tomu mám rozumět?</w:t>
      </w:r>
    </w:p>
    <w:p w14:paraId="46478852" w14:textId="77777777" w:rsidR="00761124" w:rsidRPr="001F4282" w:rsidRDefault="00761124" w:rsidP="00761124">
      <w:pPr>
        <w:pStyle w:val="Normlnweb"/>
        <w:shd w:val="clear" w:color="auto" w:fill="FFFFFF"/>
        <w:spacing w:before="0" w:beforeAutospacing="0" w:after="300" w:afterAutospacing="0" w:line="390" w:lineRule="atLeast"/>
        <w:jc w:val="both"/>
        <w:textAlignment w:val="baseline"/>
        <w:rPr>
          <w:rFonts w:ascii="inherit" w:hAnsi="inherit" w:cs="Open Sans"/>
          <w:color w:val="FF0000"/>
        </w:rPr>
      </w:pPr>
      <w:r>
        <w:rPr>
          <w:rFonts w:ascii="inherit" w:hAnsi="inherit" w:cs="Open Sans"/>
          <w:color w:val="333333"/>
        </w:rPr>
        <w:t xml:space="preserve">Je to jednoduché. Je tomu tak, protože NATO ví, že letiště, ze kterého české F-35 odstartují k bojové misi proti Rusku, bude i s přilehlým okolím, což je plocha o rozloze několika krajů, odvetným úderem vymazáno z povrchu planety. </w:t>
      </w:r>
      <w:r w:rsidRPr="001F4282">
        <w:rPr>
          <w:rFonts w:ascii="inherit" w:hAnsi="inherit" w:cs="Open Sans"/>
          <w:color w:val="FF0000"/>
        </w:rPr>
        <w:t>První bojová mise českých F-35 proto nejspíš bude i misí poslední.</w:t>
      </w:r>
    </w:p>
    <w:p w14:paraId="41458569" w14:textId="77777777" w:rsidR="00761124" w:rsidRDefault="00761124" w:rsidP="00761124">
      <w:pPr>
        <w:pStyle w:val="Normlnweb"/>
        <w:shd w:val="clear" w:color="auto" w:fill="FFFFFF"/>
        <w:spacing w:before="0" w:beforeAutospacing="0" w:after="0" w:afterAutospacing="0" w:line="390" w:lineRule="atLeast"/>
        <w:jc w:val="both"/>
        <w:textAlignment w:val="baseline"/>
        <w:rPr>
          <w:rFonts w:ascii="inherit" w:hAnsi="inherit" w:cs="Open Sans"/>
          <w:color w:val="333333"/>
        </w:rPr>
      </w:pPr>
      <w:r>
        <w:rPr>
          <w:rStyle w:val="Siln"/>
          <w:rFonts w:ascii="inherit" w:hAnsi="inherit" w:cs="Open Sans"/>
          <w:color w:val="333333"/>
          <w:bdr w:val="none" w:sz="0" w:space="0" w:color="auto" w:frame="1"/>
        </w:rPr>
        <w:t>Promiňte, ale to vše zní skoro až neuvěřitelně.</w:t>
      </w:r>
    </w:p>
    <w:p w14:paraId="231BDBE5" w14:textId="77777777" w:rsidR="00761124" w:rsidRDefault="00761124" w:rsidP="00761124">
      <w:pPr>
        <w:pStyle w:val="Normlnweb"/>
        <w:shd w:val="clear" w:color="auto" w:fill="FFFFFF"/>
        <w:spacing w:before="0" w:beforeAutospacing="0" w:after="300" w:afterAutospacing="0" w:line="390" w:lineRule="atLeast"/>
        <w:jc w:val="both"/>
        <w:textAlignment w:val="baseline"/>
        <w:rPr>
          <w:rFonts w:ascii="inherit" w:hAnsi="inherit" w:cs="Open Sans"/>
          <w:color w:val="333333"/>
        </w:rPr>
      </w:pPr>
      <w:r>
        <w:rPr>
          <w:rFonts w:ascii="inherit" w:hAnsi="inherit" w:cs="Open Sans"/>
          <w:color w:val="333333"/>
        </w:rPr>
        <w:t>Ano, přesně totéž si ale lidé říkali i před první a druhou světovou válkou. Ale dobře, vezměme si tedy situaci, která je představitelná mnohem lépe. Představme si, že z ČR se stane jaderná platforma, a k tomu zjevně směřujeme, a vrcholní političtí činitelé této jaderné platformy začnou, tak jak to dnes běžně dělá třeba paní Černochová, paní Pekarová, pan Lipavský a mnozí další, vykřikovat své standardní žvásty o potřebě útoku na Rusko. Co v takovém případě udělají Rusové? Mávnou nad tím rukou a řeknou si, že ty tetky s tím děckem jenom tak žvaní, anebo to žvanění vezmou vážně a rozhodnou se eliminovat nebezpečí startu těch letadel?</w:t>
      </w:r>
    </w:p>
    <w:p w14:paraId="7ECFB65B" w14:textId="5EE72C93" w:rsidR="00761124" w:rsidRDefault="00761124" w:rsidP="00761124">
      <w:pPr>
        <w:pStyle w:val="Normlnweb"/>
        <w:shd w:val="clear" w:color="auto" w:fill="FFFFFF"/>
        <w:spacing w:before="0" w:beforeAutospacing="0" w:after="300" w:afterAutospacing="0" w:line="390" w:lineRule="atLeast"/>
        <w:jc w:val="both"/>
        <w:textAlignment w:val="baseline"/>
        <w:rPr>
          <w:rFonts w:ascii="inherit" w:hAnsi="inherit" w:cs="Open Sans"/>
          <w:color w:val="333333"/>
        </w:rPr>
      </w:pPr>
      <w:r>
        <w:rPr>
          <w:rFonts w:ascii="inherit" w:hAnsi="inherit" w:cs="Open Sans"/>
          <w:color w:val="333333"/>
        </w:rPr>
        <w:t xml:space="preserve">Nedávno jsem na YouTube viděl video, ve kterém nějací afričtí vojáci půjčili pro pobavení, a asi i kvůli natočení toho videa, cvičenému šimpanzovi nabitý samopal. Co se dělo dál, si asi každý dokáže představit. </w:t>
      </w:r>
      <w:r w:rsidR="001F4282">
        <w:rPr>
          <w:rFonts w:ascii="inherit" w:hAnsi="inherit" w:cs="Open Sans"/>
          <w:color w:val="333333"/>
        </w:rPr>
        <w:t>M</w:t>
      </w:r>
      <w:r>
        <w:rPr>
          <w:rFonts w:ascii="inherit" w:hAnsi="inherit" w:cs="Open Sans"/>
          <w:color w:val="333333"/>
        </w:rPr>
        <w:t>ilý šimpanz, který samozřejmě věděl pendrek o tom, co drží v ruce, si s tím samopalem chvíli hrál a všichni se tomu ohromně smáli. Jenže ono to najednou spustilo, a než se ti vojáci stihli schovat, tak bylo několik z nich mrtvých. A mě by zajímalo, jestli Rusové budou čekat na to, jestli je cvičený šimpanz zastřelí, anebo radši vystřelí jako první. Já být na místě Rusů, tak bych se na to, že šimpanz ví, co činí, radši moc nespoléhal.</w:t>
      </w:r>
    </w:p>
    <w:p w14:paraId="2C91A3B2" w14:textId="77777777" w:rsidR="00761124" w:rsidRDefault="00761124" w:rsidP="00761124">
      <w:pPr>
        <w:pStyle w:val="Normlnweb"/>
        <w:shd w:val="clear" w:color="auto" w:fill="FFFFFF"/>
        <w:spacing w:before="0" w:beforeAutospacing="0" w:after="0" w:afterAutospacing="0" w:line="390" w:lineRule="atLeast"/>
        <w:jc w:val="both"/>
        <w:textAlignment w:val="baseline"/>
        <w:rPr>
          <w:rFonts w:ascii="inherit" w:hAnsi="inherit" w:cs="Open Sans"/>
          <w:color w:val="333333"/>
        </w:rPr>
      </w:pPr>
      <w:r>
        <w:rPr>
          <w:rStyle w:val="Siln"/>
          <w:rFonts w:ascii="inherit" w:hAnsi="inherit" w:cs="Open Sans"/>
          <w:color w:val="333333"/>
          <w:bdr w:val="none" w:sz="0" w:space="0" w:color="auto" w:frame="1"/>
        </w:rPr>
        <w:t>Vy přirovnáváte Čechy ke cvičeným šimpanzům?</w:t>
      </w:r>
    </w:p>
    <w:p w14:paraId="6A41A38A" w14:textId="77777777" w:rsidR="00761124" w:rsidRPr="001F4282" w:rsidRDefault="00761124" w:rsidP="00761124">
      <w:pPr>
        <w:pStyle w:val="Normlnweb"/>
        <w:shd w:val="clear" w:color="auto" w:fill="FFFFFF"/>
        <w:spacing w:before="0" w:beforeAutospacing="0" w:after="300" w:afterAutospacing="0" w:line="390" w:lineRule="atLeast"/>
        <w:jc w:val="both"/>
        <w:textAlignment w:val="baseline"/>
        <w:rPr>
          <w:rFonts w:ascii="inherit" w:hAnsi="inherit" w:cs="Open Sans"/>
          <w:color w:val="333333"/>
          <w:u w:val="single"/>
        </w:rPr>
      </w:pPr>
      <w:r>
        <w:rPr>
          <w:rFonts w:ascii="inherit" w:hAnsi="inherit" w:cs="Open Sans"/>
          <w:color w:val="333333"/>
        </w:rPr>
        <w:t xml:space="preserve">Pouze některé české vrcholné politické představitele. Příkladem s cvičeným šimpanzem </w:t>
      </w:r>
      <w:r w:rsidRPr="001F4282">
        <w:rPr>
          <w:rFonts w:ascii="inherit" w:hAnsi="inherit" w:cs="Open Sans"/>
          <w:color w:val="333333"/>
          <w:u w:val="single"/>
        </w:rPr>
        <w:t xml:space="preserve">jsem ale chtěl říct hlavně to, že mít jaderný vojenský potenciál je jistě dobré, jen je třeba si </w:t>
      </w:r>
      <w:r w:rsidRPr="001F4282">
        <w:rPr>
          <w:rFonts w:ascii="inherit" w:hAnsi="inherit" w:cs="Open Sans"/>
          <w:color w:val="333333"/>
          <w:u w:val="single"/>
        </w:rPr>
        <w:lastRenderedPageBreak/>
        <w:t>uvědomit, že taková věc s sebou přináší i vysoké nároky z hlediska diplomacie a jakési celkové i verbální uvážlivosti, zodpovědnosti či zdrženlivosti… Teď nemůžu najít to správné slovo. A já se ptám: splňují takové nároky například paní Černochová, pan Lipavský, paní Pekarová, paní Langšádlová a další? Obávám se, že nikoli.</w:t>
      </w:r>
    </w:p>
    <w:p w14:paraId="732BCC58" w14:textId="77777777" w:rsidR="00761124" w:rsidRDefault="00761124" w:rsidP="00761124">
      <w:pPr>
        <w:pStyle w:val="Normlnweb"/>
        <w:shd w:val="clear" w:color="auto" w:fill="FFFFFF"/>
        <w:spacing w:before="0" w:beforeAutospacing="0" w:after="0" w:afterAutospacing="0" w:line="390" w:lineRule="atLeast"/>
        <w:jc w:val="both"/>
        <w:textAlignment w:val="baseline"/>
        <w:rPr>
          <w:rFonts w:ascii="inherit" w:hAnsi="inherit" w:cs="Open Sans"/>
          <w:color w:val="333333"/>
        </w:rPr>
      </w:pPr>
      <w:r>
        <w:rPr>
          <w:rStyle w:val="Siln"/>
          <w:rFonts w:ascii="inherit" w:hAnsi="inherit" w:cs="Open Sans"/>
          <w:color w:val="333333"/>
          <w:bdr w:val="none" w:sz="0" w:space="0" w:color="auto" w:frame="1"/>
        </w:rPr>
        <w:t>Dobře. ČR je ale členem NATO a po úderu Ruska na ČR by následoval odvetný útok NATO na Rusko. Toho si přece musejí být Rusové vědomi.</w:t>
      </w:r>
    </w:p>
    <w:p w14:paraId="724B4101" w14:textId="77777777" w:rsidR="00761124" w:rsidRDefault="00761124" w:rsidP="00761124">
      <w:pPr>
        <w:pStyle w:val="Normlnweb"/>
        <w:shd w:val="clear" w:color="auto" w:fill="FFFFFF"/>
        <w:spacing w:before="0" w:beforeAutospacing="0" w:after="300" w:afterAutospacing="0" w:line="390" w:lineRule="atLeast"/>
        <w:jc w:val="both"/>
        <w:textAlignment w:val="baseline"/>
        <w:rPr>
          <w:rFonts w:ascii="inherit" w:hAnsi="inherit" w:cs="Open Sans"/>
          <w:color w:val="333333"/>
        </w:rPr>
      </w:pPr>
      <w:r>
        <w:rPr>
          <w:rFonts w:ascii="inherit" w:hAnsi="inherit" w:cs="Open Sans"/>
          <w:color w:val="333333"/>
        </w:rPr>
        <w:t>Každý, kdo si myslí, že USA jsou ochotné podstoupit jadernou apokalypsu v amerických městech kvůli zemi, kterou drtivá většina Američanů není schopna najít na mapě, popřípadě si ji plete s Čečnou, patří do ústavu pro choromyslné. Vzpomínáte ještě na fotky s Američany spolupracujících Afghánců, jak marně peláší za startujícími americkými letadly na letišti v Kábulu poté, kdy Tálibán převzal v Afghánistánu moc? A to tehdy jaderná apokalypsa Američanům rozhodně nehrozila, protože Tálibánci jadernou pumu nemají, a i kdyby ji měli, tak ji z Afghánistánu na těch svých mopedech do USA určitě nedopraví.</w:t>
      </w:r>
    </w:p>
    <w:p w14:paraId="4C09B913" w14:textId="77777777" w:rsidR="00761124" w:rsidRDefault="00761124" w:rsidP="00761124">
      <w:pPr>
        <w:pStyle w:val="Normlnweb"/>
        <w:shd w:val="clear" w:color="auto" w:fill="FFFFFF"/>
        <w:spacing w:before="0" w:beforeAutospacing="0" w:after="0" w:afterAutospacing="0" w:line="390" w:lineRule="atLeast"/>
        <w:jc w:val="both"/>
        <w:textAlignment w:val="baseline"/>
        <w:rPr>
          <w:rFonts w:ascii="inherit" w:hAnsi="inherit" w:cs="Open Sans"/>
          <w:color w:val="333333"/>
        </w:rPr>
      </w:pPr>
      <w:r>
        <w:rPr>
          <w:rStyle w:val="Siln"/>
          <w:rFonts w:ascii="inherit" w:hAnsi="inherit" w:cs="Open Sans"/>
          <w:color w:val="333333"/>
          <w:bdr w:val="none" w:sz="0" w:space="0" w:color="auto" w:frame="1"/>
        </w:rPr>
        <w:t>NATO ale přece není jen USA.</w:t>
      </w:r>
    </w:p>
    <w:p w14:paraId="2C0DF588" w14:textId="77777777" w:rsidR="00761124" w:rsidRDefault="00761124" w:rsidP="00761124">
      <w:pPr>
        <w:pStyle w:val="Normlnweb"/>
        <w:shd w:val="clear" w:color="auto" w:fill="FFFFFF"/>
        <w:spacing w:before="0" w:beforeAutospacing="0" w:after="300" w:afterAutospacing="0" w:line="390" w:lineRule="atLeast"/>
        <w:jc w:val="both"/>
        <w:textAlignment w:val="baseline"/>
        <w:rPr>
          <w:rFonts w:ascii="inherit" w:hAnsi="inherit" w:cs="Open Sans"/>
          <w:color w:val="333333"/>
        </w:rPr>
      </w:pPr>
      <w:r>
        <w:rPr>
          <w:rFonts w:ascii="inherit" w:hAnsi="inherit" w:cs="Open Sans"/>
          <w:color w:val="333333"/>
        </w:rPr>
        <w:t>Samozřejmě že je. Nebo vy si snad myslíte, že by se k jadernému konfliktu s Ruskem odhodlala Velká Británie anebo Francie? Každý, kdo někdy v obou těchto zemích byl, si jistě umí živě představit, jak nadšeně jdou Britové nebo Francouzi na smrt kvůli Čechům.</w:t>
      </w:r>
    </w:p>
    <w:p w14:paraId="2E911DE7" w14:textId="77777777" w:rsidR="00761124" w:rsidRDefault="00761124" w:rsidP="00761124">
      <w:pPr>
        <w:pStyle w:val="Normlnweb"/>
        <w:shd w:val="clear" w:color="auto" w:fill="FFFFFF"/>
        <w:spacing w:before="0" w:beforeAutospacing="0" w:after="0" w:afterAutospacing="0" w:line="390" w:lineRule="atLeast"/>
        <w:jc w:val="both"/>
        <w:textAlignment w:val="baseline"/>
        <w:rPr>
          <w:rFonts w:ascii="inherit" w:hAnsi="inherit" w:cs="Open Sans"/>
          <w:color w:val="333333"/>
        </w:rPr>
      </w:pPr>
      <w:r>
        <w:rPr>
          <w:rStyle w:val="Siln"/>
          <w:rFonts w:ascii="inherit" w:hAnsi="inherit" w:cs="Open Sans"/>
          <w:color w:val="333333"/>
          <w:bdr w:val="none" w:sz="0" w:space="0" w:color="auto" w:frame="1"/>
        </w:rPr>
        <w:t>Vy byste tedy nákup F-35 chtěl zrušit?</w:t>
      </w:r>
    </w:p>
    <w:p w14:paraId="1034E2F0" w14:textId="77777777" w:rsidR="00761124" w:rsidRPr="001F4282" w:rsidRDefault="00761124" w:rsidP="00761124">
      <w:pPr>
        <w:pStyle w:val="Normlnweb"/>
        <w:shd w:val="clear" w:color="auto" w:fill="FFFFFF"/>
        <w:spacing w:before="0" w:beforeAutospacing="0" w:after="300" w:afterAutospacing="0" w:line="390" w:lineRule="atLeast"/>
        <w:jc w:val="both"/>
        <w:textAlignment w:val="baseline"/>
        <w:rPr>
          <w:rFonts w:ascii="inherit" w:hAnsi="inherit" w:cs="Open Sans"/>
          <w:color w:val="FF0000"/>
        </w:rPr>
      </w:pPr>
      <w:r w:rsidRPr="001F4282">
        <w:rPr>
          <w:rFonts w:ascii="inherit" w:hAnsi="inherit" w:cs="Open Sans"/>
          <w:color w:val="FF0000"/>
        </w:rPr>
        <w:t>Ano, chtěl. Ta akvizice je dnes jednak zcela mimo naše ekonomické možnosti a jednak si za to, že se zadlužíme na několik generací dopředu, koupíme pouze vlastní smrt, anebo v tom nejlepším případě stav trvalého ohrožení. Ani jednu z těch variant ale rozhodně nejde nazvat dobrým obchodem pro Čechy.</w:t>
      </w:r>
    </w:p>
    <w:p w14:paraId="57F2D79E" w14:textId="77777777" w:rsidR="00761124" w:rsidRDefault="00761124" w:rsidP="00761124">
      <w:pPr>
        <w:pStyle w:val="Normlnweb"/>
        <w:shd w:val="clear" w:color="auto" w:fill="FFFFFF"/>
        <w:spacing w:before="0" w:beforeAutospacing="0" w:after="0" w:afterAutospacing="0" w:line="390" w:lineRule="atLeast"/>
        <w:jc w:val="both"/>
        <w:textAlignment w:val="baseline"/>
        <w:rPr>
          <w:rFonts w:ascii="inherit" w:hAnsi="inherit" w:cs="Open Sans"/>
          <w:color w:val="333333"/>
        </w:rPr>
      </w:pPr>
      <w:r>
        <w:rPr>
          <w:rStyle w:val="Siln"/>
          <w:rFonts w:ascii="inherit" w:hAnsi="inherit" w:cs="Open Sans"/>
          <w:color w:val="333333"/>
          <w:bdr w:val="none" w:sz="0" w:space="0" w:color="auto" w:frame="1"/>
        </w:rPr>
        <w:t>Česká republika by tedy podle vás měla rezignovat na obranu vlastního území? Někdo by si tak vaše slova asi mohl vyložit.</w:t>
      </w:r>
    </w:p>
    <w:p w14:paraId="1A46BEB6" w14:textId="77777777" w:rsidR="00761124" w:rsidRDefault="00761124" w:rsidP="00761124">
      <w:pPr>
        <w:pStyle w:val="Normlnweb"/>
        <w:shd w:val="clear" w:color="auto" w:fill="FFFFFF"/>
        <w:spacing w:before="0" w:beforeAutospacing="0" w:after="300" w:afterAutospacing="0" w:line="390" w:lineRule="atLeast"/>
        <w:jc w:val="both"/>
        <w:textAlignment w:val="baseline"/>
        <w:rPr>
          <w:rFonts w:ascii="inherit" w:hAnsi="inherit" w:cs="Open Sans"/>
          <w:color w:val="333333"/>
        </w:rPr>
      </w:pPr>
      <w:r>
        <w:rPr>
          <w:rFonts w:ascii="inherit" w:hAnsi="inherit" w:cs="Open Sans"/>
          <w:color w:val="333333"/>
        </w:rPr>
        <w:t>Potom by ten někdo asi měl lépe poslouchat. Říkám přece docela jasně, že Česká republika by měla rezignovat pouze na útok na cizí území. O obraně území vlastního vůbec nebyla řeč.</w:t>
      </w:r>
    </w:p>
    <w:p w14:paraId="270F1EB1" w14:textId="77777777" w:rsidR="00761124" w:rsidRDefault="00761124" w:rsidP="00761124">
      <w:pPr>
        <w:pStyle w:val="Normlnweb"/>
        <w:shd w:val="clear" w:color="auto" w:fill="FFFFFF"/>
        <w:spacing w:before="0" w:beforeAutospacing="0" w:after="0" w:afterAutospacing="0" w:line="390" w:lineRule="atLeast"/>
        <w:jc w:val="both"/>
        <w:textAlignment w:val="baseline"/>
        <w:rPr>
          <w:rFonts w:ascii="inherit" w:hAnsi="inherit" w:cs="Open Sans"/>
          <w:color w:val="333333"/>
        </w:rPr>
      </w:pPr>
      <w:r>
        <w:rPr>
          <w:rStyle w:val="Siln"/>
          <w:rFonts w:ascii="inherit" w:hAnsi="inherit" w:cs="Open Sans"/>
          <w:color w:val="333333"/>
          <w:bdr w:val="none" w:sz="0" w:space="0" w:color="auto" w:frame="1"/>
        </w:rPr>
        <w:t>A jak byste obranu vzdušného prostoru řešil vy?</w:t>
      </w:r>
    </w:p>
    <w:p w14:paraId="0A192639" w14:textId="77777777" w:rsidR="00761124" w:rsidRDefault="00761124" w:rsidP="00761124">
      <w:pPr>
        <w:pStyle w:val="Normlnweb"/>
        <w:shd w:val="clear" w:color="auto" w:fill="FFFFFF"/>
        <w:spacing w:before="0" w:beforeAutospacing="0" w:after="300" w:afterAutospacing="0" w:line="390" w:lineRule="atLeast"/>
        <w:jc w:val="both"/>
        <w:textAlignment w:val="baseline"/>
        <w:rPr>
          <w:rFonts w:ascii="inherit" w:hAnsi="inherit" w:cs="Open Sans"/>
          <w:color w:val="333333"/>
        </w:rPr>
      </w:pPr>
      <w:r>
        <w:rPr>
          <w:rFonts w:ascii="inherit" w:hAnsi="inherit" w:cs="Open Sans"/>
          <w:color w:val="333333"/>
        </w:rPr>
        <w:t>Válka na Ukrajině ukazuje, že současné systémy pozemní PVO jsou schopné letadla protivníka prakticky „přišpendlit“ k zemi. A když si představíme, jak se tyto technologie, spolu s drony, vyvinou během následujících deseti let, tak je jasné, že F-35 v té době budou pro zajištění bezpečnosti vzdušného prostoru o velikosti ČR zoufale neefektivní. Pokud nám tedy skutečně jde pouze o vlastní obranu, tak bychom měli ČR především prošpikovat stanovišti vyspělé pozemní PVO a dronů, které v té době velmi pravděpodobně budou schopné převzít velkou část úkolů bojového letectva.</w:t>
      </w:r>
    </w:p>
    <w:p w14:paraId="01DC1BD9" w14:textId="77777777" w:rsidR="00761124" w:rsidRDefault="00761124" w:rsidP="00761124">
      <w:pPr>
        <w:pStyle w:val="Normlnweb"/>
        <w:shd w:val="clear" w:color="auto" w:fill="FFFFFF"/>
        <w:spacing w:before="0" w:beforeAutospacing="0" w:after="300" w:afterAutospacing="0" w:line="390" w:lineRule="atLeast"/>
        <w:jc w:val="both"/>
        <w:textAlignment w:val="baseline"/>
        <w:rPr>
          <w:rFonts w:ascii="inherit" w:hAnsi="inherit" w:cs="Open Sans"/>
          <w:color w:val="333333"/>
        </w:rPr>
      </w:pPr>
      <w:r>
        <w:rPr>
          <w:rFonts w:ascii="inherit" w:hAnsi="inherit" w:cs="Open Sans"/>
          <w:color w:val="333333"/>
        </w:rPr>
        <w:lastRenderedPageBreak/>
        <w:t>Zda tento mix pak doplní švédské gripeny, francouzské mirage nebo třeba ruské suchoje, je pak vcelku jedno – o tom by ostatně rozhodlo výběrové řízení. Takový systém by byl pro obranu ČR mnohem účinnější a zároveň mnohem levnější, než je nákup amerických F-35, když by navíc zcela zmizela bezpečnostní rizika, která vzniknou tím, že budeme Ruskou federací a možná i dalšími zeměmi vnímáni jako zdroj jejich možného ohrožení. Všichni totiž vědí, že pomocí pozemní PVO a dronů můžete efektivně bránit vlastní území, ale na cizí území nezaútočíte, anebo jen velmi omezeně. „Cizí nechceme, vlastní nedáme“ – mně by se taková ČR velmi líbila.</w:t>
      </w:r>
    </w:p>
    <w:p w14:paraId="7424FDB7" w14:textId="77777777" w:rsidR="00761124" w:rsidRDefault="00761124" w:rsidP="00761124">
      <w:pPr>
        <w:pStyle w:val="Normlnweb"/>
        <w:shd w:val="clear" w:color="auto" w:fill="FFFFFF"/>
        <w:spacing w:before="0" w:beforeAutospacing="0" w:after="0" w:afterAutospacing="0" w:line="390" w:lineRule="atLeast"/>
        <w:jc w:val="both"/>
        <w:textAlignment w:val="baseline"/>
        <w:rPr>
          <w:rFonts w:ascii="inherit" w:hAnsi="inherit" w:cs="Open Sans"/>
          <w:color w:val="333333"/>
        </w:rPr>
      </w:pPr>
      <w:r>
        <w:rPr>
          <w:rStyle w:val="Siln"/>
          <w:rFonts w:ascii="inherit" w:hAnsi="inherit" w:cs="Open Sans"/>
          <w:color w:val="333333"/>
          <w:bdr w:val="none" w:sz="0" w:space="0" w:color="auto" w:frame="1"/>
        </w:rPr>
        <w:t>Vy byste v tendru na dodávku stíhaček nechal soutěžit i ruské výrobce?</w:t>
      </w:r>
    </w:p>
    <w:p w14:paraId="4A2643ED" w14:textId="77777777" w:rsidR="00761124" w:rsidRDefault="00761124" w:rsidP="00761124">
      <w:pPr>
        <w:pStyle w:val="Normlnweb"/>
        <w:shd w:val="clear" w:color="auto" w:fill="FFFFFF"/>
        <w:spacing w:before="0" w:beforeAutospacing="0" w:after="300" w:afterAutospacing="0" w:line="390" w:lineRule="atLeast"/>
        <w:jc w:val="both"/>
        <w:textAlignment w:val="baseline"/>
        <w:rPr>
          <w:rFonts w:ascii="inherit" w:hAnsi="inherit" w:cs="Open Sans"/>
          <w:color w:val="333333"/>
        </w:rPr>
      </w:pPr>
      <w:r>
        <w:rPr>
          <w:rFonts w:ascii="inherit" w:hAnsi="inherit" w:cs="Open Sans"/>
          <w:color w:val="333333"/>
        </w:rPr>
        <w:t>Samozřejmě. Letečtí odborníci se shodují na tom, že Rusové vyrábějí velmi kvalitní a zároveň relativně levné stroje, jejichž kvalita se navíc vzhledem k tomu, že nyní procházejí i testem v ostrém konfliktu, bude jistě nadále zvyšovat. Ale nejde jen o Rusy. Kdyby to bylo na mně, tak napřed nechám vytvořit přesnou specifikaci našich potřeb a na základě této specifikace vypíšu výběrové řízení, do kterého by se mohli přihlásit Rusové, Američané, Francouzi, Švédové, Číňané… Zkrátka všichni, a nejlepší nabídka by vyhrála. Takto ušetřené peníze bych pak dal na zvýšení důchodů, na opravu silnic a na další věci, které potřebují čeští občané.</w:t>
      </w:r>
    </w:p>
    <w:p w14:paraId="3908C1FA" w14:textId="77777777" w:rsidR="00761124" w:rsidRDefault="00761124" w:rsidP="00761124">
      <w:pPr>
        <w:pStyle w:val="Normlnweb"/>
        <w:shd w:val="clear" w:color="auto" w:fill="FFFFFF"/>
        <w:spacing w:before="0" w:beforeAutospacing="0" w:after="0" w:afterAutospacing="0" w:line="390" w:lineRule="atLeast"/>
        <w:jc w:val="both"/>
        <w:textAlignment w:val="baseline"/>
        <w:rPr>
          <w:rFonts w:ascii="inherit" w:hAnsi="inherit" w:cs="Open Sans"/>
          <w:color w:val="333333"/>
        </w:rPr>
      </w:pPr>
      <w:r>
        <w:rPr>
          <w:rStyle w:val="Siln"/>
          <w:rFonts w:ascii="inherit" w:hAnsi="inherit" w:cs="Open Sans"/>
          <w:color w:val="333333"/>
          <w:bdr w:val="none" w:sz="0" w:space="0" w:color="auto" w:frame="1"/>
        </w:rPr>
        <w:t>Takže s tím, že česká armáda potřebuje modernizaci, souhlasíte?</w:t>
      </w:r>
    </w:p>
    <w:p w14:paraId="2006565C" w14:textId="77777777" w:rsidR="00761124" w:rsidRDefault="00761124" w:rsidP="00761124">
      <w:pPr>
        <w:pStyle w:val="Normlnweb"/>
        <w:shd w:val="clear" w:color="auto" w:fill="FFFFFF"/>
        <w:spacing w:before="0" w:beforeAutospacing="0" w:after="300" w:afterAutospacing="0" w:line="390" w:lineRule="atLeast"/>
        <w:jc w:val="both"/>
        <w:textAlignment w:val="baseline"/>
        <w:rPr>
          <w:rFonts w:ascii="inherit" w:hAnsi="inherit" w:cs="Open Sans"/>
          <w:color w:val="333333"/>
        </w:rPr>
      </w:pPr>
      <w:r>
        <w:rPr>
          <w:rFonts w:ascii="inherit" w:hAnsi="inherit" w:cs="Open Sans"/>
          <w:color w:val="333333"/>
        </w:rPr>
        <w:t>S tím bezezbytku souhlasím, ovšem s tou výhradou, že ještě než dojde k modernizaci naší armády, musí dojít k její depolitizaci.</w:t>
      </w:r>
    </w:p>
    <w:p w14:paraId="2E2BC64A" w14:textId="77777777" w:rsidR="00761124" w:rsidRDefault="00761124" w:rsidP="00761124">
      <w:pPr>
        <w:pStyle w:val="Normlnweb"/>
        <w:shd w:val="clear" w:color="auto" w:fill="FFFFFF"/>
        <w:spacing w:before="0" w:beforeAutospacing="0" w:after="0" w:afterAutospacing="0" w:line="390" w:lineRule="atLeast"/>
        <w:jc w:val="both"/>
        <w:textAlignment w:val="baseline"/>
        <w:rPr>
          <w:rFonts w:ascii="inherit" w:hAnsi="inherit" w:cs="Open Sans"/>
          <w:color w:val="333333"/>
        </w:rPr>
      </w:pPr>
      <w:r>
        <w:rPr>
          <w:rStyle w:val="Siln"/>
          <w:rFonts w:ascii="inherit" w:hAnsi="inherit" w:cs="Open Sans"/>
          <w:color w:val="333333"/>
          <w:bdr w:val="none" w:sz="0" w:space="0" w:color="auto" w:frame="1"/>
        </w:rPr>
        <w:t>Jak to myslíte?</w:t>
      </w:r>
    </w:p>
    <w:p w14:paraId="6062C791" w14:textId="77777777" w:rsidR="00761124" w:rsidRPr="001F4282" w:rsidRDefault="00761124" w:rsidP="00761124">
      <w:pPr>
        <w:pStyle w:val="Normlnweb"/>
        <w:shd w:val="clear" w:color="auto" w:fill="FFFFFF"/>
        <w:spacing w:before="0" w:beforeAutospacing="0" w:after="300" w:afterAutospacing="0" w:line="390" w:lineRule="atLeast"/>
        <w:jc w:val="both"/>
        <w:textAlignment w:val="baseline"/>
        <w:rPr>
          <w:rFonts w:ascii="inherit" w:hAnsi="inherit" w:cs="Open Sans"/>
          <w:b/>
          <w:bCs/>
          <w:color w:val="333333"/>
        </w:rPr>
      </w:pPr>
      <w:r>
        <w:rPr>
          <w:rFonts w:ascii="inherit" w:hAnsi="inherit" w:cs="Open Sans"/>
          <w:color w:val="333333"/>
        </w:rPr>
        <w:t xml:space="preserve">Tak, jak to říkám. Když se podíváte například na to, co veřejně padá například z pana Řehky, tak byste si mohl myslet, že jde o vyjádření našeho ministra zahraničí anebo premiéra, kterému ovšem poněkud kape na karbid. </w:t>
      </w:r>
      <w:r w:rsidRPr="001F4282">
        <w:rPr>
          <w:rFonts w:ascii="inherit" w:hAnsi="inherit" w:cs="Open Sans"/>
          <w:b/>
          <w:bCs/>
          <w:color w:val="333333"/>
        </w:rPr>
        <w:t>Skutečnost je ale samozřejmě taková, že jde o deklaraci politických postojů náčelníka Generálního štábu Armády ČR. Náčelník GŠ v demokratické zemi ale nemá co veřejně vytrubovat své politické postoje, protože k tomu nemá žádný mandát. Náčelník GŠ totiž nedostal hlas od jediného českého voliče, a proto, co se týká politiky, ať vnitřní nebo zahraniční, má mandát pouze k tomu, aby pečlivě držel zavřená ústa a staral se, aby armáda fungovala. O tom, kdy a jak bude nasazena, nerozhoduje on, ale politici na základě mandátu od voličů.</w:t>
      </w:r>
    </w:p>
    <w:p w14:paraId="488EF8D7" w14:textId="77777777" w:rsidR="00761124" w:rsidRDefault="00761124" w:rsidP="00761124">
      <w:pPr>
        <w:pStyle w:val="Normlnweb"/>
        <w:shd w:val="clear" w:color="auto" w:fill="FFFFFF"/>
        <w:spacing w:before="0" w:beforeAutospacing="0" w:after="0" w:afterAutospacing="0" w:line="390" w:lineRule="atLeast"/>
        <w:jc w:val="both"/>
        <w:textAlignment w:val="baseline"/>
        <w:rPr>
          <w:rFonts w:ascii="inherit" w:hAnsi="inherit" w:cs="Open Sans"/>
          <w:color w:val="333333"/>
        </w:rPr>
      </w:pPr>
      <w:r>
        <w:rPr>
          <w:rStyle w:val="Siln"/>
          <w:rFonts w:ascii="inherit" w:hAnsi="inherit" w:cs="Open Sans"/>
          <w:color w:val="333333"/>
          <w:bdr w:val="none" w:sz="0" w:space="0" w:color="auto" w:frame="1"/>
        </w:rPr>
        <w:t>Není ale možné, že je pan Řehka a možná i někteří další vojáci do politických postojů a prohlášení ponoukán, či dokonce nucen ministryní Černochovou?</w:t>
      </w:r>
    </w:p>
    <w:p w14:paraId="2FED30EA" w14:textId="77777777" w:rsidR="00761124" w:rsidRDefault="00761124" w:rsidP="00761124">
      <w:pPr>
        <w:pStyle w:val="Normlnweb"/>
        <w:shd w:val="clear" w:color="auto" w:fill="FFFFFF"/>
        <w:spacing w:before="0" w:beforeAutospacing="0" w:after="300" w:afterAutospacing="0" w:line="390" w:lineRule="atLeast"/>
        <w:jc w:val="both"/>
        <w:textAlignment w:val="baseline"/>
        <w:rPr>
          <w:rFonts w:ascii="inherit" w:hAnsi="inherit" w:cs="Open Sans"/>
          <w:color w:val="333333"/>
        </w:rPr>
      </w:pPr>
      <w:r>
        <w:rPr>
          <w:rFonts w:ascii="inherit" w:hAnsi="inherit" w:cs="Open Sans"/>
          <w:color w:val="333333"/>
        </w:rPr>
        <w:t>Možné je, a v současné České republice to platí obzvlášť, samozřejmě všechno. Pokud ale voják, který má velet celé armádě, nemá sílu ani na to, odporovat jedné nervově labilní tetce, tak by se měl podívat po jiném povolání.</w:t>
      </w:r>
    </w:p>
    <w:p w14:paraId="397A4E8F" w14:textId="77777777" w:rsidR="00761124" w:rsidRDefault="00761124" w:rsidP="00761124">
      <w:pPr>
        <w:pStyle w:val="Normlnweb"/>
        <w:shd w:val="clear" w:color="auto" w:fill="FFFFFF"/>
        <w:spacing w:before="0" w:beforeAutospacing="0" w:after="0" w:afterAutospacing="0" w:line="390" w:lineRule="atLeast"/>
        <w:jc w:val="both"/>
        <w:textAlignment w:val="baseline"/>
        <w:rPr>
          <w:rFonts w:ascii="inherit" w:hAnsi="inherit" w:cs="Open Sans"/>
          <w:color w:val="333333"/>
        </w:rPr>
      </w:pPr>
      <w:r>
        <w:rPr>
          <w:rStyle w:val="Siln"/>
          <w:rFonts w:ascii="inherit" w:hAnsi="inherit" w:cs="Open Sans"/>
          <w:color w:val="333333"/>
          <w:bdr w:val="none" w:sz="0" w:space="0" w:color="auto" w:frame="1"/>
        </w:rPr>
        <w:t>Ukrajinský zpravodajský web Zprávy označil některé české politiky za „bakterie ruského světa“. Je to podle vás v pořádku?</w:t>
      </w:r>
    </w:p>
    <w:p w14:paraId="24249DB7" w14:textId="77777777" w:rsidR="00761124" w:rsidRDefault="00761124" w:rsidP="00761124">
      <w:pPr>
        <w:pStyle w:val="Normlnweb"/>
        <w:shd w:val="clear" w:color="auto" w:fill="FFFFFF"/>
        <w:spacing w:before="0" w:beforeAutospacing="0" w:after="300" w:afterAutospacing="0" w:line="390" w:lineRule="atLeast"/>
        <w:jc w:val="both"/>
        <w:textAlignment w:val="baseline"/>
        <w:rPr>
          <w:rFonts w:ascii="inherit" w:hAnsi="inherit" w:cs="Open Sans"/>
          <w:color w:val="333333"/>
        </w:rPr>
      </w:pPr>
      <w:r>
        <w:rPr>
          <w:rFonts w:ascii="inherit" w:hAnsi="inherit" w:cs="Open Sans"/>
          <w:color w:val="333333"/>
        </w:rPr>
        <w:t>Je na každém, jak se chce prezentovat. Těm, kteří označují vybrané skupiny lidí za bakterie, bych snad jen doporučil, aby příště používali zavedenějších výrazů, jako je třeba výraz „podčlověk“ (v originále: „der Untermensch“), a aby se mi snažili vyhýbat. Dál k tomu nemám co říct.</w:t>
      </w:r>
    </w:p>
    <w:p w14:paraId="5104957D" w14:textId="79330CFA" w:rsidR="00DA5A04" w:rsidRPr="00D47D95" w:rsidRDefault="00DA5A04" w:rsidP="00D47D95"/>
    <w:sectPr w:rsidR="00DA5A04" w:rsidRPr="00D47D95" w:rsidSect="00DA5A04">
      <w:headerReference w:type="even" r:id="rId8"/>
      <w:headerReference w:type="default" r:id="rId9"/>
      <w:footerReference w:type="even" r:id="rId10"/>
      <w:footerReference w:type="default" r:id="rId11"/>
      <w:headerReference w:type="first" r:id="rId12"/>
      <w:footerReference w:type="first" r:id="rId13"/>
      <w:pgSz w:w="11906" w:h="16838"/>
      <w:pgMar w:top="851" w:right="1417" w:bottom="56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DB5263" w14:textId="77777777" w:rsidR="00B03FA9" w:rsidRDefault="00B03FA9" w:rsidP="00B03FA9">
      <w:pPr>
        <w:spacing w:after="0" w:line="240" w:lineRule="auto"/>
      </w:pPr>
      <w:r>
        <w:separator/>
      </w:r>
    </w:p>
  </w:endnote>
  <w:endnote w:type="continuationSeparator" w:id="0">
    <w:p w14:paraId="700CE750" w14:textId="77777777" w:rsidR="00B03FA9" w:rsidRDefault="00B03FA9" w:rsidP="00B03F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Calibri Light">
    <w:panose1 w:val="020F0302020204030204"/>
    <w:charset w:val="EE"/>
    <w:family w:val="swiss"/>
    <w:pitch w:val="variable"/>
    <w:sig w:usb0="A0002AEF" w:usb1="4000207B" w:usb2="00000000" w:usb3="00000000" w:csb0="000001FF" w:csb1="00000000"/>
  </w:font>
  <w:font w:name="inherit">
    <w:altName w:val="Calibri"/>
    <w:panose1 w:val="00000000000000000000"/>
    <w:charset w:val="00"/>
    <w:family w:val="roman"/>
    <w:notTrueType/>
    <w:pitch w:val="default"/>
  </w:font>
  <w:font w:name="Open Sans">
    <w:altName w:val="Segoe UI"/>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5CD1F1" w14:textId="77777777" w:rsidR="00B03FA9" w:rsidRDefault="00B03FA9">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8FD4A3" w14:textId="77777777" w:rsidR="00B03FA9" w:rsidRDefault="00B03FA9">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82A84C" w14:textId="77777777" w:rsidR="00B03FA9" w:rsidRDefault="00B03FA9">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92CCBC" w14:textId="77777777" w:rsidR="00B03FA9" w:rsidRDefault="00B03FA9" w:rsidP="00B03FA9">
      <w:pPr>
        <w:spacing w:after="0" w:line="240" w:lineRule="auto"/>
      </w:pPr>
      <w:r>
        <w:separator/>
      </w:r>
    </w:p>
  </w:footnote>
  <w:footnote w:type="continuationSeparator" w:id="0">
    <w:p w14:paraId="6581E784" w14:textId="77777777" w:rsidR="00B03FA9" w:rsidRDefault="00B03FA9" w:rsidP="00B03F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A7EA00" w14:textId="77777777" w:rsidR="00B03FA9" w:rsidRDefault="00B03FA9">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96DD7F" w14:textId="30B6CD05" w:rsidR="00B03FA9" w:rsidRDefault="00B03FA9">
    <w:pPr>
      <w:pStyle w:val="Zhlav"/>
    </w:pPr>
    <w:r>
      <w:rPr>
        <w:noProof/>
      </w:rPr>
      <w:pict w14:anchorId="6FE401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35A022" w14:textId="77777777" w:rsidR="00B03FA9" w:rsidRDefault="00B03FA9">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1A4A3E"/>
    <w:multiLevelType w:val="multilevel"/>
    <w:tmpl w:val="C740726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C5B3DCB"/>
    <w:multiLevelType w:val="multilevel"/>
    <w:tmpl w:val="9ECA3B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0705880"/>
    <w:multiLevelType w:val="multilevel"/>
    <w:tmpl w:val="E014123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0832D9B"/>
    <w:multiLevelType w:val="multilevel"/>
    <w:tmpl w:val="9FDE6DC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91B3B85"/>
    <w:multiLevelType w:val="multilevel"/>
    <w:tmpl w:val="203E63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1970525"/>
    <w:multiLevelType w:val="multilevel"/>
    <w:tmpl w:val="14B48B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38517EA"/>
    <w:multiLevelType w:val="multilevel"/>
    <w:tmpl w:val="24E0203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4"/>
  </w:num>
  <w:num w:numId="3">
    <w:abstractNumId w:val="0"/>
  </w:num>
  <w:num w:numId="4">
    <w:abstractNumId w:val="2"/>
  </w:num>
  <w:num w:numId="5">
    <w:abstractNumId w:val="6"/>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RxRP1YMC5B0+ln/vXeGdV1B3sVYkmteF6aGbK5amOknfkHPL0Aq1xHXYWrQQ9pqQnCA2LsyJ//Z+r9VzBQrHZQ==" w:salt="pmhrPlDNF9R1JfTCLUq+iw=="/>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806"/>
    <w:rsid w:val="00040B11"/>
    <w:rsid w:val="00057B1D"/>
    <w:rsid w:val="0006723E"/>
    <w:rsid w:val="000E2806"/>
    <w:rsid w:val="001F4282"/>
    <w:rsid w:val="004A2F36"/>
    <w:rsid w:val="005B7DE6"/>
    <w:rsid w:val="00603A57"/>
    <w:rsid w:val="00761124"/>
    <w:rsid w:val="009D5C3A"/>
    <w:rsid w:val="00B03FA9"/>
    <w:rsid w:val="00B80088"/>
    <w:rsid w:val="00BB7CA4"/>
    <w:rsid w:val="00D45481"/>
    <w:rsid w:val="00D47D95"/>
    <w:rsid w:val="00DA5A04"/>
    <w:rsid w:val="00E05947"/>
    <w:rsid w:val="00FC4180"/>
    <w:rsid w:val="00FD6B4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67E2E7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link w:val="Nadpis1Char"/>
    <w:uiPriority w:val="9"/>
    <w:qFormat/>
    <w:rsid w:val="00D4548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3">
    <w:name w:val="heading 3"/>
    <w:basedOn w:val="Normln"/>
    <w:next w:val="Normln"/>
    <w:link w:val="Nadpis3Char"/>
    <w:uiPriority w:val="9"/>
    <w:semiHidden/>
    <w:unhideWhenUsed/>
    <w:qFormat/>
    <w:rsid w:val="00DA5A0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dpis5">
    <w:name w:val="heading 5"/>
    <w:basedOn w:val="Normln"/>
    <w:link w:val="Nadpis5Char"/>
    <w:uiPriority w:val="9"/>
    <w:qFormat/>
    <w:rsid w:val="00D45481"/>
    <w:pPr>
      <w:spacing w:before="100" w:beforeAutospacing="1" w:after="100" w:afterAutospacing="1" w:line="240" w:lineRule="auto"/>
      <w:outlineLvl w:val="4"/>
    </w:pPr>
    <w:rPr>
      <w:rFonts w:ascii="Times New Roman" w:eastAsia="Times New Roman" w:hAnsi="Times New Roman" w:cs="Times New Roman"/>
      <w:b/>
      <w:bCs/>
      <w:sz w:val="20"/>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ecn">
    <w:name w:val="e_cn"/>
    <w:basedOn w:val="Normln"/>
    <w:rsid w:val="00603A57"/>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Nadpis1Char">
    <w:name w:val="Nadpis 1 Char"/>
    <w:basedOn w:val="Standardnpsmoodstavce"/>
    <w:link w:val="Nadpis1"/>
    <w:uiPriority w:val="9"/>
    <w:rsid w:val="00D45481"/>
    <w:rPr>
      <w:rFonts w:ascii="Times New Roman" w:eastAsia="Times New Roman" w:hAnsi="Times New Roman" w:cs="Times New Roman"/>
      <w:b/>
      <w:bCs/>
      <w:kern w:val="36"/>
      <w:sz w:val="48"/>
      <w:szCs w:val="48"/>
      <w:lang w:eastAsia="cs-CZ"/>
    </w:rPr>
  </w:style>
  <w:style w:type="character" w:customStyle="1" w:styleId="Nadpis5Char">
    <w:name w:val="Nadpis 5 Char"/>
    <w:basedOn w:val="Standardnpsmoodstavce"/>
    <w:link w:val="Nadpis5"/>
    <w:uiPriority w:val="9"/>
    <w:rsid w:val="00D45481"/>
    <w:rPr>
      <w:rFonts w:ascii="Times New Roman" w:eastAsia="Times New Roman" w:hAnsi="Times New Roman" w:cs="Times New Roman"/>
      <w:b/>
      <w:bCs/>
      <w:sz w:val="20"/>
      <w:szCs w:val="20"/>
      <w:lang w:eastAsia="cs-CZ"/>
    </w:rPr>
  </w:style>
  <w:style w:type="character" w:styleId="Hypertextovodkaz">
    <w:name w:val="Hyperlink"/>
    <w:basedOn w:val="Standardnpsmoodstavce"/>
    <w:uiPriority w:val="99"/>
    <w:semiHidden/>
    <w:unhideWhenUsed/>
    <w:rsid w:val="00D45481"/>
    <w:rPr>
      <w:color w:val="0000FF"/>
      <w:u w:val="single"/>
    </w:rPr>
  </w:style>
  <w:style w:type="character" w:customStyle="1" w:styleId="metatext">
    <w:name w:val="meta_text"/>
    <w:basedOn w:val="Standardnpsmoodstavce"/>
    <w:rsid w:val="00D45481"/>
  </w:style>
  <w:style w:type="character" w:customStyle="1" w:styleId="category-separator">
    <w:name w:val="category-separator"/>
    <w:basedOn w:val="Standardnpsmoodstavce"/>
    <w:rsid w:val="00D45481"/>
  </w:style>
  <w:style w:type="character" w:customStyle="1" w:styleId="zoomik-text">
    <w:name w:val="zoomik-text"/>
    <w:basedOn w:val="Standardnpsmoodstavce"/>
    <w:rsid w:val="00D45481"/>
  </w:style>
  <w:style w:type="character" w:customStyle="1" w:styleId="zoom-icon-small">
    <w:name w:val="zoom-icon-small"/>
    <w:basedOn w:val="Standardnpsmoodstavce"/>
    <w:rsid w:val="00D45481"/>
  </w:style>
  <w:style w:type="character" w:customStyle="1" w:styleId="zoom-icon-big">
    <w:name w:val="zoom-icon-big"/>
    <w:basedOn w:val="Standardnpsmoodstavce"/>
    <w:rsid w:val="00D45481"/>
  </w:style>
  <w:style w:type="paragraph" w:styleId="Normlnweb">
    <w:name w:val="Normal (Web)"/>
    <w:basedOn w:val="Normln"/>
    <w:uiPriority w:val="99"/>
    <w:semiHidden/>
    <w:unhideWhenUsed/>
    <w:rsid w:val="00D45481"/>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pdfprnt-button-title">
    <w:name w:val="pdfprnt-button-title"/>
    <w:basedOn w:val="Standardnpsmoodstavce"/>
    <w:rsid w:val="00D45481"/>
  </w:style>
  <w:style w:type="character" w:customStyle="1" w:styleId="telegram-discussion">
    <w:name w:val="telegram-discussion"/>
    <w:basedOn w:val="Standardnpsmoodstavce"/>
    <w:rsid w:val="00D45481"/>
  </w:style>
  <w:style w:type="character" w:styleId="Siln">
    <w:name w:val="Strong"/>
    <w:basedOn w:val="Standardnpsmoodstavce"/>
    <w:uiPriority w:val="22"/>
    <w:qFormat/>
    <w:rsid w:val="00D45481"/>
    <w:rPr>
      <w:b/>
      <w:bCs/>
    </w:rPr>
  </w:style>
  <w:style w:type="character" w:styleId="Zdraznn">
    <w:name w:val="Emphasis"/>
    <w:basedOn w:val="Standardnpsmoodstavce"/>
    <w:uiPriority w:val="20"/>
    <w:qFormat/>
    <w:rsid w:val="00D45481"/>
    <w:rPr>
      <w:i/>
      <w:iCs/>
    </w:rPr>
  </w:style>
  <w:style w:type="character" w:customStyle="1" w:styleId="x193iq5w">
    <w:name w:val="x193iq5w"/>
    <w:basedOn w:val="Standardnpsmoodstavce"/>
    <w:rsid w:val="005B7DE6"/>
  </w:style>
  <w:style w:type="character" w:customStyle="1" w:styleId="Nadpis3Char">
    <w:name w:val="Nadpis 3 Char"/>
    <w:basedOn w:val="Standardnpsmoodstavce"/>
    <w:link w:val="Nadpis3"/>
    <w:uiPriority w:val="9"/>
    <w:semiHidden/>
    <w:rsid w:val="00DA5A04"/>
    <w:rPr>
      <w:rFonts w:asciiTheme="majorHAnsi" w:eastAsiaTheme="majorEastAsia" w:hAnsiTheme="majorHAnsi" w:cstheme="majorBidi"/>
      <w:color w:val="1F3763" w:themeColor="accent1" w:themeShade="7F"/>
      <w:sz w:val="24"/>
      <w:szCs w:val="24"/>
    </w:rPr>
  </w:style>
  <w:style w:type="paragraph" w:styleId="Zhlav">
    <w:name w:val="header"/>
    <w:basedOn w:val="Normln"/>
    <w:link w:val="ZhlavChar"/>
    <w:uiPriority w:val="99"/>
    <w:unhideWhenUsed/>
    <w:rsid w:val="00B03FA9"/>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03FA9"/>
  </w:style>
  <w:style w:type="paragraph" w:styleId="Zpat">
    <w:name w:val="footer"/>
    <w:basedOn w:val="Normln"/>
    <w:link w:val="ZpatChar"/>
    <w:uiPriority w:val="99"/>
    <w:unhideWhenUsed/>
    <w:rsid w:val="00B03FA9"/>
    <w:pPr>
      <w:tabs>
        <w:tab w:val="center" w:pos="4536"/>
        <w:tab w:val="right" w:pos="9072"/>
      </w:tabs>
      <w:spacing w:after="0" w:line="240" w:lineRule="auto"/>
    </w:pPr>
  </w:style>
  <w:style w:type="character" w:customStyle="1" w:styleId="ZpatChar">
    <w:name w:val="Zápatí Char"/>
    <w:basedOn w:val="Standardnpsmoodstavce"/>
    <w:link w:val="Zpat"/>
    <w:uiPriority w:val="99"/>
    <w:rsid w:val="00B03F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284555">
      <w:bodyDiv w:val="1"/>
      <w:marLeft w:val="0"/>
      <w:marRight w:val="0"/>
      <w:marTop w:val="0"/>
      <w:marBottom w:val="0"/>
      <w:divBdr>
        <w:top w:val="none" w:sz="0" w:space="0" w:color="auto"/>
        <w:left w:val="none" w:sz="0" w:space="0" w:color="auto"/>
        <w:bottom w:val="none" w:sz="0" w:space="0" w:color="auto"/>
        <w:right w:val="none" w:sz="0" w:space="0" w:color="auto"/>
      </w:divBdr>
      <w:divsChild>
        <w:div w:id="1703744238">
          <w:marLeft w:val="0"/>
          <w:marRight w:val="0"/>
          <w:marTop w:val="0"/>
          <w:marBottom w:val="450"/>
          <w:divBdr>
            <w:top w:val="none" w:sz="0" w:space="0" w:color="auto"/>
            <w:left w:val="none" w:sz="0" w:space="0" w:color="auto"/>
            <w:bottom w:val="none" w:sz="0" w:space="0" w:color="auto"/>
            <w:right w:val="none" w:sz="0" w:space="0" w:color="auto"/>
          </w:divBdr>
          <w:divsChild>
            <w:div w:id="68575585">
              <w:marLeft w:val="0"/>
              <w:marRight w:val="0"/>
              <w:marTop w:val="0"/>
              <w:marBottom w:val="0"/>
              <w:divBdr>
                <w:top w:val="none" w:sz="0" w:space="0" w:color="auto"/>
                <w:left w:val="none" w:sz="0" w:space="0" w:color="auto"/>
                <w:bottom w:val="none" w:sz="0" w:space="0" w:color="auto"/>
                <w:right w:val="none" w:sz="0" w:space="0" w:color="auto"/>
              </w:divBdr>
              <w:divsChild>
                <w:div w:id="900479907">
                  <w:marLeft w:val="0"/>
                  <w:marRight w:val="0"/>
                  <w:marTop w:val="0"/>
                  <w:marBottom w:val="0"/>
                  <w:divBdr>
                    <w:top w:val="none" w:sz="0" w:space="0" w:color="auto"/>
                    <w:left w:val="none" w:sz="0" w:space="0" w:color="auto"/>
                    <w:bottom w:val="none" w:sz="0" w:space="0" w:color="auto"/>
                    <w:right w:val="none" w:sz="0" w:space="0" w:color="auto"/>
                  </w:divBdr>
                  <w:divsChild>
                    <w:div w:id="1333486238">
                      <w:marLeft w:val="0"/>
                      <w:marRight w:val="240"/>
                      <w:marTop w:val="0"/>
                      <w:marBottom w:val="0"/>
                      <w:divBdr>
                        <w:top w:val="none" w:sz="0" w:space="0" w:color="auto"/>
                        <w:left w:val="none" w:sz="0" w:space="0" w:color="auto"/>
                        <w:bottom w:val="none" w:sz="0" w:space="0" w:color="auto"/>
                        <w:right w:val="none" w:sz="0" w:space="0" w:color="auto"/>
                      </w:divBdr>
                      <w:divsChild>
                        <w:div w:id="62917067">
                          <w:marLeft w:val="0"/>
                          <w:marRight w:val="90"/>
                          <w:marTop w:val="0"/>
                          <w:marBottom w:val="0"/>
                          <w:divBdr>
                            <w:top w:val="none" w:sz="0" w:space="0" w:color="auto"/>
                            <w:left w:val="none" w:sz="0" w:space="0" w:color="auto"/>
                            <w:bottom w:val="none" w:sz="0" w:space="0" w:color="auto"/>
                            <w:right w:val="none" w:sz="0" w:space="0" w:color="auto"/>
                          </w:divBdr>
                        </w:div>
                        <w:div w:id="771584484">
                          <w:marLeft w:val="0"/>
                          <w:marRight w:val="0"/>
                          <w:marTop w:val="0"/>
                          <w:marBottom w:val="0"/>
                          <w:divBdr>
                            <w:top w:val="none" w:sz="0" w:space="0" w:color="auto"/>
                            <w:left w:val="none" w:sz="0" w:space="0" w:color="auto"/>
                            <w:bottom w:val="none" w:sz="0" w:space="0" w:color="auto"/>
                            <w:right w:val="none" w:sz="0" w:space="0" w:color="auto"/>
                          </w:divBdr>
                        </w:div>
                      </w:divsChild>
                    </w:div>
                    <w:div w:id="539055762">
                      <w:marLeft w:val="225"/>
                      <w:marRight w:val="0"/>
                      <w:marTop w:val="0"/>
                      <w:marBottom w:val="0"/>
                      <w:divBdr>
                        <w:top w:val="none" w:sz="0" w:space="0" w:color="auto"/>
                        <w:left w:val="none" w:sz="0" w:space="0" w:color="auto"/>
                        <w:bottom w:val="none" w:sz="0" w:space="0" w:color="auto"/>
                        <w:right w:val="none" w:sz="0" w:space="0" w:color="auto"/>
                      </w:divBdr>
                      <w:divsChild>
                        <w:div w:id="1695420104">
                          <w:marLeft w:val="0"/>
                          <w:marRight w:val="0"/>
                          <w:marTop w:val="0"/>
                          <w:marBottom w:val="0"/>
                          <w:divBdr>
                            <w:top w:val="none" w:sz="0" w:space="0" w:color="auto"/>
                            <w:left w:val="none" w:sz="0" w:space="0" w:color="auto"/>
                            <w:bottom w:val="none" w:sz="0" w:space="0" w:color="auto"/>
                            <w:right w:val="none" w:sz="0" w:space="0" w:color="auto"/>
                          </w:divBdr>
                          <w:divsChild>
                            <w:div w:id="190868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120066">
          <w:marLeft w:val="0"/>
          <w:marRight w:val="0"/>
          <w:marTop w:val="0"/>
          <w:marBottom w:val="450"/>
          <w:divBdr>
            <w:top w:val="none" w:sz="0" w:space="0" w:color="auto"/>
            <w:left w:val="none" w:sz="0" w:space="0" w:color="auto"/>
            <w:bottom w:val="none" w:sz="0" w:space="0" w:color="auto"/>
            <w:right w:val="none" w:sz="0" w:space="0" w:color="auto"/>
          </w:divBdr>
          <w:divsChild>
            <w:div w:id="1504780946">
              <w:marLeft w:val="0"/>
              <w:marRight w:val="0"/>
              <w:marTop w:val="0"/>
              <w:marBottom w:val="0"/>
              <w:divBdr>
                <w:top w:val="none" w:sz="0" w:space="0" w:color="auto"/>
                <w:left w:val="none" w:sz="0" w:space="0" w:color="auto"/>
                <w:bottom w:val="none" w:sz="0" w:space="0" w:color="auto"/>
                <w:right w:val="none" w:sz="0" w:space="0" w:color="auto"/>
              </w:divBdr>
            </w:div>
          </w:divsChild>
        </w:div>
        <w:div w:id="282733434">
          <w:marLeft w:val="0"/>
          <w:marRight w:val="0"/>
          <w:marTop w:val="0"/>
          <w:marBottom w:val="450"/>
          <w:divBdr>
            <w:top w:val="none" w:sz="0" w:space="0" w:color="auto"/>
            <w:left w:val="none" w:sz="0" w:space="0" w:color="auto"/>
            <w:bottom w:val="none" w:sz="0" w:space="0" w:color="auto"/>
            <w:right w:val="none" w:sz="0" w:space="0" w:color="auto"/>
          </w:divBdr>
          <w:divsChild>
            <w:div w:id="414784364">
              <w:marLeft w:val="0"/>
              <w:marRight w:val="0"/>
              <w:marTop w:val="0"/>
              <w:marBottom w:val="0"/>
              <w:divBdr>
                <w:top w:val="none" w:sz="0" w:space="0" w:color="auto"/>
                <w:left w:val="none" w:sz="0" w:space="0" w:color="auto"/>
                <w:bottom w:val="none" w:sz="0" w:space="0" w:color="auto"/>
                <w:right w:val="none" w:sz="0" w:space="0" w:color="auto"/>
              </w:divBdr>
              <w:divsChild>
                <w:div w:id="160976732">
                  <w:marLeft w:val="0"/>
                  <w:marRight w:val="0"/>
                  <w:marTop w:val="0"/>
                  <w:marBottom w:val="420"/>
                  <w:divBdr>
                    <w:top w:val="none" w:sz="0" w:space="0" w:color="auto"/>
                    <w:left w:val="none" w:sz="0" w:space="0" w:color="auto"/>
                    <w:bottom w:val="none" w:sz="0" w:space="0" w:color="auto"/>
                    <w:right w:val="none" w:sz="0" w:space="0" w:color="auto"/>
                  </w:divBdr>
                  <w:divsChild>
                    <w:div w:id="1941258113">
                      <w:marLeft w:val="0"/>
                      <w:marRight w:val="0"/>
                      <w:marTop w:val="0"/>
                      <w:marBottom w:val="0"/>
                      <w:divBdr>
                        <w:top w:val="none" w:sz="0" w:space="0" w:color="auto"/>
                        <w:left w:val="none" w:sz="0" w:space="0" w:color="auto"/>
                        <w:bottom w:val="none" w:sz="0" w:space="0" w:color="auto"/>
                        <w:right w:val="none" w:sz="0" w:space="0" w:color="auto"/>
                      </w:divBdr>
                      <w:divsChild>
                        <w:div w:id="1080324844">
                          <w:marLeft w:val="0"/>
                          <w:marRight w:val="0"/>
                          <w:marTop w:val="0"/>
                          <w:marBottom w:val="0"/>
                          <w:divBdr>
                            <w:top w:val="none" w:sz="0" w:space="0" w:color="auto"/>
                            <w:left w:val="none" w:sz="0" w:space="0" w:color="auto"/>
                            <w:bottom w:val="none" w:sz="0" w:space="0" w:color="auto"/>
                            <w:right w:val="none" w:sz="0" w:space="0" w:color="auto"/>
                          </w:divBdr>
                        </w:div>
                      </w:divsChild>
                    </w:div>
                    <w:div w:id="1519857160">
                      <w:marLeft w:val="0"/>
                      <w:marRight w:val="0"/>
                      <w:marTop w:val="0"/>
                      <w:marBottom w:val="0"/>
                      <w:divBdr>
                        <w:top w:val="none" w:sz="0" w:space="0" w:color="auto"/>
                        <w:left w:val="none" w:sz="0" w:space="0" w:color="auto"/>
                        <w:bottom w:val="none" w:sz="0" w:space="0" w:color="auto"/>
                        <w:right w:val="none" w:sz="0" w:space="0" w:color="auto"/>
                      </w:divBdr>
                    </w:div>
                  </w:divsChild>
                </w:div>
                <w:div w:id="360319891">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sChild>
            </w:div>
          </w:divsChild>
        </w:div>
      </w:divsChild>
    </w:div>
    <w:div w:id="225840102">
      <w:bodyDiv w:val="1"/>
      <w:marLeft w:val="0"/>
      <w:marRight w:val="0"/>
      <w:marTop w:val="0"/>
      <w:marBottom w:val="0"/>
      <w:divBdr>
        <w:top w:val="none" w:sz="0" w:space="0" w:color="auto"/>
        <w:left w:val="none" w:sz="0" w:space="0" w:color="auto"/>
        <w:bottom w:val="none" w:sz="0" w:space="0" w:color="auto"/>
        <w:right w:val="none" w:sz="0" w:space="0" w:color="auto"/>
      </w:divBdr>
    </w:div>
    <w:div w:id="642346989">
      <w:bodyDiv w:val="1"/>
      <w:marLeft w:val="0"/>
      <w:marRight w:val="0"/>
      <w:marTop w:val="0"/>
      <w:marBottom w:val="0"/>
      <w:divBdr>
        <w:top w:val="none" w:sz="0" w:space="0" w:color="auto"/>
        <w:left w:val="none" w:sz="0" w:space="0" w:color="auto"/>
        <w:bottom w:val="none" w:sz="0" w:space="0" w:color="auto"/>
        <w:right w:val="none" w:sz="0" w:space="0" w:color="auto"/>
      </w:divBdr>
    </w:div>
    <w:div w:id="659234286">
      <w:bodyDiv w:val="1"/>
      <w:marLeft w:val="0"/>
      <w:marRight w:val="0"/>
      <w:marTop w:val="0"/>
      <w:marBottom w:val="0"/>
      <w:divBdr>
        <w:top w:val="none" w:sz="0" w:space="0" w:color="auto"/>
        <w:left w:val="none" w:sz="0" w:space="0" w:color="auto"/>
        <w:bottom w:val="none" w:sz="0" w:space="0" w:color="auto"/>
        <w:right w:val="none" w:sz="0" w:space="0" w:color="auto"/>
      </w:divBdr>
      <w:divsChild>
        <w:div w:id="2127651925">
          <w:marLeft w:val="0"/>
          <w:marRight w:val="0"/>
          <w:marTop w:val="0"/>
          <w:marBottom w:val="450"/>
          <w:divBdr>
            <w:top w:val="none" w:sz="0" w:space="0" w:color="auto"/>
            <w:left w:val="none" w:sz="0" w:space="0" w:color="auto"/>
            <w:bottom w:val="none" w:sz="0" w:space="0" w:color="auto"/>
            <w:right w:val="none" w:sz="0" w:space="0" w:color="auto"/>
          </w:divBdr>
          <w:divsChild>
            <w:div w:id="1723209976">
              <w:marLeft w:val="0"/>
              <w:marRight w:val="0"/>
              <w:marTop w:val="0"/>
              <w:marBottom w:val="0"/>
              <w:divBdr>
                <w:top w:val="none" w:sz="0" w:space="0" w:color="auto"/>
                <w:left w:val="none" w:sz="0" w:space="0" w:color="auto"/>
                <w:bottom w:val="none" w:sz="0" w:space="0" w:color="auto"/>
                <w:right w:val="none" w:sz="0" w:space="0" w:color="auto"/>
              </w:divBdr>
              <w:divsChild>
                <w:div w:id="716006009">
                  <w:marLeft w:val="0"/>
                  <w:marRight w:val="0"/>
                  <w:marTop w:val="0"/>
                  <w:marBottom w:val="0"/>
                  <w:divBdr>
                    <w:top w:val="none" w:sz="0" w:space="0" w:color="auto"/>
                    <w:left w:val="none" w:sz="0" w:space="0" w:color="auto"/>
                    <w:bottom w:val="none" w:sz="0" w:space="0" w:color="auto"/>
                    <w:right w:val="none" w:sz="0" w:space="0" w:color="auto"/>
                  </w:divBdr>
                  <w:divsChild>
                    <w:div w:id="1204714832">
                      <w:marLeft w:val="0"/>
                      <w:marRight w:val="240"/>
                      <w:marTop w:val="0"/>
                      <w:marBottom w:val="0"/>
                      <w:divBdr>
                        <w:top w:val="none" w:sz="0" w:space="0" w:color="auto"/>
                        <w:left w:val="none" w:sz="0" w:space="0" w:color="auto"/>
                        <w:bottom w:val="none" w:sz="0" w:space="0" w:color="auto"/>
                        <w:right w:val="none" w:sz="0" w:space="0" w:color="auto"/>
                      </w:divBdr>
                      <w:divsChild>
                        <w:div w:id="1858693945">
                          <w:marLeft w:val="0"/>
                          <w:marRight w:val="90"/>
                          <w:marTop w:val="0"/>
                          <w:marBottom w:val="0"/>
                          <w:divBdr>
                            <w:top w:val="none" w:sz="0" w:space="0" w:color="auto"/>
                            <w:left w:val="none" w:sz="0" w:space="0" w:color="auto"/>
                            <w:bottom w:val="none" w:sz="0" w:space="0" w:color="auto"/>
                            <w:right w:val="none" w:sz="0" w:space="0" w:color="auto"/>
                          </w:divBdr>
                        </w:div>
                        <w:div w:id="78986479">
                          <w:marLeft w:val="0"/>
                          <w:marRight w:val="0"/>
                          <w:marTop w:val="0"/>
                          <w:marBottom w:val="0"/>
                          <w:divBdr>
                            <w:top w:val="none" w:sz="0" w:space="0" w:color="auto"/>
                            <w:left w:val="none" w:sz="0" w:space="0" w:color="auto"/>
                            <w:bottom w:val="none" w:sz="0" w:space="0" w:color="auto"/>
                            <w:right w:val="none" w:sz="0" w:space="0" w:color="auto"/>
                          </w:divBdr>
                        </w:div>
                      </w:divsChild>
                    </w:div>
                    <w:div w:id="1466237266">
                      <w:marLeft w:val="225"/>
                      <w:marRight w:val="0"/>
                      <w:marTop w:val="0"/>
                      <w:marBottom w:val="0"/>
                      <w:divBdr>
                        <w:top w:val="none" w:sz="0" w:space="0" w:color="auto"/>
                        <w:left w:val="none" w:sz="0" w:space="0" w:color="auto"/>
                        <w:bottom w:val="none" w:sz="0" w:space="0" w:color="auto"/>
                        <w:right w:val="none" w:sz="0" w:space="0" w:color="auto"/>
                      </w:divBdr>
                      <w:divsChild>
                        <w:div w:id="1676421685">
                          <w:marLeft w:val="0"/>
                          <w:marRight w:val="0"/>
                          <w:marTop w:val="0"/>
                          <w:marBottom w:val="0"/>
                          <w:divBdr>
                            <w:top w:val="none" w:sz="0" w:space="0" w:color="auto"/>
                            <w:left w:val="none" w:sz="0" w:space="0" w:color="auto"/>
                            <w:bottom w:val="none" w:sz="0" w:space="0" w:color="auto"/>
                            <w:right w:val="none" w:sz="0" w:space="0" w:color="auto"/>
                          </w:divBdr>
                          <w:divsChild>
                            <w:div w:id="39852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3107173">
          <w:marLeft w:val="0"/>
          <w:marRight w:val="0"/>
          <w:marTop w:val="0"/>
          <w:marBottom w:val="450"/>
          <w:divBdr>
            <w:top w:val="none" w:sz="0" w:space="0" w:color="auto"/>
            <w:left w:val="none" w:sz="0" w:space="0" w:color="auto"/>
            <w:bottom w:val="none" w:sz="0" w:space="0" w:color="auto"/>
            <w:right w:val="none" w:sz="0" w:space="0" w:color="auto"/>
          </w:divBdr>
          <w:divsChild>
            <w:div w:id="223684854">
              <w:marLeft w:val="0"/>
              <w:marRight w:val="0"/>
              <w:marTop w:val="0"/>
              <w:marBottom w:val="0"/>
              <w:divBdr>
                <w:top w:val="none" w:sz="0" w:space="0" w:color="auto"/>
                <w:left w:val="none" w:sz="0" w:space="0" w:color="auto"/>
                <w:bottom w:val="none" w:sz="0" w:space="0" w:color="auto"/>
                <w:right w:val="none" w:sz="0" w:space="0" w:color="auto"/>
              </w:divBdr>
            </w:div>
          </w:divsChild>
        </w:div>
        <w:div w:id="934048033">
          <w:marLeft w:val="0"/>
          <w:marRight w:val="0"/>
          <w:marTop w:val="0"/>
          <w:marBottom w:val="450"/>
          <w:divBdr>
            <w:top w:val="none" w:sz="0" w:space="0" w:color="auto"/>
            <w:left w:val="none" w:sz="0" w:space="0" w:color="auto"/>
            <w:bottom w:val="none" w:sz="0" w:space="0" w:color="auto"/>
            <w:right w:val="none" w:sz="0" w:space="0" w:color="auto"/>
          </w:divBdr>
          <w:divsChild>
            <w:div w:id="1836846289">
              <w:marLeft w:val="0"/>
              <w:marRight w:val="0"/>
              <w:marTop w:val="0"/>
              <w:marBottom w:val="0"/>
              <w:divBdr>
                <w:top w:val="none" w:sz="0" w:space="0" w:color="auto"/>
                <w:left w:val="none" w:sz="0" w:space="0" w:color="auto"/>
                <w:bottom w:val="none" w:sz="0" w:space="0" w:color="auto"/>
                <w:right w:val="none" w:sz="0" w:space="0" w:color="auto"/>
              </w:divBdr>
              <w:divsChild>
                <w:div w:id="163133540">
                  <w:marLeft w:val="0"/>
                  <w:marRight w:val="0"/>
                  <w:marTop w:val="0"/>
                  <w:marBottom w:val="420"/>
                  <w:divBdr>
                    <w:top w:val="none" w:sz="0" w:space="0" w:color="auto"/>
                    <w:left w:val="none" w:sz="0" w:space="0" w:color="auto"/>
                    <w:bottom w:val="none" w:sz="0" w:space="0" w:color="auto"/>
                    <w:right w:val="none" w:sz="0" w:space="0" w:color="auto"/>
                  </w:divBdr>
                  <w:divsChild>
                    <w:div w:id="1730420466">
                      <w:marLeft w:val="0"/>
                      <w:marRight w:val="0"/>
                      <w:marTop w:val="0"/>
                      <w:marBottom w:val="0"/>
                      <w:divBdr>
                        <w:top w:val="none" w:sz="0" w:space="0" w:color="auto"/>
                        <w:left w:val="none" w:sz="0" w:space="0" w:color="auto"/>
                        <w:bottom w:val="none" w:sz="0" w:space="0" w:color="auto"/>
                        <w:right w:val="none" w:sz="0" w:space="0" w:color="auto"/>
                      </w:divBdr>
                      <w:divsChild>
                        <w:div w:id="906573577">
                          <w:marLeft w:val="0"/>
                          <w:marRight w:val="0"/>
                          <w:marTop w:val="0"/>
                          <w:marBottom w:val="0"/>
                          <w:divBdr>
                            <w:top w:val="none" w:sz="0" w:space="0" w:color="auto"/>
                            <w:left w:val="none" w:sz="0" w:space="0" w:color="auto"/>
                            <w:bottom w:val="none" w:sz="0" w:space="0" w:color="auto"/>
                            <w:right w:val="none" w:sz="0" w:space="0" w:color="auto"/>
                          </w:divBdr>
                        </w:div>
                      </w:divsChild>
                    </w:div>
                    <w:div w:id="124761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7924948">
      <w:bodyDiv w:val="1"/>
      <w:marLeft w:val="0"/>
      <w:marRight w:val="0"/>
      <w:marTop w:val="0"/>
      <w:marBottom w:val="0"/>
      <w:divBdr>
        <w:top w:val="none" w:sz="0" w:space="0" w:color="auto"/>
        <w:left w:val="none" w:sz="0" w:space="0" w:color="auto"/>
        <w:bottom w:val="none" w:sz="0" w:space="0" w:color="auto"/>
        <w:right w:val="none" w:sz="0" w:space="0" w:color="auto"/>
      </w:divBdr>
    </w:div>
    <w:div w:id="1272860535">
      <w:bodyDiv w:val="1"/>
      <w:marLeft w:val="0"/>
      <w:marRight w:val="0"/>
      <w:marTop w:val="0"/>
      <w:marBottom w:val="0"/>
      <w:divBdr>
        <w:top w:val="none" w:sz="0" w:space="0" w:color="auto"/>
        <w:left w:val="none" w:sz="0" w:space="0" w:color="auto"/>
        <w:bottom w:val="none" w:sz="0" w:space="0" w:color="auto"/>
        <w:right w:val="none" w:sz="0" w:space="0" w:color="auto"/>
      </w:divBdr>
      <w:divsChild>
        <w:div w:id="922496835">
          <w:marLeft w:val="0"/>
          <w:marRight w:val="0"/>
          <w:marTop w:val="0"/>
          <w:marBottom w:val="450"/>
          <w:divBdr>
            <w:top w:val="none" w:sz="0" w:space="0" w:color="auto"/>
            <w:left w:val="none" w:sz="0" w:space="0" w:color="auto"/>
            <w:bottom w:val="none" w:sz="0" w:space="0" w:color="auto"/>
            <w:right w:val="none" w:sz="0" w:space="0" w:color="auto"/>
          </w:divBdr>
          <w:divsChild>
            <w:div w:id="1413307807">
              <w:marLeft w:val="0"/>
              <w:marRight w:val="0"/>
              <w:marTop w:val="0"/>
              <w:marBottom w:val="0"/>
              <w:divBdr>
                <w:top w:val="none" w:sz="0" w:space="0" w:color="auto"/>
                <w:left w:val="none" w:sz="0" w:space="0" w:color="auto"/>
                <w:bottom w:val="none" w:sz="0" w:space="0" w:color="auto"/>
                <w:right w:val="none" w:sz="0" w:space="0" w:color="auto"/>
              </w:divBdr>
              <w:divsChild>
                <w:div w:id="1973440433">
                  <w:marLeft w:val="0"/>
                  <w:marRight w:val="0"/>
                  <w:marTop w:val="0"/>
                  <w:marBottom w:val="0"/>
                  <w:divBdr>
                    <w:top w:val="none" w:sz="0" w:space="0" w:color="auto"/>
                    <w:left w:val="none" w:sz="0" w:space="0" w:color="auto"/>
                    <w:bottom w:val="none" w:sz="0" w:space="0" w:color="auto"/>
                    <w:right w:val="none" w:sz="0" w:space="0" w:color="auto"/>
                  </w:divBdr>
                  <w:divsChild>
                    <w:div w:id="1761682491">
                      <w:marLeft w:val="0"/>
                      <w:marRight w:val="240"/>
                      <w:marTop w:val="0"/>
                      <w:marBottom w:val="0"/>
                      <w:divBdr>
                        <w:top w:val="none" w:sz="0" w:space="0" w:color="auto"/>
                        <w:left w:val="none" w:sz="0" w:space="0" w:color="auto"/>
                        <w:bottom w:val="none" w:sz="0" w:space="0" w:color="auto"/>
                        <w:right w:val="none" w:sz="0" w:space="0" w:color="auto"/>
                      </w:divBdr>
                      <w:divsChild>
                        <w:div w:id="679158981">
                          <w:marLeft w:val="0"/>
                          <w:marRight w:val="90"/>
                          <w:marTop w:val="0"/>
                          <w:marBottom w:val="0"/>
                          <w:divBdr>
                            <w:top w:val="none" w:sz="0" w:space="0" w:color="auto"/>
                            <w:left w:val="none" w:sz="0" w:space="0" w:color="auto"/>
                            <w:bottom w:val="none" w:sz="0" w:space="0" w:color="auto"/>
                            <w:right w:val="none" w:sz="0" w:space="0" w:color="auto"/>
                          </w:divBdr>
                        </w:div>
                        <w:div w:id="878400991">
                          <w:marLeft w:val="0"/>
                          <w:marRight w:val="0"/>
                          <w:marTop w:val="0"/>
                          <w:marBottom w:val="0"/>
                          <w:divBdr>
                            <w:top w:val="none" w:sz="0" w:space="0" w:color="auto"/>
                            <w:left w:val="none" w:sz="0" w:space="0" w:color="auto"/>
                            <w:bottom w:val="none" w:sz="0" w:space="0" w:color="auto"/>
                            <w:right w:val="none" w:sz="0" w:space="0" w:color="auto"/>
                          </w:divBdr>
                        </w:div>
                      </w:divsChild>
                    </w:div>
                    <w:div w:id="721169998">
                      <w:marLeft w:val="225"/>
                      <w:marRight w:val="0"/>
                      <w:marTop w:val="0"/>
                      <w:marBottom w:val="0"/>
                      <w:divBdr>
                        <w:top w:val="none" w:sz="0" w:space="0" w:color="auto"/>
                        <w:left w:val="none" w:sz="0" w:space="0" w:color="auto"/>
                        <w:bottom w:val="none" w:sz="0" w:space="0" w:color="auto"/>
                        <w:right w:val="none" w:sz="0" w:space="0" w:color="auto"/>
                      </w:divBdr>
                      <w:divsChild>
                        <w:div w:id="703486269">
                          <w:marLeft w:val="0"/>
                          <w:marRight w:val="0"/>
                          <w:marTop w:val="0"/>
                          <w:marBottom w:val="0"/>
                          <w:divBdr>
                            <w:top w:val="none" w:sz="0" w:space="0" w:color="auto"/>
                            <w:left w:val="none" w:sz="0" w:space="0" w:color="auto"/>
                            <w:bottom w:val="none" w:sz="0" w:space="0" w:color="auto"/>
                            <w:right w:val="none" w:sz="0" w:space="0" w:color="auto"/>
                          </w:divBdr>
                          <w:divsChild>
                            <w:div w:id="3605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88265">
          <w:marLeft w:val="0"/>
          <w:marRight w:val="0"/>
          <w:marTop w:val="0"/>
          <w:marBottom w:val="450"/>
          <w:divBdr>
            <w:top w:val="none" w:sz="0" w:space="0" w:color="auto"/>
            <w:left w:val="none" w:sz="0" w:space="0" w:color="auto"/>
            <w:bottom w:val="none" w:sz="0" w:space="0" w:color="auto"/>
            <w:right w:val="none" w:sz="0" w:space="0" w:color="auto"/>
          </w:divBdr>
          <w:divsChild>
            <w:div w:id="1056662081">
              <w:marLeft w:val="0"/>
              <w:marRight w:val="0"/>
              <w:marTop w:val="0"/>
              <w:marBottom w:val="0"/>
              <w:divBdr>
                <w:top w:val="none" w:sz="0" w:space="0" w:color="auto"/>
                <w:left w:val="none" w:sz="0" w:space="0" w:color="auto"/>
                <w:bottom w:val="none" w:sz="0" w:space="0" w:color="auto"/>
                <w:right w:val="none" w:sz="0" w:space="0" w:color="auto"/>
              </w:divBdr>
            </w:div>
          </w:divsChild>
        </w:div>
        <w:div w:id="967860319">
          <w:marLeft w:val="0"/>
          <w:marRight w:val="0"/>
          <w:marTop w:val="0"/>
          <w:marBottom w:val="450"/>
          <w:divBdr>
            <w:top w:val="none" w:sz="0" w:space="0" w:color="auto"/>
            <w:left w:val="none" w:sz="0" w:space="0" w:color="auto"/>
            <w:bottom w:val="none" w:sz="0" w:space="0" w:color="auto"/>
            <w:right w:val="none" w:sz="0" w:space="0" w:color="auto"/>
          </w:divBdr>
          <w:divsChild>
            <w:div w:id="226189267">
              <w:marLeft w:val="0"/>
              <w:marRight w:val="0"/>
              <w:marTop w:val="0"/>
              <w:marBottom w:val="0"/>
              <w:divBdr>
                <w:top w:val="none" w:sz="0" w:space="0" w:color="auto"/>
                <w:left w:val="none" w:sz="0" w:space="0" w:color="auto"/>
                <w:bottom w:val="none" w:sz="0" w:space="0" w:color="auto"/>
                <w:right w:val="none" w:sz="0" w:space="0" w:color="auto"/>
              </w:divBdr>
              <w:divsChild>
                <w:div w:id="1043792288">
                  <w:marLeft w:val="0"/>
                  <w:marRight w:val="0"/>
                  <w:marTop w:val="0"/>
                  <w:marBottom w:val="420"/>
                  <w:divBdr>
                    <w:top w:val="none" w:sz="0" w:space="0" w:color="auto"/>
                    <w:left w:val="none" w:sz="0" w:space="0" w:color="auto"/>
                    <w:bottom w:val="none" w:sz="0" w:space="0" w:color="auto"/>
                    <w:right w:val="none" w:sz="0" w:space="0" w:color="auto"/>
                  </w:divBdr>
                  <w:divsChild>
                    <w:div w:id="1959137829">
                      <w:marLeft w:val="0"/>
                      <w:marRight w:val="0"/>
                      <w:marTop w:val="0"/>
                      <w:marBottom w:val="0"/>
                      <w:divBdr>
                        <w:top w:val="none" w:sz="0" w:space="0" w:color="auto"/>
                        <w:left w:val="none" w:sz="0" w:space="0" w:color="auto"/>
                        <w:bottom w:val="none" w:sz="0" w:space="0" w:color="auto"/>
                        <w:right w:val="none" w:sz="0" w:space="0" w:color="auto"/>
                      </w:divBdr>
                      <w:divsChild>
                        <w:div w:id="1617559868">
                          <w:marLeft w:val="0"/>
                          <w:marRight w:val="0"/>
                          <w:marTop w:val="0"/>
                          <w:marBottom w:val="0"/>
                          <w:divBdr>
                            <w:top w:val="none" w:sz="0" w:space="0" w:color="auto"/>
                            <w:left w:val="none" w:sz="0" w:space="0" w:color="auto"/>
                            <w:bottom w:val="none" w:sz="0" w:space="0" w:color="auto"/>
                            <w:right w:val="none" w:sz="0" w:space="0" w:color="auto"/>
                          </w:divBdr>
                        </w:div>
                      </w:divsChild>
                    </w:div>
                    <w:div w:id="491525079">
                      <w:marLeft w:val="0"/>
                      <w:marRight w:val="0"/>
                      <w:marTop w:val="0"/>
                      <w:marBottom w:val="0"/>
                      <w:divBdr>
                        <w:top w:val="none" w:sz="0" w:space="0" w:color="auto"/>
                        <w:left w:val="none" w:sz="0" w:space="0" w:color="auto"/>
                        <w:bottom w:val="none" w:sz="0" w:space="0" w:color="auto"/>
                        <w:right w:val="none" w:sz="0" w:space="0" w:color="auto"/>
                      </w:divBdr>
                    </w:div>
                  </w:divsChild>
                </w:div>
                <w:div w:id="1365640617">
                  <w:marLeft w:val="0"/>
                  <w:marRight w:val="0"/>
                  <w:marTop w:val="0"/>
                  <w:marBottom w:val="420"/>
                  <w:divBdr>
                    <w:top w:val="none" w:sz="0" w:space="0" w:color="auto"/>
                    <w:left w:val="none" w:sz="0" w:space="0" w:color="auto"/>
                    <w:bottom w:val="none" w:sz="0" w:space="0" w:color="auto"/>
                    <w:right w:val="none" w:sz="0" w:space="0" w:color="auto"/>
                  </w:divBdr>
                  <w:divsChild>
                    <w:div w:id="640699338">
                      <w:marLeft w:val="0"/>
                      <w:marRight w:val="0"/>
                      <w:marTop w:val="0"/>
                      <w:marBottom w:val="0"/>
                      <w:divBdr>
                        <w:top w:val="none" w:sz="0" w:space="0" w:color="auto"/>
                        <w:left w:val="none" w:sz="0" w:space="0" w:color="auto"/>
                        <w:bottom w:val="none" w:sz="0" w:space="0" w:color="auto"/>
                        <w:right w:val="none" w:sz="0" w:space="0" w:color="auto"/>
                      </w:divBdr>
                      <w:divsChild>
                        <w:div w:id="1913807089">
                          <w:marLeft w:val="0"/>
                          <w:marRight w:val="0"/>
                          <w:marTop w:val="0"/>
                          <w:marBottom w:val="240"/>
                          <w:divBdr>
                            <w:top w:val="none" w:sz="0" w:space="0" w:color="auto"/>
                            <w:left w:val="none" w:sz="0" w:space="0" w:color="auto"/>
                            <w:bottom w:val="none" w:sz="0" w:space="0" w:color="auto"/>
                            <w:right w:val="none" w:sz="0" w:space="0" w:color="auto"/>
                          </w:divBdr>
                        </w:div>
                      </w:divsChild>
                    </w:div>
                    <w:div w:id="924270332">
                      <w:marLeft w:val="0"/>
                      <w:marRight w:val="0"/>
                      <w:marTop w:val="0"/>
                      <w:marBottom w:val="0"/>
                      <w:divBdr>
                        <w:top w:val="none" w:sz="0" w:space="0" w:color="auto"/>
                        <w:left w:val="none" w:sz="0" w:space="0" w:color="auto"/>
                        <w:bottom w:val="none" w:sz="0" w:space="0" w:color="auto"/>
                        <w:right w:val="none" w:sz="0" w:space="0" w:color="auto"/>
                      </w:divBdr>
                      <w:divsChild>
                        <w:div w:id="45209937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832990339">
                  <w:marLeft w:val="0"/>
                  <w:marRight w:val="0"/>
                  <w:marTop w:val="0"/>
                  <w:marBottom w:val="240"/>
                  <w:divBdr>
                    <w:top w:val="none" w:sz="0" w:space="0" w:color="auto"/>
                    <w:left w:val="none" w:sz="0" w:space="0" w:color="auto"/>
                    <w:bottom w:val="none" w:sz="0" w:space="0" w:color="auto"/>
                    <w:right w:val="none" w:sz="0" w:space="0" w:color="auto"/>
                  </w:divBdr>
                </w:div>
                <w:div w:id="2073235826">
                  <w:marLeft w:val="0"/>
                  <w:marRight w:val="0"/>
                  <w:marTop w:val="0"/>
                  <w:marBottom w:val="240"/>
                  <w:divBdr>
                    <w:top w:val="none" w:sz="0" w:space="0" w:color="auto"/>
                    <w:left w:val="none" w:sz="0" w:space="0" w:color="auto"/>
                    <w:bottom w:val="none" w:sz="0" w:space="0" w:color="auto"/>
                    <w:right w:val="none" w:sz="0" w:space="0" w:color="auto"/>
                  </w:divBdr>
                </w:div>
                <w:div w:id="1042442554">
                  <w:marLeft w:val="0"/>
                  <w:marRight w:val="0"/>
                  <w:marTop w:val="0"/>
                  <w:marBottom w:val="240"/>
                  <w:divBdr>
                    <w:top w:val="none" w:sz="0" w:space="0" w:color="auto"/>
                    <w:left w:val="none" w:sz="0" w:space="0" w:color="auto"/>
                    <w:bottom w:val="none" w:sz="0" w:space="0" w:color="auto"/>
                    <w:right w:val="none" w:sz="0" w:space="0" w:color="auto"/>
                  </w:divBdr>
                </w:div>
                <w:div w:id="1863976708">
                  <w:marLeft w:val="0"/>
                  <w:marRight w:val="0"/>
                  <w:marTop w:val="0"/>
                  <w:marBottom w:val="240"/>
                  <w:divBdr>
                    <w:top w:val="none" w:sz="0" w:space="0" w:color="auto"/>
                    <w:left w:val="none" w:sz="0" w:space="0" w:color="auto"/>
                    <w:bottom w:val="none" w:sz="0" w:space="0" w:color="auto"/>
                    <w:right w:val="none" w:sz="0" w:space="0" w:color="auto"/>
                  </w:divBdr>
                </w:div>
                <w:div w:id="1793984272">
                  <w:marLeft w:val="0"/>
                  <w:marRight w:val="0"/>
                  <w:marTop w:val="0"/>
                  <w:marBottom w:val="240"/>
                  <w:divBdr>
                    <w:top w:val="none" w:sz="0" w:space="0" w:color="auto"/>
                    <w:left w:val="none" w:sz="0" w:space="0" w:color="auto"/>
                    <w:bottom w:val="none" w:sz="0" w:space="0" w:color="auto"/>
                    <w:right w:val="none" w:sz="0" w:space="0" w:color="auto"/>
                  </w:divBdr>
                </w:div>
                <w:div w:id="1828017082">
                  <w:marLeft w:val="0"/>
                  <w:marRight w:val="0"/>
                  <w:marTop w:val="0"/>
                  <w:marBottom w:val="420"/>
                  <w:divBdr>
                    <w:top w:val="none" w:sz="0" w:space="0" w:color="auto"/>
                    <w:left w:val="none" w:sz="0" w:space="0" w:color="auto"/>
                    <w:bottom w:val="none" w:sz="0" w:space="0" w:color="auto"/>
                    <w:right w:val="none" w:sz="0" w:space="0" w:color="auto"/>
                  </w:divBdr>
                  <w:divsChild>
                    <w:div w:id="877203774">
                      <w:marLeft w:val="0"/>
                      <w:marRight w:val="0"/>
                      <w:marTop w:val="0"/>
                      <w:marBottom w:val="0"/>
                      <w:divBdr>
                        <w:top w:val="none" w:sz="0" w:space="0" w:color="auto"/>
                        <w:left w:val="none" w:sz="0" w:space="0" w:color="auto"/>
                        <w:bottom w:val="none" w:sz="0" w:space="0" w:color="auto"/>
                        <w:right w:val="none" w:sz="0" w:space="0" w:color="auto"/>
                      </w:divBdr>
                      <w:divsChild>
                        <w:div w:id="771709002">
                          <w:marLeft w:val="0"/>
                          <w:marRight w:val="0"/>
                          <w:marTop w:val="0"/>
                          <w:marBottom w:val="240"/>
                          <w:divBdr>
                            <w:top w:val="none" w:sz="0" w:space="0" w:color="auto"/>
                            <w:left w:val="none" w:sz="0" w:space="0" w:color="auto"/>
                            <w:bottom w:val="none" w:sz="0" w:space="0" w:color="auto"/>
                            <w:right w:val="none" w:sz="0" w:space="0" w:color="auto"/>
                          </w:divBdr>
                        </w:div>
                      </w:divsChild>
                    </w:div>
                    <w:div w:id="882640065">
                      <w:marLeft w:val="0"/>
                      <w:marRight w:val="0"/>
                      <w:marTop w:val="0"/>
                      <w:marBottom w:val="0"/>
                      <w:divBdr>
                        <w:top w:val="none" w:sz="0" w:space="0" w:color="auto"/>
                        <w:left w:val="none" w:sz="0" w:space="0" w:color="auto"/>
                        <w:bottom w:val="none" w:sz="0" w:space="0" w:color="auto"/>
                        <w:right w:val="none" w:sz="0" w:space="0" w:color="auto"/>
                      </w:divBdr>
                      <w:divsChild>
                        <w:div w:id="20568084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003661247">
                  <w:marLeft w:val="0"/>
                  <w:marRight w:val="0"/>
                  <w:marTop w:val="0"/>
                  <w:marBottom w:val="420"/>
                  <w:divBdr>
                    <w:top w:val="none" w:sz="0" w:space="0" w:color="auto"/>
                    <w:left w:val="none" w:sz="0" w:space="0" w:color="auto"/>
                    <w:bottom w:val="none" w:sz="0" w:space="0" w:color="auto"/>
                    <w:right w:val="none" w:sz="0" w:space="0" w:color="auto"/>
                  </w:divBdr>
                  <w:divsChild>
                    <w:div w:id="916860676">
                      <w:marLeft w:val="0"/>
                      <w:marRight w:val="0"/>
                      <w:marTop w:val="0"/>
                      <w:marBottom w:val="0"/>
                      <w:divBdr>
                        <w:top w:val="none" w:sz="0" w:space="0" w:color="auto"/>
                        <w:left w:val="none" w:sz="0" w:space="0" w:color="auto"/>
                        <w:bottom w:val="none" w:sz="0" w:space="0" w:color="auto"/>
                        <w:right w:val="none" w:sz="0" w:space="0" w:color="auto"/>
                      </w:divBdr>
                    </w:div>
                    <w:div w:id="1106657114">
                      <w:marLeft w:val="0"/>
                      <w:marRight w:val="0"/>
                      <w:marTop w:val="0"/>
                      <w:marBottom w:val="0"/>
                      <w:divBdr>
                        <w:top w:val="none" w:sz="0" w:space="0" w:color="auto"/>
                        <w:left w:val="none" w:sz="0" w:space="0" w:color="auto"/>
                        <w:bottom w:val="none" w:sz="0" w:space="0" w:color="auto"/>
                        <w:right w:val="none" w:sz="0" w:space="0" w:color="auto"/>
                      </w:divBdr>
                    </w:div>
                  </w:divsChild>
                </w:div>
                <w:div w:id="1206603624">
                  <w:marLeft w:val="0"/>
                  <w:marRight w:val="0"/>
                  <w:marTop w:val="0"/>
                  <w:marBottom w:val="420"/>
                  <w:divBdr>
                    <w:top w:val="none" w:sz="0" w:space="0" w:color="auto"/>
                    <w:left w:val="none" w:sz="0" w:space="0" w:color="auto"/>
                    <w:bottom w:val="none" w:sz="0" w:space="0" w:color="auto"/>
                    <w:right w:val="none" w:sz="0" w:space="0" w:color="auto"/>
                  </w:divBdr>
                  <w:divsChild>
                    <w:div w:id="1394817373">
                      <w:marLeft w:val="0"/>
                      <w:marRight w:val="0"/>
                      <w:marTop w:val="0"/>
                      <w:marBottom w:val="0"/>
                      <w:divBdr>
                        <w:top w:val="none" w:sz="0" w:space="0" w:color="auto"/>
                        <w:left w:val="none" w:sz="0" w:space="0" w:color="auto"/>
                        <w:bottom w:val="none" w:sz="0" w:space="0" w:color="auto"/>
                        <w:right w:val="none" w:sz="0" w:space="0" w:color="auto"/>
                      </w:divBdr>
                    </w:div>
                  </w:divsChild>
                </w:div>
                <w:div w:id="946085923">
                  <w:marLeft w:val="0"/>
                  <w:marRight w:val="0"/>
                  <w:marTop w:val="0"/>
                  <w:marBottom w:val="420"/>
                  <w:divBdr>
                    <w:top w:val="none" w:sz="0" w:space="0" w:color="auto"/>
                    <w:left w:val="none" w:sz="0" w:space="0" w:color="auto"/>
                    <w:bottom w:val="none" w:sz="0" w:space="0" w:color="auto"/>
                    <w:right w:val="none" w:sz="0" w:space="0" w:color="auto"/>
                  </w:divBdr>
                  <w:divsChild>
                    <w:div w:id="1613517802">
                      <w:marLeft w:val="0"/>
                      <w:marRight w:val="0"/>
                      <w:marTop w:val="0"/>
                      <w:marBottom w:val="0"/>
                      <w:divBdr>
                        <w:top w:val="none" w:sz="0" w:space="0" w:color="auto"/>
                        <w:left w:val="none" w:sz="0" w:space="0" w:color="auto"/>
                        <w:bottom w:val="none" w:sz="0" w:space="0" w:color="auto"/>
                        <w:right w:val="none" w:sz="0" w:space="0" w:color="auto"/>
                      </w:divBdr>
                    </w:div>
                    <w:div w:id="1603536154">
                      <w:marLeft w:val="0"/>
                      <w:marRight w:val="0"/>
                      <w:marTop w:val="0"/>
                      <w:marBottom w:val="0"/>
                      <w:divBdr>
                        <w:top w:val="none" w:sz="0" w:space="0" w:color="auto"/>
                        <w:left w:val="none" w:sz="0" w:space="0" w:color="auto"/>
                        <w:bottom w:val="none" w:sz="0" w:space="0" w:color="auto"/>
                        <w:right w:val="none" w:sz="0" w:space="0" w:color="auto"/>
                      </w:divBdr>
                    </w:div>
                  </w:divsChild>
                </w:div>
                <w:div w:id="1237669045">
                  <w:marLeft w:val="0"/>
                  <w:marRight w:val="0"/>
                  <w:marTop w:val="0"/>
                  <w:marBottom w:val="420"/>
                  <w:divBdr>
                    <w:top w:val="none" w:sz="0" w:space="0" w:color="auto"/>
                    <w:left w:val="none" w:sz="0" w:space="0" w:color="auto"/>
                    <w:bottom w:val="none" w:sz="0" w:space="0" w:color="auto"/>
                    <w:right w:val="none" w:sz="0" w:space="0" w:color="auto"/>
                  </w:divBdr>
                  <w:divsChild>
                    <w:div w:id="83036454">
                      <w:marLeft w:val="0"/>
                      <w:marRight w:val="0"/>
                      <w:marTop w:val="0"/>
                      <w:marBottom w:val="0"/>
                      <w:divBdr>
                        <w:top w:val="none" w:sz="0" w:space="0" w:color="auto"/>
                        <w:left w:val="none" w:sz="0" w:space="0" w:color="auto"/>
                        <w:bottom w:val="none" w:sz="0" w:space="0" w:color="auto"/>
                        <w:right w:val="none" w:sz="0" w:space="0" w:color="auto"/>
                      </w:divBdr>
                      <w:divsChild>
                        <w:div w:id="1570574764">
                          <w:marLeft w:val="0"/>
                          <w:marRight w:val="0"/>
                          <w:marTop w:val="0"/>
                          <w:marBottom w:val="240"/>
                          <w:divBdr>
                            <w:top w:val="none" w:sz="0" w:space="0" w:color="auto"/>
                            <w:left w:val="none" w:sz="0" w:space="0" w:color="auto"/>
                            <w:bottom w:val="none" w:sz="0" w:space="0" w:color="auto"/>
                            <w:right w:val="none" w:sz="0" w:space="0" w:color="auto"/>
                          </w:divBdr>
                        </w:div>
                      </w:divsChild>
                    </w:div>
                    <w:div w:id="1800295779">
                      <w:marLeft w:val="0"/>
                      <w:marRight w:val="0"/>
                      <w:marTop w:val="0"/>
                      <w:marBottom w:val="0"/>
                      <w:divBdr>
                        <w:top w:val="none" w:sz="0" w:space="0" w:color="auto"/>
                        <w:left w:val="none" w:sz="0" w:space="0" w:color="auto"/>
                        <w:bottom w:val="none" w:sz="0" w:space="0" w:color="auto"/>
                        <w:right w:val="none" w:sz="0" w:space="0" w:color="auto"/>
                      </w:divBdr>
                      <w:divsChild>
                        <w:div w:id="21497733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305085994">
                  <w:marLeft w:val="0"/>
                  <w:marRight w:val="0"/>
                  <w:marTop w:val="0"/>
                  <w:marBottom w:val="420"/>
                  <w:divBdr>
                    <w:top w:val="none" w:sz="0" w:space="0" w:color="auto"/>
                    <w:left w:val="none" w:sz="0" w:space="0" w:color="auto"/>
                    <w:bottom w:val="none" w:sz="0" w:space="0" w:color="auto"/>
                    <w:right w:val="none" w:sz="0" w:space="0" w:color="auto"/>
                  </w:divBdr>
                  <w:divsChild>
                    <w:div w:id="2087259562">
                      <w:marLeft w:val="0"/>
                      <w:marRight w:val="0"/>
                      <w:marTop w:val="0"/>
                      <w:marBottom w:val="0"/>
                      <w:divBdr>
                        <w:top w:val="none" w:sz="0" w:space="0" w:color="auto"/>
                        <w:left w:val="none" w:sz="0" w:space="0" w:color="auto"/>
                        <w:bottom w:val="none" w:sz="0" w:space="0" w:color="auto"/>
                        <w:right w:val="none" w:sz="0" w:space="0" w:color="auto"/>
                      </w:divBdr>
                      <w:divsChild>
                        <w:div w:id="142071091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529029815">
      <w:bodyDiv w:val="1"/>
      <w:marLeft w:val="0"/>
      <w:marRight w:val="0"/>
      <w:marTop w:val="0"/>
      <w:marBottom w:val="0"/>
      <w:divBdr>
        <w:top w:val="none" w:sz="0" w:space="0" w:color="auto"/>
        <w:left w:val="none" w:sz="0" w:space="0" w:color="auto"/>
        <w:bottom w:val="none" w:sz="0" w:space="0" w:color="auto"/>
        <w:right w:val="none" w:sz="0" w:space="0" w:color="auto"/>
      </w:divBdr>
      <w:divsChild>
        <w:div w:id="1894926425">
          <w:marLeft w:val="0"/>
          <w:marRight w:val="0"/>
          <w:marTop w:val="0"/>
          <w:marBottom w:val="450"/>
          <w:divBdr>
            <w:top w:val="none" w:sz="0" w:space="0" w:color="auto"/>
            <w:left w:val="none" w:sz="0" w:space="0" w:color="auto"/>
            <w:bottom w:val="none" w:sz="0" w:space="0" w:color="auto"/>
            <w:right w:val="none" w:sz="0" w:space="0" w:color="auto"/>
          </w:divBdr>
          <w:divsChild>
            <w:div w:id="1206865211">
              <w:marLeft w:val="0"/>
              <w:marRight w:val="0"/>
              <w:marTop w:val="0"/>
              <w:marBottom w:val="0"/>
              <w:divBdr>
                <w:top w:val="none" w:sz="0" w:space="0" w:color="auto"/>
                <w:left w:val="none" w:sz="0" w:space="0" w:color="auto"/>
                <w:bottom w:val="none" w:sz="0" w:space="0" w:color="auto"/>
                <w:right w:val="none" w:sz="0" w:space="0" w:color="auto"/>
              </w:divBdr>
              <w:divsChild>
                <w:div w:id="1046832324">
                  <w:marLeft w:val="0"/>
                  <w:marRight w:val="0"/>
                  <w:marTop w:val="0"/>
                  <w:marBottom w:val="0"/>
                  <w:divBdr>
                    <w:top w:val="none" w:sz="0" w:space="0" w:color="auto"/>
                    <w:left w:val="none" w:sz="0" w:space="0" w:color="auto"/>
                    <w:bottom w:val="none" w:sz="0" w:space="0" w:color="auto"/>
                    <w:right w:val="none" w:sz="0" w:space="0" w:color="auto"/>
                  </w:divBdr>
                  <w:divsChild>
                    <w:div w:id="1999452897">
                      <w:marLeft w:val="0"/>
                      <w:marRight w:val="240"/>
                      <w:marTop w:val="0"/>
                      <w:marBottom w:val="0"/>
                      <w:divBdr>
                        <w:top w:val="none" w:sz="0" w:space="0" w:color="auto"/>
                        <w:left w:val="none" w:sz="0" w:space="0" w:color="auto"/>
                        <w:bottom w:val="none" w:sz="0" w:space="0" w:color="auto"/>
                        <w:right w:val="none" w:sz="0" w:space="0" w:color="auto"/>
                      </w:divBdr>
                      <w:divsChild>
                        <w:div w:id="1606965544">
                          <w:marLeft w:val="0"/>
                          <w:marRight w:val="90"/>
                          <w:marTop w:val="0"/>
                          <w:marBottom w:val="0"/>
                          <w:divBdr>
                            <w:top w:val="none" w:sz="0" w:space="0" w:color="auto"/>
                            <w:left w:val="none" w:sz="0" w:space="0" w:color="auto"/>
                            <w:bottom w:val="none" w:sz="0" w:space="0" w:color="auto"/>
                            <w:right w:val="none" w:sz="0" w:space="0" w:color="auto"/>
                          </w:divBdr>
                        </w:div>
                        <w:div w:id="138232112">
                          <w:marLeft w:val="0"/>
                          <w:marRight w:val="0"/>
                          <w:marTop w:val="0"/>
                          <w:marBottom w:val="0"/>
                          <w:divBdr>
                            <w:top w:val="none" w:sz="0" w:space="0" w:color="auto"/>
                            <w:left w:val="none" w:sz="0" w:space="0" w:color="auto"/>
                            <w:bottom w:val="none" w:sz="0" w:space="0" w:color="auto"/>
                            <w:right w:val="none" w:sz="0" w:space="0" w:color="auto"/>
                          </w:divBdr>
                        </w:div>
                      </w:divsChild>
                    </w:div>
                    <w:div w:id="1529175665">
                      <w:marLeft w:val="225"/>
                      <w:marRight w:val="0"/>
                      <w:marTop w:val="0"/>
                      <w:marBottom w:val="0"/>
                      <w:divBdr>
                        <w:top w:val="none" w:sz="0" w:space="0" w:color="auto"/>
                        <w:left w:val="none" w:sz="0" w:space="0" w:color="auto"/>
                        <w:bottom w:val="none" w:sz="0" w:space="0" w:color="auto"/>
                        <w:right w:val="none" w:sz="0" w:space="0" w:color="auto"/>
                      </w:divBdr>
                      <w:divsChild>
                        <w:div w:id="3823448">
                          <w:marLeft w:val="0"/>
                          <w:marRight w:val="0"/>
                          <w:marTop w:val="0"/>
                          <w:marBottom w:val="0"/>
                          <w:divBdr>
                            <w:top w:val="none" w:sz="0" w:space="0" w:color="auto"/>
                            <w:left w:val="none" w:sz="0" w:space="0" w:color="auto"/>
                            <w:bottom w:val="none" w:sz="0" w:space="0" w:color="auto"/>
                            <w:right w:val="none" w:sz="0" w:space="0" w:color="auto"/>
                          </w:divBdr>
                          <w:divsChild>
                            <w:div w:id="168705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0710907">
          <w:marLeft w:val="0"/>
          <w:marRight w:val="0"/>
          <w:marTop w:val="0"/>
          <w:marBottom w:val="450"/>
          <w:divBdr>
            <w:top w:val="none" w:sz="0" w:space="0" w:color="auto"/>
            <w:left w:val="none" w:sz="0" w:space="0" w:color="auto"/>
            <w:bottom w:val="none" w:sz="0" w:space="0" w:color="auto"/>
            <w:right w:val="none" w:sz="0" w:space="0" w:color="auto"/>
          </w:divBdr>
          <w:divsChild>
            <w:div w:id="1973707349">
              <w:marLeft w:val="0"/>
              <w:marRight w:val="0"/>
              <w:marTop w:val="0"/>
              <w:marBottom w:val="0"/>
              <w:divBdr>
                <w:top w:val="none" w:sz="0" w:space="0" w:color="auto"/>
                <w:left w:val="none" w:sz="0" w:space="0" w:color="auto"/>
                <w:bottom w:val="none" w:sz="0" w:space="0" w:color="auto"/>
                <w:right w:val="none" w:sz="0" w:space="0" w:color="auto"/>
              </w:divBdr>
            </w:div>
          </w:divsChild>
        </w:div>
        <w:div w:id="1851941477">
          <w:marLeft w:val="0"/>
          <w:marRight w:val="0"/>
          <w:marTop w:val="0"/>
          <w:marBottom w:val="450"/>
          <w:divBdr>
            <w:top w:val="none" w:sz="0" w:space="0" w:color="auto"/>
            <w:left w:val="none" w:sz="0" w:space="0" w:color="auto"/>
            <w:bottom w:val="none" w:sz="0" w:space="0" w:color="auto"/>
            <w:right w:val="none" w:sz="0" w:space="0" w:color="auto"/>
          </w:divBdr>
          <w:divsChild>
            <w:div w:id="197280889">
              <w:marLeft w:val="0"/>
              <w:marRight w:val="0"/>
              <w:marTop w:val="0"/>
              <w:marBottom w:val="0"/>
              <w:divBdr>
                <w:top w:val="none" w:sz="0" w:space="0" w:color="auto"/>
                <w:left w:val="none" w:sz="0" w:space="0" w:color="auto"/>
                <w:bottom w:val="none" w:sz="0" w:space="0" w:color="auto"/>
                <w:right w:val="none" w:sz="0" w:space="0" w:color="auto"/>
              </w:divBdr>
              <w:divsChild>
                <w:div w:id="751242535">
                  <w:marLeft w:val="0"/>
                  <w:marRight w:val="0"/>
                  <w:marTop w:val="0"/>
                  <w:marBottom w:val="420"/>
                  <w:divBdr>
                    <w:top w:val="none" w:sz="0" w:space="0" w:color="auto"/>
                    <w:left w:val="none" w:sz="0" w:space="0" w:color="auto"/>
                    <w:bottom w:val="none" w:sz="0" w:space="0" w:color="auto"/>
                    <w:right w:val="none" w:sz="0" w:space="0" w:color="auto"/>
                  </w:divBdr>
                  <w:divsChild>
                    <w:div w:id="907223661">
                      <w:marLeft w:val="0"/>
                      <w:marRight w:val="0"/>
                      <w:marTop w:val="0"/>
                      <w:marBottom w:val="0"/>
                      <w:divBdr>
                        <w:top w:val="none" w:sz="0" w:space="0" w:color="auto"/>
                        <w:left w:val="none" w:sz="0" w:space="0" w:color="auto"/>
                        <w:bottom w:val="none" w:sz="0" w:space="0" w:color="auto"/>
                        <w:right w:val="none" w:sz="0" w:space="0" w:color="auto"/>
                      </w:divBdr>
                      <w:divsChild>
                        <w:div w:id="938484970">
                          <w:marLeft w:val="0"/>
                          <w:marRight w:val="0"/>
                          <w:marTop w:val="0"/>
                          <w:marBottom w:val="0"/>
                          <w:divBdr>
                            <w:top w:val="none" w:sz="0" w:space="0" w:color="auto"/>
                            <w:left w:val="none" w:sz="0" w:space="0" w:color="auto"/>
                            <w:bottom w:val="none" w:sz="0" w:space="0" w:color="auto"/>
                            <w:right w:val="none" w:sz="0" w:space="0" w:color="auto"/>
                          </w:divBdr>
                        </w:div>
                      </w:divsChild>
                    </w:div>
                    <w:div w:id="142340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1296991">
      <w:bodyDiv w:val="1"/>
      <w:marLeft w:val="0"/>
      <w:marRight w:val="0"/>
      <w:marTop w:val="0"/>
      <w:marBottom w:val="0"/>
      <w:divBdr>
        <w:top w:val="none" w:sz="0" w:space="0" w:color="auto"/>
        <w:left w:val="none" w:sz="0" w:space="0" w:color="auto"/>
        <w:bottom w:val="none" w:sz="0" w:space="0" w:color="auto"/>
        <w:right w:val="none" w:sz="0" w:space="0" w:color="auto"/>
      </w:divBdr>
    </w:div>
    <w:div w:id="1848865020">
      <w:bodyDiv w:val="1"/>
      <w:marLeft w:val="0"/>
      <w:marRight w:val="0"/>
      <w:marTop w:val="0"/>
      <w:marBottom w:val="0"/>
      <w:divBdr>
        <w:top w:val="none" w:sz="0" w:space="0" w:color="auto"/>
        <w:left w:val="none" w:sz="0" w:space="0" w:color="auto"/>
        <w:bottom w:val="none" w:sz="0" w:space="0" w:color="auto"/>
        <w:right w:val="none" w:sz="0" w:space="0" w:color="auto"/>
      </w:divBdr>
      <w:divsChild>
        <w:div w:id="122311452">
          <w:marLeft w:val="0"/>
          <w:marRight w:val="0"/>
          <w:marTop w:val="0"/>
          <w:marBottom w:val="450"/>
          <w:divBdr>
            <w:top w:val="none" w:sz="0" w:space="0" w:color="auto"/>
            <w:left w:val="none" w:sz="0" w:space="0" w:color="auto"/>
            <w:bottom w:val="none" w:sz="0" w:space="0" w:color="auto"/>
            <w:right w:val="none" w:sz="0" w:space="0" w:color="auto"/>
          </w:divBdr>
          <w:divsChild>
            <w:div w:id="1124814700">
              <w:marLeft w:val="0"/>
              <w:marRight w:val="0"/>
              <w:marTop w:val="0"/>
              <w:marBottom w:val="0"/>
              <w:divBdr>
                <w:top w:val="none" w:sz="0" w:space="0" w:color="auto"/>
                <w:left w:val="none" w:sz="0" w:space="0" w:color="auto"/>
                <w:bottom w:val="none" w:sz="0" w:space="0" w:color="auto"/>
                <w:right w:val="none" w:sz="0" w:space="0" w:color="auto"/>
              </w:divBdr>
              <w:divsChild>
                <w:div w:id="1193809159">
                  <w:marLeft w:val="0"/>
                  <w:marRight w:val="0"/>
                  <w:marTop w:val="0"/>
                  <w:marBottom w:val="0"/>
                  <w:divBdr>
                    <w:top w:val="none" w:sz="0" w:space="0" w:color="auto"/>
                    <w:left w:val="none" w:sz="0" w:space="0" w:color="auto"/>
                    <w:bottom w:val="none" w:sz="0" w:space="0" w:color="auto"/>
                    <w:right w:val="none" w:sz="0" w:space="0" w:color="auto"/>
                  </w:divBdr>
                  <w:divsChild>
                    <w:div w:id="1321932437">
                      <w:marLeft w:val="0"/>
                      <w:marRight w:val="240"/>
                      <w:marTop w:val="0"/>
                      <w:marBottom w:val="0"/>
                      <w:divBdr>
                        <w:top w:val="none" w:sz="0" w:space="0" w:color="auto"/>
                        <w:left w:val="none" w:sz="0" w:space="0" w:color="auto"/>
                        <w:bottom w:val="none" w:sz="0" w:space="0" w:color="auto"/>
                        <w:right w:val="none" w:sz="0" w:space="0" w:color="auto"/>
                      </w:divBdr>
                      <w:divsChild>
                        <w:div w:id="768042665">
                          <w:marLeft w:val="0"/>
                          <w:marRight w:val="90"/>
                          <w:marTop w:val="0"/>
                          <w:marBottom w:val="0"/>
                          <w:divBdr>
                            <w:top w:val="none" w:sz="0" w:space="0" w:color="auto"/>
                            <w:left w:val="none" w:sz="0" w:space="0" w:color="auto"/>
                            <w:bottom w:val="none" w:sz="0" w:space="0" w:color="auto"/>
                            <w:right w:val="none" w:sz="0" w:space="0" w:color="auto"/>
                          </w:divBdr>
                        </w:div>
                        <w:div w:id="178468443">
                          <w:marLeft w:val="0"/>
                          <w:marRight w:val="0"/>
                          <w:marTop w:val="0"/>
                          <w:marBottom w:val="0"/>
                          <w:divBdr>
                            <w:top w:val="none" w:sz="0" w:space="0" w:color="auto"/>
                            <w:left w:val="none" w:sz="0" w:space="0" w:color="auto"/>
                            <w:bottom w:val="none" w:sz="0" w:space="0" w:color="auto"/>
                            <w:right w:val="none" w:sz="0" w:space="0" w:color="auto"/>
                          </w:divBdr>
                        </w:div>
                      </w:divsChild>
                    </w:div>
                    <w:div w:id="2060476271">
                      <w:marLeft w:val="225"/>
                      <w:marRight w:val="0"/>
                      <w:marTop w:val="0"/>
                      <w:marBottom w:val="0"/>
                      <w:divBdr>
                        <w:top w:val="none" w:sz="0" w:space="0" w:color="auto"/>
                        <w:left w:val="none" w:sz="0" w:space="0" w:color="auto"/>
                        <w:bottom w:val="none" w:sz="0" w:space="0" w:color="auto"/>
                        <w:right w:val="none" w:sz="0" w:space="0" w:color="auto"/>
                      </w:divBdr>
                      <w:divsChild>
                        <w:div w:id="863715629">
                          <w:marLeft w:val="0"/>
                          <w:marRight w:val="0"/>
                          <w:marTop w:val="0"/>
                          <w:marBottom w:val="0"/>
                          <w:divBdr>
                            <w:top w:val="none" w:sz="0" w:space="0" w:color="auto"/>
                            <w:left w:val="none" w:sz="0" w:space="0" w:color="auto"/>
                            <w:bottom w:val="none" w:sz="0" w:space="0" w:color="auto"/>
                            <w:right w:val="none" w:sz="0" w:space="0" w:color="auto"/>
                          </w:divBdr>
                          <w:divsChild>
                            <w:div w:id="170690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303491">
          <w:marLeft w:val="0"/>
          <w:marRight w:val="0"/>
          <w:marTop w:val="0"/>
          <w:marBottom w:val="450"/>
          <w:divBdr>
            <w:top w:val="none" w:sz="0" w:space="0" w:color="auto"/>
            <w:left w:val="none" w:sz="0" w:space="0" w:color="auto"/>
            <w:bottom w:val="none" w:sz="0" w:space="0" w:color="auto"/>
            <w:right w:val="none" w:sz="0" w:space="0" w:color="auto"/>
          </w:divBdr>
          <w:divsChild>
            <w:div w:id="1582369770">
              <w:marLeft w:val="0"/>
              <w:marRight w:val="0"/>
              <w:marTop w:val="0"/>
              <w:marBottom w:val="0"/>
              <w:divBdr>
                <w:top w:val="none" w:sz="0" w:space="0" w:color="auto"/>
                <w:left w:val="none" w:sz="0" w:space="0" w:color="auto"/>
                <w:bottom w:val="none" w:sz="0" w:space="0" w:color="auto"/>
                <w:right w:val="none" w:sz="0" w:space="0" w:color="auto"/>
              </w:divBdr>
            </w:div>
          </w:divsChild>
        </w:div>
        <w:div w:id="1192035348">
          <w:marLeft w:val="0"/>
          <w:marRight w:val="0"/>
          <w:marTop w:val="0"/>
          <w:marBottom w:val="450"/>
          <w:divBdr>
            <w:top w:val="none" w:sz="0" w:space="0" w:color="auto"/>
            <w:left w:val="none" w:sz="0" w:space="0" w:color="auto"/>
            <w:bottom w:val="none" w:sz="0" w:space="0" w:color="auto"/>
            <w:right w:val="none" w:sz="0" w:space="0" w:color="auto"/>
          </w:divBdr>
          <w:divsChild>
            <w:div w:id="758210375">
              <w:marLeft w:val="0"/>
              <w:marRight w:val="0"/>
              <w:marTop w:val="0"/>
              <w:marBottom w:val="0"/>
              <w:divBdr>
                <w:top w:val="none" w:sz="0" w:space="0" w:color="auto"/>
                <w:left w:val="none" w:sz="0" w:space="0" w:color="auto"/>
                <w:bottom w:val="none" w:sz="0" w:space="0" w:color="auto"/>
                <w:right w:val="none" w:sz="0" w:space="0" w:color="auto"/>
              </w:divBdr>
              <w:divsChild>
                <w:div w:id="1876968270">
                  <w:marLeft w:val="0"/>
                  <w:marRight w:val="0"/>
                  <w:marTop w:val="0"/>
                  <w:marBottom w:val="420"/>
                  <w:divBdr>
                    <w:top w:val="none" w:sz="0" w:space="0" w:color="auto"/>
                    <w:left w:val="none" w:sz="0" w:space="0" w:color="auto"/>
                    <w:bottom w:val="none" w:sz="0" w:space="0" w:color="auto"/>
                    <w:right w:val="none" w:sz="0" w:space="0" w:color="auto"/>
                  </w:divBdr>
                  <w:divsChild>
                    <w:div w:id="429470568">
                      <w:marLeft w:val="0"/>
                      <w:marRight w:val="0"/>
                      <w:marTop w:val="0"/>
                      <w:marBottom w:val="0"/>
                      <w:divBdr>
                        <w:top w:val="none" w:sz="0" w:space="0" w:color="auto"/>
                        <w:left w:val="none" w:sz="0" w:space="0" w:color="auto"/>
                        <w:bottom w:val="none" w:sz="0" w:space="0" w:color="auto"/>
                        <w:right w:val="none" w:sz="0" w:space="0" w:color="auto"/>
                      </w:divBdr>
                      <w:divsChild>
                        <w:div w:id="1479178596">
                          <w:marLeft w:val="0"/>
                          <w:marRight w:val="0"/>
                          <w:marTop w:val="0"/>
                          <w:marBottom w:val="0"/>
                          <w:divBdr>
                            <w:top w:val="none" w:sz="0" w:space="0" w:color="auto"/>
                            <w:left w:val="none" w:sz="0" w:space="0" w:color="auto"/>
                            <w:bottom w:val="none" w:sz="0" w:space="0" w:color="auto"/>
                            <w:right w:val="none" w:sz="0" w:space="0" w:color="auto"/>
                          </w:divBdr>
                        </w:div>
                      </w:divsChild>
                    </w:div>
                    <w:div w:id="85009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eu6.proxysite.com/process.php?d=ldls0%2BoaWV3ji1D4a32EKk5teXMz53lDRLqg43vv6YfZQoJzXCNEnvyKOyIII7PKoZ2IAkAdlNrefFVXCscgxORpdzmSZ6Shv149YjPfMoBi7DOcWQFYAwoi6n3AxO3Fugn7LHIxFDgrjMVj1KPqfLUSCP525FK6hyk%3D&amp;b=1"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1577</Words>
  <Characters>9307</Characters>
  <Application>Microsoft Office Word</Application>
  <DocSecurity>8</DocSecurity>
  <Lines>77</Lines>
  <Paragraphs>21</Paragraphs>
  <ScaleCrop>false</ScaleCrop>
  <Company/>
  <LinksUpToDate>false</LinksUpToDate>
  <CharactersWithSpaces>10863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2025-12-23T09:59:00Z</dcterms:created>
  <dcterms:modified xsi:type="dcterms:W3CDTF">2025-12-23T09:59:00Z</dcterms:modified>
</cp:coreProperties>
</file>