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2E9329" w14:textId="77777777" w:rsidR="00644A52" w:rsidRDefault="00EF5C67">
      <w:pPr>
        <w:pStyle w:val="Vchoz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after="24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bookmarkStart w:id="0" w:name="_GoBack"/>
      <w:bookmarkEnd w:id="0"/>
      <w:r>
        <w:rPr>
          <w:rFonts w:ascii="Times Roman" w:hAnsi="Times Roman"/>
          <w:sz w:val="40"/>
          <w:szCs w:val="40"/>
        </w:rPr>
        <w:t>PETICE ZA ODMÍTNUTÍ PROTIPANDEMICK</w:t>
      </w:r>
      <w:r>
        <w:rPr>
          <w:rFonts w:ascii="Times Roman" w:hAnsi="Times Roman"/>
          <w:sz w:val="40"/>
          <w:szCs w:val="40"/>
          <w:lang w:val="pt-PT"/>
        </w:rPr>
        <w:t xml:space="preserve">É </w:t>
      </w:r>
      <w:r>
        <w:rPr>
          <w:rFonts w:ascii="Times Roman" w:hAnsi="Times Roman"/>
          <w:sz w:val="40"/>
          <w:szCs w:val="40"/>
          <w:lang w:val="de-DE"/>
        </w:rPr>
        <w:t>DOHODY PR</w:t>
      </w:r>
      <w:r>
        <w:rPr>
          <w:rFonts w:ascii="Times Roman" w:hAnsi="Times Roman"/>
          <w:sz w:val="40"/>
          <w:szCs w:val="40"/>
        </w:rPr>
        <w:t>̌</w:t>
      </w:r>
      <w:r>
        <w:rPr>
          <w:rFonts w:ascii="Times Roman" w:hAnsi="Times Roman"/>
          <w:sz w:val="40"/>
          <w:szCs w:val="40"/>
          <w:lang w:val="nl-NL"/>
        </w:rPr>
        <w:t>IPRAVOVAN</w:t>
      </w:r>
      <w:r>
        <w:rPr>
          <w:rFonts w:ascii="Times Roman" w:hAnsi="Times Roman"/>
          <w:sz w:val="40"/>
          <w:szCs w:val="40"/>
          <w:lang w:val="pt-PT"/>
        </w:rPr>
        <w:t xml:space="preserve">É </w:t>
      </w:r>
      <w:r>
        <w:rPr>
          <w:rFonts w:ascii="Times Roman" w:hAnsi="Times Roman"/>
          <w:sz w:val="40"/>
          <w:szCs w:val="40"/>
          <w:lang w:val="de-DE"/>
        </w:rPr>
        <w:t xml:space="preserve">WHO </w:t>
      </w:r>
    </w:p>
    <w:p w14:paraId="38D095D7" w14:textId="77777777" w:rsidR="00644A52" w:rsidRDefault="00EF5C67">
      <w:pPr>
        <w:pStyle w:val="Vchoz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after="24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Roman" w:hAnsi="Times Roman"/>
          <w:sz w:val="26"/>
          <w:szCs w:val="26"/>
        </w:rPr>
        <w:t>v souladu s čl. 18 Listiny základních práv a svobod a zákona č</w:t>
      </w:r>
      <w:r>
        <w:rPr>
          <w:rFonts w:ascii="Times Roman" w:hAnsi="Times Roman"/>
          <w:sz w:val="26"/>
          <w:szCs w:val="26"/>
          <w:lang w:val="pt-PT"/>
        </w:rPr>
        <w:t>. 85/1990 Sb., o pr</w:t>
      </w:r>
      <w:r>
        <w:rPr>
          <w:rFonts w:ascii="Times Roman" w:hAnsi="Times Roman"/>
          <w:sz w:val="26"/>
          <w:szCs w:val="26"/>
        </w:rPr>
        <w:t xml:space="preserve">ávu petičním, ve znění pozdějších předpisů </w:t>
      </w:r>
    </w:p>
    <w:p w14:paraId="35111C04" w14:textId="77777777" w:rsidR="00644A52" w:rsidRDefault="00EF5C67">
      <w:pPr>
        <w:pStyle w:val="Vchoz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after="240" w:line="240" w:lineRule="auto"/>
        <w:rPr>
          <w:rFonts w:ascii="Times Roman" w:hAnsi="Times Roman" w:hint="eastAsia"/>
          <w:sz w:val="29"/>
          <w:szCs w:val="29"/>
        </w:rPr>
      </w:pPr>
      <w:r>
        <w:rPr>
          <w:rFonts w:ascii="Times Roman" w:hAnsi="Times Roman"/>
          <w:sz w:val="29"/>
          <w:szCs w:val="29"/>
        </w:rPr>
        <w:t>Vážení spoluobčan</w:t>
      </w:r>
      <w:r>
        <w:rPr>
          <w:rFonts w:ascii="Times Roman" w:hAnsi="Times Roman"/>
          <w:sz w:val="29"/>
          <w:szCs w:val="29"/>
          <w:lang w:val="fr-FR"/>
        </w:rPr>
        <w:t>é</w:t>
      </w:r>
      <w:r>
        <w:rPr>
          <w:rFonts w:ascii="Times Roman" w:hAnsi="Times Roman"/>
          <w:sz w:val="29"/>
          <w:szCs w:val="29"/>
        </w:rPr>
        <w:t xml:space="preserve">, </w:t>
      </w:r>
    </w:p>
    <w:p w14:paraId="6C6CA728" w14:textId="77777777" w:rsidR="00644A52" w:rsidRDefault="00EF5C67">
      <w:pPr>
        <w:pStyle w:val="Vchoz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after="240" w:line="240" w:lineRule="auto"/>
        <w:jc w:val="both"/>
        <w:rPr>
          <w:rFonts w:ascii="Times Roman" w:hAnsi="Times Roman" w:hint="eastAsia"/>
          <w:sz w:val="29"/>
          <w:szCs w:val="29"/>
        </w:rPr>
      </w:pPr>
      <w:r>
        <w:rPr>
          <w:rFonts w:ascii="Times Roman" w:hAnsi="Times Roman"/>
          <w:sz w:val="29"/>
          <w:szCs w:val="29"/>
        </w:rPr>
        <w:t xml:space="preserve">předkládáme Vám tuto petici, která naprosto odmítá nově připravovaný </w:t>
      </w:r>
      <w:r>
        <w:rPr>
          <w:rFonts w:ascii="Times Roman" w:hAnsi="Times Roman"/>
          <w:sz w:val="29"/>
          <w:szCs w:val="29"/>
          <w:lang w:val="sv-SE"/>
        </w:rPr>
        <w:t>dokument Sve</w:t>
      </w:r>
      <w:r>
        <w:rPr>
          <w:rFonts w:ascii="Times Roman" w:hAnsi="Times Roman"/>
          <w:sz w:val="29"/>
          <w:szCs w:val="29"/>
        </w:rPr>
        <w:t>̌</w:t>
      </w:r>
      <w:r>
        <w:rPr>
          <w:rFonts w:ascii="Times Roman" w:hAnsi="Times Roman"/>
          <w:sz w:val="29"/>
          <w:szCs w:val="29"/>
        </w:rPr>
        <w:t>tov</w:t>
      </w:r>
      <w:r>
        <w:rPr>
          <w:rFonts w:ascii="Times Roman" w:hAnsi="Times Roman"/>
          <w:sz w:val="29"/>
          <w:szCs w:val="29"/>
          <w:lang w:val="fr-FR"/>
        </w:rPr>
        <w:t xml:space="preserve">é </w:t>
      </w:r>
      <w:r>
        <w:rPr>
          <w:rFonts w:ascii="Times Roman" w:hAnsi="Times Roman"/>
          <w:sz w:val="29"/>
          <w:szCs w:val="29"/>
        </w:rPr>
        <w:t>zdravotnick</w:t>
      </w:r>
      <w:r>
        <w:rPr>
          <w:rFonts w:ascii="Times Roman" w:hAnsi="Times Roman"/>
          <w:sz w:val="29"/>
          <w:szCs w:val="29"/>
          <w:lang w:val="fr-FR"/>
        </w:rPr>
        <w:t xml:space="preserve">é </w:t>
      </w:r>
      <w:r>
        <w:rPr>
          <w:rFonts w:ascii="Times Roman" w:hAnsi="Times Roman"/>
          <w:sz w:val="29"/>
          <w:szCs w:val="29"/>
        </w:rPr>
        <w:t>organizace (dále též „</w:t>
      </w:r>
      <w:r>
        <w:rPr>
          <w:rFonts w:ascii="Times Roman" w:hAnsi="Times Roman"/>
          <w:b/>
          <w:bCs/>
          <w:sz w:val="29"/>
          <w:szCs w:val="29"/>
          <w:lang w:val="de-DE"/>
        </w:rPr>
        <w:t>WHO</w:t>
      </w:r>
      <w:r>
        <w:rPr>
          <w:rFonts w:ascii="Times Roman" w:hAnsi="Times Roman"/>
          <w:sz w:val="29"/>
          <w:szCs w:val="29"/>
          <w:rtl/>
          <w:lang w:val="ar-SA"/>
        </w:rPr>
        <w:t>“</w:t>
      </w:r>
      <w:r>
        <w:rPr>
          <w:rFonts w:ascii="Times Roman" w:hAnsi="Times Roman"/>
          <w:sz w:val="29"/>
          <w:szCs w:val="29"/>
        </w:rPr>
        <w:t>) k syst</w:t>
      </w:r>
      <w:r>
        <w:rPr>
          <w:rFonts w:ascii="Times Roman" w:hAnsi="Times Roman"/>
          <w:sz w:val="29"/>
          <w:szCs w:val="29"/>
          <w:lang w:val="fr-FR"/>
        </w:rPr>
        <w:t>é</w:t>
      </w:r>
      <w:r>
        <w:rPr>
          <w:rFonts w:ascii="Times Roman" w:hAnsi="Times Roman"/>
          <w:sz w:val="29"/>
          <w:szCs w:val="29"/>
        </w:rPr>
        <w:t xml:space="preserve">mu řízení celosvětových pandemií a podezření </w:t>
      </w:r>
      <w:r>
        <w:rPr>
          <w:rFonts w:ascii="Times Roman" w:hAnsi="Times Roman"/>
          <w:sz w:val="29"/>
          <w:szCs w:val="29"/>
          <w:lang w:val="it-IT"/>
        </w:rPr>
        <w:t>na pandemie</w:t>
      </w:r>
      <w:r>
        <w:rPr>
          <w:rFonts w:ascii="Times Roman" w:hAnsi="Times Roman"/>
          <w:sz w:val="29"/>
          <w:szCs w:val="29"/>
        </w:rPr>
        <w:t xml:space="preserve"> (dále též „</w:t>
      </w:r>
      <w:r>
        <w:rPr>
          <w:rFonts w:ascii="Times Roman" w:hAnsi="Times Roman"/>
          <w:b/>
          <w:bCs/>
          <w:sz w:val="29"/>
          <w:szCs w:val="29"/>
        </w:rPr>
        <w:t>Protipandemická dohoda</w:t>
      </w:r>
      <w:r>
        <w:rPr>
          <w:rFonts w:ascii="Times Roman" w:hAnsi="Times Roman"/>
          <w:sz w:val="29"/>
          <w:szCs w:val="29"/>
          <w:rtl/>
          <w:lang w:val="ar-SA"/>
        </w:rPr>
        <w:t>“</w:t>
      </w:r>
      <w:r>
        <w:rPr>
          <w:rFonts w:ascii="Times Roman" w:hAnsi="Times Roman"/>
          <w:sz w:val="29"/>
          <w:szCs w:val="29"/>
        </w:rPr>
        <w:t xml:space="preserve">). Protipandemická </w:t>
      </w:r>
      <w:r>
        <w:rPr>
          <w:rFonts w:ascii="Times Roman" w:hAnsi="Times Roman"/>
          <w:sz w:val="29"/>
          <w:szCs w:val="29"/>
        </w:rPr>
        <w:t>dohoda v současn</w:t>
      </w:r>
      <w:r>
        <w:rPr>
          <w:rFonts w:ascii="Times Roman" w:hAnsi="Times Roman"/>
          <w:sz w:val="29"/>
          <w:szCs w:val="29"/>
          <w:lang w:val="fr-FR"/>
        </w:rPr>
        <w:t>é</w:t>
      </w:r>
      <w:r>
        <w:rPr>
          <w:rFonts w:ascii="Times Roman" w:hAnsi="Times Roman"/>
          <w:sz w:val="29"/>
          <w:szCs w:val="29"/>
        </w:rPr>
        <w:t>m, ač prvotním znění, je dle našeho názoru zcela nepřijatelná a nepřípustná</w:t>
      </w:r>
      <w:r>
        <w:rPr>
          <w:rFonts w:ascii="Times Roman" w:hAnsi="Times Roman"/>
          <w:sz w:val="29"/>
          <w:szCs w:val="29"/>
          <w:lang w:val="pt-PT"/>
        </w:rPr>
        <w:t xml:space="preserve">, a </w:t>
      </w:r>
      <w:r>
        <w:rPr>
          <w:rFonts w:ascii="Times Roman" w:hAnsi="Times Roman"/>
          <w:sz w:val="29"/>
          <w:szCs w:val="29"/>
        </w:rPr>
        <w:t>Česká republika by se proti ní na mezinárodní politick</w:t>
      </w:r>
      <w:r>
        <w:rPr>
          <w:rFonts w:ascii="Times Roman" w:hAnsi="Times Roman"/>
          <w:sz w:val="29"/>
          <w:szCs w:val="29"/>
          <w:lang w:val="fr-FR"/>
        </w:rPr>
        <w:t xml:space="preserve">é </w:t>
      </w:r>
      <w:r>
        <w:rPr>
          <w:rFonts w:ascii="Times Roman" w:hAnsi="Times Roman"/>
          <w:sz w:val="29"/>
          <w:szCs w:val="29"/>
          <w:lang w:val="de-DE"/>
        </w:rPr>
        <w:t>sc</w:t>
      </w:r>
      <w:r>
        <w:rPr>
          <w:rFonts w:ascii="Times Roman" w:hAnsi="Times Roman"/>
          <w:sz w:val="29"/>
          <w:szCs w:val="29"/>
          <w:lang w:val="fr-FR"/>
        </w:rPr>
        <w:t>é</w:t>
      </w:r>
      <w:r>
        <w:rPr>
          <w:rFonts w:ascii="Times Roman" w:hAnsi="Times Roman"/>
          <w:sz w:val="29"/>
          <w:szCs w:val="29"/>
        </w:rPr>
        <w:t>ně měla ostře vymezit.</w:t>
      </w:r>
    </w:p>
    <w:p w14:paraId="1F55A457" w14:textId="66597A38" w:rsidR="00644A52" w:rsidRDefault="00EF5C67">
      <w:pPr>
        <w:pStyle w:val="Vchoz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after="240" w:line="240" w:lineRule="auto"/>
        <w:jc w:val="both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Roman" w:hAnsi="Times Roman"/>
          <w:sz w:val="29"/>
          <w:szCs w:val="29"/>
        </w:rPr>
        <w:t>Důvodem odmítnut</w:t>
      </w:r>
      <w:r w:rsidR="00F67F2E">
        <w:rPr>
          <w:rFonts w:ascii="Times Roman" w:hAnsi="Times Roman"/>
          <w:sz w:val="29"/>
          <w:szCs w:val="29"/>
        </w:rPr>
        <w:t>í</w:t>
      </w:r>
      <w:r>
        <w:rPr>
          <w:rFonts w:ascii="Times Roman" w:hAnsi="Times Roman"/>
          <w:sz w:val="29"/>
          <w:szCs w:val="29"/>
        </w:rPr>
        <w:t xml:space="preserve"> nově připravovan</w:t>
      </w:r>
      <w:r>
        <w:rPr>
          <w:rFonts w:ascii="Times Roman" w:hAnsi="Times Roman"/>
          <w:sz w:val="29"/>
          <w:szCs w:val="29"/>
          <w:lang w:val="fr-FR"/>
        </w:rPr>
        <w:t xml:space="preserve">é </w:t>
      </w:r>
      <w:r>
        <w:rPr>
          <w:rFonts w:ascii="Times Roman" w:hAnsi="Times Roman"/>
          <w:sz w:val="29"/>
          <w:szCs w:val="29"/>
        </w:rPr>
        <w:t>mezinárodní úmluvy jsou závažná podezř</w:t>
      </w:r>
      <w:r>
        <w:rPr>
          <w:rFonts w:ascii="Times Roman" w:hAnsi="Times Roman"/>
          <w:sz w:val="29"/>
          <w:szCs w:val="29"/>
        </w:rPr>
        <w:t>ení o řízení agentury Světov</w:t>
      </w:r>
      <w:r>
        <w:rPr>
          <w:rFonts w:ascii="Times Roman" w:hAnsi="Times Roman"/>
          <w:sz w:val="29"/>
          <w:szCs w:val="29"/>
          <w:lang w:val="fr-FR"/>
        </w:rPr>
        <w:t xml:space="preserve">é </w:t>
      </w:r>
      <w:r>
        <w:rPr>
          <w:rFonts w:ascii="Times Roman" w:hAnsi="Times Roman"/>
          <w:sz w:val="29"/>
          <w:szCs w:val="29"/>
        </w:rPr>
        <w:t>zdravotnick</w:t>
      </w:r>
      <w:r>
        <w:rPr>
          <w:rFonts w:ascii="Times Roman" w:hAnsi="Times Roman"/>
          <w:sz w:val="29"/>
          <w:szCs w:val="29"/>
          <w:lang w:val="fr-FR"/>
        </w:rPr>
        <w:t xml:space="preserve">é </w:t>
      </w:r>
      <w:r>
        <w:rPr>
          <w:rFonts w:ascii="Times Roman" w:hAnsi="Times Roman"/>
          <w:sz w:val="29"/>
          <w:szCs w:val="29"/>
        </w:rPr>
        <w:t>organizace, střetu zájmu při financování nebo roli vedoucích pracovníků v čele s generálním ředitelem Tedros Adhanom Ghebreyesus. Naopak žádáme, aby Česká republika vyzvala další člensk</w:t>
      </w:r>
      <w:r>
        <w:rPr>
          <w:rFonts w:ascii="Times Roman" w:hAnsi="Times Roman"/>
          <w:sz w:val="29"/>
          <w:szCs w:val="29"/>
          <w:lang w:val="fr-FR"/>
        </w:rPr>
        <w:t xml:space="preserve">é </w:t>
      </w:r>
      <w:r>
        <w:rPr>
          <w:rFonts w:ascii="Times Roman" w:hAnsi="Times Roman"/>
          <w:sz w:val="29"/>
          <w:szCs w:val="29"/>
        </w:rPr>
        <w:t>státy k vyšetřov</w:t>
      </w:r>
      <w:r>
        <w:rPr>
          <w:rFonts w:ascii="Times Roman" w:hAnsi="Times Roman"/>
          <w:sz w:val="29"/>
          <w:szCs w:val="29"/>
        </w:rPr>
        <w:t xml:space="preserve">ání uvnitř </w:t>
      </w:r>
      <w:r>
        <w:rPr>
          <w:rFonts w:ascii="Times Roman" w:hAnsi="Times Roman"/>
          <w:sz w:val="29"/>
          <w:szCs w:val="29"/>
          <w:lang w:val="sv-SE"/>
        </w:rPr>
        <w:t>Sve</w:t>
      </w:r>
      <w:r>
        <w:rPr>
          <w:rFonts w:ascii="Times Roman" w:hAnsi="Times Roman"/>
          <w:sz w:val="29"/>
          <w:szCs w:val="29"/>
        </w:rPr>
        <w:t>̌</w:t>
      </w:r>
      <w:r>
        <w:rPr>
          <w:rFonts w:ascii="Times Roman" w:hAnsi="Times Roman"/>
          <w:sz w:val="29"/>
          <w:szCs w:val="29"/>
        </w:rPr>
        <w:t>tov</w:t>
      </w:r>
      <w:r w:rsidR="00F67F2E">
        <w:rPr>
          <w:rFonts w:ascii="Times Roman" w:hAnsi="Times Roman"/>
          <w:sz w:val="29"/>
          <w:szCs w:val="29"/>
        </w:rPr>
        <w:t>é</w:t>
      </w:r>
      <w:r>
        <w:rPr>
          <w:rFonts w:ascii="Times Roman" w:hAnsi="Times Roman"/>
          <w:sz w:val="29"/>
          <w:szCs w:val="29"/>
        </w:rPr>
        <w:t xml:space="preserve"> zdravotnick</w:t>
      </w:r>
      <w:r>
        <w:rPr>
          <w:rFonts w:ascii="Times Roman" w:hAnsi="Times Roman"/>
          <w:sz w:val="29"/>
          <w:szCs w:val="29"/>
          <w:lang w:val="fr-FR"/>
        </w:rPr>
        <w:t xml:space="preserve">é </w:t>
      </w:r>
      <w:r>
        <w:rPr>
          <w:rFonts w:ascii="Times Roman" w:hAnsi="Times Roman"/>
          <w:sz w:val="29"/>
          <w:szCs w:val="29"/>
        </w:rPr>
        <w:t xml:space="preserve">organizace. Zároveň žádáme, aby Česká republika společně </w:t>
      </w:r>
      <w:r>
        <w:rPr>
          <w:rFonts w:ascii="Times Roman" w:hAnsi="Times Roman"/>
          <w:sz w:val="29"/>
          <w:szCs w:val="29"/>
          <w:lang w:val="it-IT"/>
        </w:rPr>
        <w:t>s dal</w:t>
      </w:r>
      <w:r>
        <w:rPr>
          <w:rFonts w:ascii="Times Roman" w:hAnsi="Times Roman"/>
          <w:sz w:val="29"/>
          <w:szCs w:val="29"/>
        </w:rPr>
        <w:t>šími zeměmi vyzvala k prošetření řízení a rozhodování agentury Světov</w:t>
      </w:r>
      <w:r>
        <w:rPr>
          <w:rFonts w:ascii="Times Roman" w:hAnsi="Times Roman"/>
          <w:sz w:val="29"/>
          <w:szCs w:val="29"/>
          <w:lang w:val="fr-FR"/>
        </w:rPr>
        <w:t xml:space="preserve">é </w:t>
      </w:r>
      <w:r>
        <w:rPr>
          <w:rFonts w:ascii="Times Roman" w:hAnsi="Times Roman"/>
          <w:sz w:val="29"/>
          <w:szCs w:val="29"/>
        </w:rPr>
        <w:t>zdravotnick</w:t>
      </w:r>
      <w:r>
        <w:rPr>
          <w:rFonts w:ascii="Times Roman" w:hAnsi="Times Roman"/>
          <w:sz w:val="29"/>
          <w:szCs w:val="29"/>
          <w:lang w:val="fr-FR"/>
        </w:rPr>
        <w:t xml:space="preserve">é </w:t>
      </w:r>
      <w:r>
        <w:rPr>
          <w:rFonts w:ascii="Times Roman" w:hAnsi="Times Roman"/>
          <w:sz w:val="29"/>
          <w:szCs w:val="29"/>
        </w:rPr>
        <w:t>organizace v rámci sv</w:t>
      </w:r>
      <w:r>
        <w:rPr>
          <w:rFonts w:ascii="Times Roman" w:hAnsi="Times Roman"/>
          <w:sz w:val="29"/>
          <w:szCs w:val="29"/>
          <w:lang w:val="fr-FR"/>
        </w:rPr>
        <w:t>é</w:t>
      </w:r>
      <w:r>
        <w:rPr>
          <w:rFonts w:ascii="Times Roman" w:hAnsi="Times Roman"/>
          <w:sz w:val="29"/>
          <w:szCs w:val="29"/>
        </w:rPr>
        <w:t>ho členství</w:t>
      </w:r>
      <w:r w:rsidR="00E3721E">
        <w:rPr>
          <w:rFonts w:ascii="Times Roman" w:hAnsi="Times Roman"/>
          <w:sz w:val="29"/>
          <w:szCs w:val="29"/>
        </w:rPr>
        <w:br/>
      </w:r>
      <w:r>
        <w:rPr>
          <w:rFonts w:ascii="Times Roman" w:hAnsi="Times Roman"/>
          <w:sz w:val="29"/>
          <w:szCs w:val="29"/>
        </w:rPr>
        <w:t>v Organizaci spojený</w:t>
      </w:r>
      <w:r>
        <w:rPr>
          <w:rFonts w:ascii="Times Roman" w:hAnsi="Times Roman"/>
          <w:sz w:val="29"/>
          <w:szCs w:val="29"/>
          <w:lang w:val="de-DE"/>
        </w:rPr>
        <w:t>ch n</w:t>
      </w:r>
      <w:r>
        <w:rPr>
          <w:rFonts w:ascii="Times Roman" w:hAnsi="Times Roman"/>
          <w:sz w:val="29"/>
          <w:szCs w:val="29"/>
        </w:rPr>
        <w:t xml:space="preserve">árodů. </w:t>
      </w:r>
    </w:p>
    <w:p w14:paraId="338E6C5B" w14:textId="488DA3D8" w:rsidR="00644A52" w:rsidRDefault="00EF5C67">
      <w:pPr>
        <w:pStyle w:val="Vchoz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after="240" w:line="240" w:lineRule="auto"/>
        <w:jc w:val="both"/>
        <w:rPr>
          <w:rFonts w:ascii="Times Roman" w:eastAsia="Times Roman" w:hAnsi="Times Roman" w:cs="Times Roman"/>
          <w:sz w:val="29"/>
          <w:szCs w:val="29"/>
        </w:rPr>
      </w:pPr>
      <w:r>
        <w:rPr>
          <w:rFonts w:ascii="Times Roman" w:hAnsi="Times Roman"/>
          <w:sz w:val="29"/>
          <w:szCs w:val="29"/>
        </w:rPr>
        <w:t>Nová mezinárodní úmluva prozatím v podobě tzv. „Nultého draftu“, která se nyní diskutuje a schvaluje na úrovni pracovních skupin Světov</w:t>
      </w:r>
      <w:r>
        <w:rPr>
          <w:rFonts w:ascii="Times Roman" w:hAnsi="Times Roman"/>
          <w:sz w:val="29"/>
          <w:szCs w:val="29"/>
          <w:lang w:val="fr-FR"/>
        </w:rPr>
        <w:t xml:space="preserve">é </w:t>
      </w:r>
      <w:r>
        <w:rPr>
          <w:rFonts w:ascii="Times Roman" w:hAnsi="Times Roman"/>
          <w:sz w:val="29"/>
          <w:szCs w:val="29"/>
        </w:rPr>
        <w:t>zdravotnick</w:t>
      </w:r>
      <w:r>
        <w:rPr>
          <w:rFonts w:ascii="Times Roman" w:hAnsi="Times Roman"/>
          <w:sz w:val="29"/>
          <w:szCs w:val="29"/>
          <w:lang w:val="fr-FR"/>
        </w:rPr>
        <w:t xml:space="preserve">é </w:t>
      </w:r>
      <w:r>
        <w:rPr>
          <w:rFonts w:ascii="Times Roman" w:hAnsi="Times Roman"/>
          <w:sz w:val="29"/>
          <w:szCs w:val="29"/>
        </w:rPr>
        <w:t>organizace</w:t>
      </w:r>
      <w:r w:rsidR="003D5E11">
        <w:rPr>
          <w:rFonts w:ascii="Times Roman" w:hAnsi="Times Roman"/>
          <w:sz w:val="29"/>
          <w:szCs w:val="29"/>
        </w:rPr>
        <w:t>,</w:t>
      </w:r>
      <w:r>
        <w:rPr>
          <w:rFonts w:ascii="Times Roman" w:hAnsi="Times Roman"/>
          <w:sz w:val="29"/>
          <w:szCs w:val="29"/>
        </w:rPr>
        <w:t xml:space="preserve"> má být schválena v květnu 2024. Dokument předkládá naprosto direktivní pravidla, která ohrožují suverenitu jednotlivých členských států a zasahují do základních práv a svobod člověka. Žádáme, aby Česká republika provedla vlastní </w:t>
      </w:r>
      <w:r>
        <w:rPr>
          <w:rFonts w:ascii="Times Roman" w:hAnsi="Times Roman"/>
          <w:sz w:val="29"/>
          <w:szCs w:val="29"/>
          <w:lang w:val="en-US"/>
        </w:rPr>
        <w:t>detailn</w:t>
      </w:r>
      <w:r>
        <w:rPr>
          <w:rFonts w:ascii="Times Roman" w:hAnsi="Times Roman"/>
          <w:sz w:val="29"/>
          <w:szCs w:val="29"/>
        </w:rPr>
        <w:t>í právní ana</w:t>
      </w:r>
      <w:r>
        <w:rPr>
          <w:rFonts w:ascii="Times Roman" w:hAnsi="Times Roman"/>
          <w:sz w:val="29"/>
          <w:szCs w:val="29"/>
        </w:rPr>
        <w:t>lý</w:t>
      </w:r>
      <w:r>
        <w:rPr>
          <w:rFonts w:ascii="Times Roman" w:hAnsi="Times Roman"/>
          <w:sz w:val="29"/>
          <w:szCs w:val="29"/>
          <w:lang w:val="de-DE"/>
        </w:rPr>
        <w:t>zu pr</w:t>
      </w:r>
      <w:r>
        <w:rPr>
          <w:rFonts w:ascii="Times Roman" w:hAnsi="Times Roman"/>
          <w:sz w:val="29"/>
          <w:szCs w:val="29"/>
        </w:rPr>
        <w:t>̌</w:t>
      </w:r>
      <w:r>
        <w:rPr>
          <w:rFonts w:ascii="Times Roman" w:hAnsi="Times Roman"/>
          <w:sz w:val="29"/>
          <w:szCs w:val="29"/>
        </w:rPr>
        <w:t>ipravovan</w:t>
      </w:r>
      <w:r>
        <w:rPr>
          <w:rFonts w:ascii="Times Roman" w:hAnsi="Times Roman"/>
          <w:sz w:val="29"/>
          <w:szCs w:val="29"/>
          <w:lang w:val="fr-FR"/>
        </w:rPr>
        <w:t>é</w:t>
      </w:r>
      <w:r>
        <w:rPr>
          <w:rFonts w:ascii="Times Roman" w:hAnsi="Times Roman"/>
          <w:sz w:val="29"/>
          <w:szCs w:val="29"/>
        </w:rPr>
        <w:t>ho návrhu, zdali dokument neporušuje zákon číslo 1/1993 Sb., Ústavy Česk</w:t>
      </w:r>
      <w:r>
        <w:rPr>
          <w:rFonts w:ascii="Times Roman" w:hAnsi="Times Roman"/>
          <w:sz w:val="29"/>
          <w:szCs w:val="29"/>
          <w:lang w:val="fr-FR"/>
        </w:rPr>
        <w:t xml:space="preserve">é </w:t>
      </w:r>
      <w:r>
        <w:rPr>
          <w:rFonts w:ascii="Times Roman" w:hAnsi="Times Roman"/>
          <w:sz w:val="29"/>
          <w:szCs w:val="29"/>
        </w:rPr>
        <w:t>republiky, zdali neporušuje další zákony Česk</w:t>
      </w:r>
      <w:r>
        <w:rPr>
          <w:rFonts w:ascii="Times Roman" w:hAnsi="Times Roman"/>
          <w:sz w:val="29"/>
          <w:szCs w:val="29"/>
          <w:lang w:val="fr-FR"/>
        </w:rPr>
        <w:t xml:space="preserve">é </w:t>
      </w:r>
      <w:r>
        <w:rPr>
          <w:rFonts w:ascii="Times Roman" w:hAnsi="Times Roman"/>
          <w:sz w:val="29"/>
          <w:szCs w:val="29"/>
        </w:rPr>
        <w:t xml:space="preserve">republiky, zdali nepředstavuje bezpečnostní a lidskoprávní rizika směrem k občanům naší země. </w:t>
      </w:r>
    </w:p>
    <w:p w14:paraId="79DFB539" w14:textId="7CD380FD" w:rsidR="00644A52" w:rsidRDefault="00EF5C67">
      <w:pPr>
        <w:pStyle w:val="Vchoz"/>
        <w:keepNext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after="240" w:line="240" w:lineRule="auto"/>
        <w:jc w:val="both"/>
        <w:rPr>
          <w:rFonts w:ascii="Times Roman" w:hAnsi="Times Roman" w:hint="eastAsia"/>
          <w:sz w:val="29"/>
          <w:szCs w:val="29"/>
        </w:rPr>
      </w:pPr>
      <w:r>
        <w:rPr>
          <w:rFonts w:ascii="Times Roman" w:hAnsi="Times Roman"/>
          <w:sz w:val="29"/>
          <w:szCs w:val="29"/>
        </w:rPr>
        <w:t>Nultý draft z</w:t>
      </w:r>
      <w:r>
        <w:rPr>
          <w:rFonts w:ascii="Times Roman" w:hAnsi="Times Roman"/>
          <w:sz w:val="29"/>
          <w:szCs w:val="29"/>
        </w:rPr>
        <w:t>cela opomíjí základní lidská práva a svobody, která jsou garantována vnitrostátními právní</w:t>
      </w:r>
      <w:r>
        <w:rPr>
          <w:rFonts w:ascii="Times Roman" w:hAnsi="Times Roman"/>
          <w:sz w:val="29"/>
          <w:szCs w:val="29"/>
          <w:lang w:val="it-IT"/>
        </w:rPr>
        <w:t>mi p</w:t>
      </w:r>
      <w:r>
        <w:rPr>
          <w:rFonts w:ascii="Times Roman" w:hAnsi="Times Roman"/>
          <w:sz w:val="29"/>
          <w:szCs w:val="29"/>
        </w:rPr>
        <w:t>ředpisy jednotlivých států (v naš</w:t>
      </w:r>
      <w:r>
        <w:rPr>
          <w:rFonts w:ascii="Times Roman" w:hAnsi="Times Roman"/>
          <w:sz w:val="29"/>
          <w:szCs w:val="29"/>
          <w:lang w:val="pt-PT"/>
        </w:rPr>
        <w:t>em p</w:t>
      </w:r>
      <w:r>
        <w:rPr>
          <w:rFonts w:ascii="Times Roman" w:hAnsi="Times Roman"/>
          <w:sz w:val="29"/>
          <w:szCs w:val="29"/>
        </w:rPr>
        <w:t>řípadě Ústavou Česk</w:t>
      </w:r>
      <w:r>
        <w:rPr>
          <w:rFonts w:ascii="Times Roman" w:hAnsi="Times Roman"/>
          <w:sz w:val="29"/>
          <w:szCs w:val="29"/>
          <w:lang w:val="fr-FR"/>
        </w:rPr>
        <w:t xml:space="preserve">é </w:t>
      </w:r>
      <w:r>
        <w:rPr>
          <w:rFonts w:ascii="Times Roman" w:hAnsi="Times Roman"/>
          <w:sz w:val="29"/>
          <w:szCs w:val="29"/>
        </w:rPr>
        <w:t>republiky a Listinou základních práv a svobod), právní</w:t>
      </w:r>
      <w:r>
        <w:rPr>
          <w:rFonts w:ascii="Times Roman" w:hAnsi="Times Roman"/>
          <w:sz w:val="29"/>
          <w:szCs w:val="29"/>
          <w:lang w:val="it-IT"/>
        </w:rPr>
        <w:t>mi p</w:t>
      </w:r>
      <w:r>
        <w:rPr>
          <w:rFonts w:ascii="Times Roman" w:hAnsi="Times Roman"/>
          <w:sz w:val="29"/>
          <w:szCs w:val="29"/>
        </w:rPr>
        <w:t>ředpisy Evropsk</w:t>
      </w:r>
      <w:r>
        <w:rPr>
          <w:rFonts w:ascii="Times Roman" w:hAnsi="Times Roman"/>
          <w:sz w:val="29"/>
          <w:szCs w:val="29"/>
          <w:lang w:val="fr-FR"/>
        </w:rPr>
        <w:t xml:space="preserve">é </w:t>
      </w:r>
      <w:r>
        <w:rPr>
          <w:rFonts w:ascii="Times Roman" w:hAnsi="Times Roman"/>
          <w:sz w:val="29"/>
          <w:szCs w:val="29"/>
        </w:rPr>
        <w:t>unie (Listinou základních prá</w:t>
      </w:r>
      <w:r>
        <w:rPr>
          <w:rFonts w:ascii="Times Roman" w:hAnsi="Times Roman"/>
          <w:sz w:val="29"/>
          <w:szCs w:val="29"/>
        </w:rPr>
        <w:t>v Evropsk</w:t>
      </w:r>
      <w:r>
        <w:rPr>
          <w:rFonts w:ascii="Times Roman" w:hAnsi="Times Roman"/>
          <w:sz w:val="29"/>
          <w:szCs w:val="29"/>
          <w:lang w:val="fr-FR"/>
        </w:rPr>
        <w:t xml:space="preserve">é </w:t>
      </w:r>
      <w:r>
        <w:rPr>
          <w:rFonts w:ascii="Times Roman" w:hAnsi="Times Roman"/>
          <w:sz w:val="29"/>
          <w:szCs w:val="29"/>
        </w:rPr>
        <w:t>unie, Evropskou úmluvou o lidských právech) a právní</w:t>
      </w:r>
      <w:r>
        <w:rPr>
          <w:rFonts w:ascii="Times Roman" w:hAnsi="Times Roman"/>
          <w:sz w:val="29"/>
          <w:szCs w:val="29"/>
          <w:lang w:val="it-IT"/>
        </w:rPr>
        <w:t>mi p</w:t>
      </w:r>
      <w:r>
        <w:rPr>
          <w:rFonts w:ascii="Times Roman" w:hAnsi="Times Roman"/>
          <w:sz w:val="29"/>
          <w:szCs w:val="29"/>
        </w:rPr>
        <w:t>ředpisy na mezinárodním úrovni - Mezinárodním paktem</w:t>
      </w:r>
      <w:r w:rsidR="00DA611A">
        <w:rPr>
          <w:rFonts w:ascii="Times Roman" w:hAnsi="Times Roman"/>
          <w:sz w:val="29"/>
          <w:szCs w:val="29"/>
        </w:rPr>
        <w:br/>
      </w:r>
      <w:r>
        <w:rPr>
          <w:rFonts w:ascii="Times Roman" w:hAnsi="Times Roman"/>
          <w:sz w:val="29"/>
          <w:szCs w:val="29"/>
        </w:rPr>
        <w:t>o obč</w:t>
      </w:r>
      <w:r>
        <w:rPr>
          <w:rFonts w:ascii="Times Roman" w:hAnsi="Times Roman"/>
          <w:sz w:val="29"/>
          <w:szCs w:val="29"/>
          <w:lang w:val="da-DK"/>
        </w:rPr>
        <w:t>ansk</w:t>
      </w:r>
      <w:r>
        <w:rPr>
          <w:rFonts w:ascii="Times Roman" w:hAnsi="Times Roman"/>
          <w:sz w:val="29"/>
          <w:szCs w:val="29"/>
        </w:rPr>
        <w:t>ých a politických právech a konečně též Všeobecnou deklarací lidských práv. Žádáme prověření, zda Protipandemická dohoda neporu</w:t>
      </w:r>
      <w:r>
        <w:rPr>
          <w:rFonts w:ascii="Times Roman" w:hAnsi="Times Roman"/>
          <w:sz w:val="29"/>
          <w:szCs w:val="29"/>
        </w:rPr>
        <w:t>šuje další právní předpisy</w:t>
      </w:r>
      <w:r w:rsidR="003D5E11">
        <w:rPr>
          <w:rFonts w:ascii="Times Roman" w:hAnsi="Times Roman"/>
          <w:sz w:val="29"/>
          <w:szCs w:val="29"/>
        </w:rPr>
        <w:t>,</w:t>
      </w:r>
      <w:r>
        <w:rPr>
          <w:rFonts w:ascii="Times Roman" w:hAnsi="Times Roman"/>
          <w:sz w:val="29"/>
          <w:szCs w:val="29"/>
        </w:rPr>
        <w:t xml:space="preserve"> kterými je Česká republika vázána, např. Úmluvu o lidských právech a biomedicíně.</w:t>
      </w:r>
    </w:p>
    <w:p w14:paraId="16384791" w14:textId="77777777" w:rsidR="00644A52" w:rsidRDefault="00EF5C67">
      <w:pPr>
        <w:pStyle w:val="Vchoz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after="240" w:line="240" w:lineRule="auto"/>
        <w:jc w:val="both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Roman" w:hAnsi="Times Roman"/>
          <w:sz w:val="29"/>
          <w:szCs w:val="29"/>
        </w:rPr>
        <w:t>V tuto chvíli Protipandemická dohoda zcela nedostatečně vyjadřuje závazek zachovat a co nejm</w:t>
      </w:r>
      <w:r>
        <w:rPr>
          <w:rFonts w:ascii="Times Roman" w:hAnsi="Times Roman"/>
          <w:sz w:val="29"/>
          <w:szCs w:val="29"/>
          <w:lang w:val="fr-FR"/>
        </w:rPr>
        <w:t>é</w:t>
      </w:r>
      <w:r>
        <w:rPr>
          <w:rFonts w:ascii="Times Roman" w:hAnsi="Times Roman"/>
          <w:sz w:val="29"/>
          <w:szCs w:val="29"/>
        </w:rPr>
        <w:t xml:space="preserve">ně limitovat např. svobodu pohybu a pobytu, kdy tyto </w:t>
      </w:r>
      <w:r>
        <w:rPr>
          <w:rFonts w:ascii="Times Roman" w:hAnsi="Times Roman"/>
          <w:sz w:val="29"/>
          <w:szCs w:val="29"/>
        </w:rPr>
        <w:t>svobody</w:t>
      </w:r>
      <w:r>
        <w:rPr>
          <w:rFonts w:ascii="Times Roman" w:hAnsi="Times Roman"/>
          <w:color w:val="FF644E" w:themeColor="accent5"/>
          <w:sz w:val="29"/>
          <w:szCs w:val="29"/>
        </w:rPr>
        <w:t xml:space="preserve"> </w:t>
      </w:r>
      <w:r>
        <w:rPr>
          <w:rFonts w:ascii="Times Roman" w:hAnsi="Times Roman"/>
          <w:sz w:val="29"/>
          <w:szCs w:val="29"/>
        </w:rPr>
        <w:lastRenderedPageBreak/>
        <w:t xml:space="preserve">byly při poslední pandemii COVID-19 bezprecedentně omezeny, mnohdy bez hlubšího zamyšlení nad ochranou těchto práv. </w:t>
      </w:r>
    </w:p>
    <w:p w14:paraId="081E42E5" w14:textId="0AF045A3" w:rsidR="00644A52" w:rsidRDefault="00EF5C67">
      <w:pPr>
        <w:pStyle w:val="Vchoz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after="240" w:line="240" w:lineRule="auto"/>
        <w:jc w:val="both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Roman" w:hAnsi="Times Roman"/>
          <w:sz w:val="29"/>
          <w:szCs w:val="29"/>
        </w:rPr>
        <w:t>Vyzýváme ke správn</w:t>
      </w:r>
      <w:r>
        <w:rPr>
          <w:rFonts w:ascii="Times Roman" w:hAnsi="Times Roman"/>
          <w:sz w:val="29"/>
          <w:szCs w:val="29"/>
          <w:lang w:val="fr-FR"/>
        </w:rPr>
        <w:t>é</w:t>
      </w:r>
      <w:r>
        <w:rPr>
          <w:rFonts w:ascii="Times Roman" w:hAnsi="Times Roman"/>
          <w:sz w:val="29"/>
          <w:szCs w:val="29"/>
        </w:rPr>
        <w:t>mu využit</w:t>
      </w:r>
      <w:r w:rsidR="00F67F2E">
        <w:rPr>
          <w:rFonts w:ascii="Times Roman" w:hAnsi="Times Roman"/>
          <w:sz w:val="29"/>
          <w:szCs w:val="29"/>
        </w:rPr>
        <w:t>í</w:t>
      </w:r>
      <w:r>
        <w:rPr>
          <w:rFonts w:ascii="Times Roman" w:hAnsi="Times Roman"/>
          <w:sz w:val="29"/>
          <w:szCs w:val="29"/>
        </w:rPr>
        <w:t xml:space="preserve"> zákona o veřejnoprávní</w:t>
      </w:r>
      <w:r>
        <w:rPr>
          <w:rFonts w:ascii="Times Roman" w:hAnsi="Times Roman"/>
          <w:sz w:val="29"/>
          <w:szCs w:val="29"/>
          <w:lang w:val="de-DE"/>
        </w:rPr>
        <w:t>ch m</w:t>
      </w:r>
      <w:r>
        <w:rPr>
          <w:rFonts w:ascii="Times Roman" w:hAnsi="Times Roman"/>
          <w:sz w:val="29"/>
          <w:szCs w:val="29"/>
          <w:lang w:val="fr-FR"/>
        </w:rPr>
        <w:t>é</w:t>
      </w:r>
      <w:r>
        <w:rPr>
          <w:rFonts w:ascii="Times Roman" w:hAnsi="Times Roman"/>
          <w:sz w:val="29"/>
          <w:szCs w:val="29"/>
        </w:rPr>
        <w:t>diích, aby byla</w:t>
      </w:r>
      <w:r w:rsidR="00DA611A">
        <w:rPr>
          <w:rFonts w:ascii="Times Roman" w:hAnsi="Times Roman"/>
          <w:sz w:val="29"/>
          <w:szCs w:val="29"/>
        </w:rPr>
        <w:br/>
      </w:r>
      <w:r>
        <w:rPr>
          <w:rFonts w:ascii="Times Roman" w:hAnsi="Times Roman"/>
          <w:sz w:val="29"/>
          <w:szCs w:val="29"/>
        </w:rPr>
        <w:t>v Česk</w:t>
      </w:r>
      <w:r>
        <w:rPr>
          <w:rFonts w:ascii="Times Roman" w:hAnsi="Times Roman"/>
          <w:sz w:val="29"/>
          <w:szCs w:val="29"/>
          <w:lang w:val="fr-FR"/>
        </w:rPr>
        <w:t xml:space="preserve">é </w:t>
      </w:r>
      <w:r>
        <w:rPr>
          <w:rFonts w:ascii="Times Roman" w:hAnsi="Times Roman"/>
          <w:sz w:val="29"/>
          <w:szCs w:val="29"/>
        </w:rPr>
        <w:t>televizi a Česk</w:t>
      </w:r>
      <w:r>
        <w:rPr>
          <w:rFonts w:ascii="Times Roman" w:hAnsi="Times Roman"/>
          <w:sz w:val="29"/>
          <w:szCs w:val="29"/>
          <w:lang w:val="fr-FR"/>
        </w:rPr>
        <w:t>é</w:t>
      </w:r>
      <w:r>
        <w:rPr>
          <w:rFonts w:ascii="Times Roman" w:hAnsi="Times Roman"/>
          <w:sz w:val="29"/>
          <w:szCs w:val="29"/>
        </w:rPr>
        <w:t xml:space="preserve">m rozhlase umožněna výrazná odborná diskuze za účasti právníků, ústavních odborníků </w:t>
      </w:r>
      <w:r>
        <w:rPr>
          <w:rFonts w:ascii="Times Roman" w:hAnsi="Times Roman"/>
          <w:sz w:val="29"/>
          <w:szCs w:val="29"/>
          <w:lang w:val="it-IT"/>
        </w:rPr>
        <w:t>a dal</w:t>
      </w:r>
      <w:r>
        <w:rPr>
          <w:rFonts w:ascii="Times Roman" w:hAnsi="Times Roman"/>
          <w:sz w:val="29"/>
          <w:szCs w:val="29"/>
        </w:rPr>
        <w:t>ší</w:t>
      </w:r>
      <w:r>
        <w:rPr>
          <w:rFonts w:ascii="Times Roman" w:hAnsi="Times Roman"/>
          <w:sz w:val="29"/>
          <w:szCs w:val="29"/>
          <w:lang w:val="de-DE"/>
        </w:rPr>
        <w:t>ch z</w:t>
      </w:r>
      <w:r>
        <w:rPr>
          <w:rFonts w:ascii="Times Roman" w:hAnsi="Times Roman"/>
          <w:sz w:val="29"/>
          <w:szCs w:val="29"/>
        </w:rPr>
        <w:t>ástupců práva cel</w:t>
      </w:r>
      <w:r>
        <w:rPr>
          <w:rFonts w:ascii="Times Roman" w:hAnsi="Times Roman"/>
          <w:sz w:val="29"/>
          <w:szCs w:val="29"/>
          <w:lang w:val="fr-FR"/>
        </w:rPr>
        <w:t>é</w:t>
      </w:r>
      <w:r>
        <w:rPr>
          <w:rFonts w:ascii="Times Roman" w:hAnsi="Times Roman"/>
          <w:sz w:val="29"/>
          <w:szCs w:val="29"/>
        </w:rPr>
        <w:t>ho názorov</w:t>
      </w:r>
      <w:r>
        <w:rPr>
          <w:rFonts w:ascii="Times Roman" w:hAnsi="Times Roman"/>
          <w:sz w:val="29"/>
          <w:szCs w:val="29"/>
          <w:lang w:val="fr-FR"/>
        </w:rPr>
        <w:t>é</w:t>
      </w:r>
      <w:r>
        <w:rPr>
          <w:rFonts w:ascii="Times Roman" w:hAnsi="Times Roman"/>
          <w:sz w:val="29"/>
          <w:szCs w:val="29"/>
        </w:rPr>
        <w:t>ho spektra včetně oponentní</w:t>
      </w:r>
      <w:r>
        <w:rPr>
          <w:rFonts w:ascii="Times Roman" w:hAnsi="Times Roman"/>
          <w:sz w:val="29"/>
          <w:szCs w:val="29"/>
          <w:lang w:val="de-DE"/>
        </w:rPr>
        <w:t>ch n</w:t>
      </w:r>
      <w:r>
        <w:rPr>
          <w:rFonts w:ascii="Times Roman" w:hAnsi="Times Roman"/>
          <w:sz w:val="29"/>
          <w:szCs w:val="29"/>
        </w:rPr>
        <w:t>ávrhů. Vyzýváme k uplatňování všech demokratických principů a hodnot, kter</w:t>
      </w:r>
      <w:r>
        <w:rPr>
          <w:rFonts w:ascii="Times Roman" w:hAnsi="Times Roman"/>
          <w:sz w:val="29"/>
          <w:szCs w:val="29"/>
          <w:lang w:val="fr-FR"/>
        </w:rPr>
        <w:t xml:space="preserve">é </w:t>
      </w:r>
      <w:r>
        <w:rPr>
          <w:rFonts w:ascii="Times Roman" w:hAnsi="Times Roman"/>
          <w:sz w:val="29"/>
          <w:szCs w:val="29"/>
        </w:rPr>
        <w:t>mají př</w:t>
      </w:r>
      <w:r>
        <w:rPr>
          <w:rFonts w:ascii="Times Roman" w:hAnsi="Times Roman"/>
          <w:sz w:val="29"/>
          <w:szCs w:val="29"/>
          <w:lang w:val="it-IT"/>
        </w:rPr>
        <w:t>ispe</w:t>
      </w:r>
      <w:r>
        <w:rPr>
          <w:rFonts w:ascii="Times Roman" w:hAnsi="Times Roman"/>
          <w:sz w:val="29"/>
          <w:szCs w:val="29"/>
        </w:rPr>
        <w:t>̌</w:t>
      </w:r>
      <w:r>
        <w:rPr>
          <w:rFonts w:ascii="Times Roman" w:hAnsi="Times Roman"/>
          <w:sz w:val="29"/>
          <w:szCs w:val="29"/>
        </w:rPr>
        <w:t xml:space="preserve">t </w:t>
      </w:r>
      <w:r>
        <w:rPr>
          <w:rFonts w:ascii="Times Roman" w:hAnsi="Times Roman"/>
          <w:sz w:val="29"/>
          <w:szCs w:val="29"/>
        </w:rPr>
        <w:t xml:space="preserve">k informovanosti obyvatel. </w:t>
      </w:r>
    </w:p>
    <w:p w14:paraId="0BF90E08" w14:textId="77777777" w:rsidR="00644A52" w:rsidRDefault="00EF5C67">
      <w:pPr>
        <w:pStyle w:val="Vchoz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after="240" w:line="240" w:lineRule="auto"/>
        <w:jc w:val="both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Roman" w:hAnsi="Times Roman"/>
          <w:sz w:val="29"/>
          <w:szCs w:val="29"/>
        </w:rPr>
        <w:t>Zároveň žádáme, aby v případně ratifikace t</w:t>
      </w:r>
      <w:r>
        <w:rPr>
          <w:rFonts w:ascii="Times Roman" w:hAnsi="Times Roman"/>
          <w:sz w:val="29"/>
          <w:szCs w:val="29"/>
          <w:lang w:val="fr-FR"/>
        </w:rPr>
        <w:t>é</w:t>
      </w:r>
      <w:r>
        <w:rPr>
          <w:rFonts w:ascii="Times Roman" w:hAnsi="Times Roman"/>
          <w:sz w:val="29"/>
          <w:szCs w:val="29"/>
        </w:rPr>
        <w:t>to mezinárodní úmluvy proběhlo celonárodní referendum, kter</w:t>
      </w:r>
      <w:r>
        <w:rPr>
          <w:rFonts w:ascii="Times Roman" w:hAnsi="Times Roman"/>
          <w:sz w:val="29"/>
          <w:szCs w:val="29"/>
          <w:lang w:val="fr-FR"/>
        </w:rPr>
        <w:t xml:space="preserve">é </w:t>
      </w:r>
      <w:r>
        <w:rPr>
          <w:rFonts w:ascii="Times Roman" w:hAnsi="Times Roman"/>
          <w:sz w:val="29"/>
          <w:szCs w:val="29"/>
        </w:rPr>
        <w:t>přijme nebo odmítne nová pravidla Světov</w:t>
      </w:r>
      <w:r>
        <w:rPr>
          <w:rFonts w:ascii="Times Roman" w:hAnsi="Times Roman"/>
          <w:sz w:val="29"/>
          <w:szCs w:val="29"/>
          <w:lang w:val="fr-FR"/>
        </w:rPr>
        <w:t xml:space="preserve">é </w:t>
      </w:r>
      <w:r>
        <w:rPr>
          <w:rFonts w:ascii="Times Roman" w:hAnsi="Times Roman"/>
          <w:sz w:val="29"/>
          <w:szCs w:val="29"/>
        </w:rPr>
        <w:t>zdravotnick</w:t>
      </w:r>
      <w:r>
        <w:rPr>
          <w:rFonts w:ascii="Times Roman" w:hAnsi="Times Roman"/>
          <w:sz w:val="29"/>
          <w:szCs w:val="29"/>
          <w:lang w:val="fr-FR"/>
        </w:rPr>
        <w:t xml:space="preserve">é </w:t>
      </w:r>
      <w:r>
        <w:rPr>
          <w:rFonts w:ascii="Times Roman" w:hAnsi="Times Roman"/>
          <w:sz w:val="29"/>
          <w:szCs w:val="29"/>
        </w:rPr>
        <w:t xml:space="preserve">organizace (WHO). </w:t>
      </w:r>
    </w:p>
    <w:p w14:paraId="6C9BFD47" w14:textId="5D0D335D" w:rsidR="00644A52" w:rsidRDefault="00EF5C67">
      <w:pPr>
        <w:pStyle w:val="Vchoz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after="240" w:line="240" w:lineRule="auto"/>
        <w:jc w:val="both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Roman" w:hAnsi="Times Roman"/>
          <w:sz w:val="29"/>
          <w:szCs w:val="29"/>
        </w:rPr>
        <w:t>Zcela odmítáme následující články a přílo</w:t>
      </w:r>
      <w:r>
        <w:rPr>
          <w:rFonts w:ascii="Times Roman" w:hAnsi="Times Roman"/>
          <w:sz w:val="29"/>
          <w:szCs w:val="29"/>
        </w:rPr>
        <w:t>hy z připravovan</w:t>
      </w:r>
      <w:r>
        <w:rPr>
          <w:rFonts w:ascii="Times Roman" w:hAnsi="Times Roman"/>
          <w:sz w:val="29"/>
          <w:szCs w:val="29"/>
          <w:lang w:val="fr-FR"/>
        </w:rPr>
        <w:t xml:space="preserve">é </w:t>
      </w:r>
      <w:r>
        <w:rPr>
          <w:rFonts w:ascii="Times Roman" w:hAnsi="Times Roman"/>
          <w:sz w:val="29"/>
          <w:szCs w:val="29"/>
        </w:rPr>
        <w:t>mezinárodní smlouvy Světov</w:t>
      </w:r>
      <w:r>
        <w:rPr>
          <w:rFonts w:ascii="Times Roman" w:hAnsi="Times Roman"/>
          <w:sz w:val="29"/>
          <w:szCs w:val="29"/>
          <w:lang w:val="fr-FR"/>
        </w:rPr>
        <w:t xml:space="preserve">é </w:t>
      </w:r>
      <w:r>
        <w:rPr>
          <w:rFonts w:ascii="Times Roman" w:hAnsi="Times Roman"/>
          <w:sz w:val="29"/>
          <w:szCs w:val="29"/>
        </w:rPr>
        <w:t>zdravotnick</w:t>
      </w:r>
      <w:r>
        <w:rPr>
          <w:rFonts w:ascii="Times Roman" w:hAnsi="Times Roman"/>
          <w:sz w:val="29"/>
          <w:szCs w:val="29"/>
          <w:lang w:val="fr-FR"/>
        </w:rPr>
        <w:t xml:space="preserve">é </w:t>
      </w:r>
      <w:r>
        <w:rPr>
          <w:rFonts w:ascii="Times Roman" w:hAnsi="Times Roman"/>
          <w:sz w:val="29"/>
          <w:szCs w:val="29"/>
        </w:rPr>
        <w:t>organizace, kter</w:t>
      </w:r>
      <w:r>
        <w:rPr>
          <w:rFonts w:ascii="Times Roman" w:hAnsi="Times Roman"/>
          <w:sz w:val="29"/>
          <w:szCs w:val="29"/>
          <w:lang w:val="fr-FR"/>
        </w:rPr>
        <w:t xml:space="preserve">é </w:t>
      </w:r>
      <w:r>
        <w:rPr>
          <w:rFonts w:ascii="Times Roman" w:hAnsi="Times Roman"/>
          <w:sz w:val="29"/>
          <w:szCs w:val="29"/>
        </w:rPr>
        <w:t>centralizují řízení, rozhodování, nákupy, distribuci, práci s informacemi včetně sociodemografický</w:t>
      </w:r>
      <w:r>
        <w:rPr>
          <w:rFonts w:ascii="Times Roman" w:hAnsi="Times Roman"/>
          <w:sz w:val="29"/>
          <w:szCs w:val="29"/>
          <w:lang w:val="nl-NL"/>
        </w:rPr>
        <w:t>ch dat o n</w:t>
      </w:r>
      <w:r>
        <w:rPr>
          <w:rFonts w:ascii="Times Roman" w:hAnsi="Times Roman"/>
          <w:sz w:val="29"/>
          <w:szCs w:val="29"/>
        </w:rPr>
        <w:t>ázorech a náladách svých obyvatel. V t</w:t>
      </w:r>
      <w:r>
        <w:rPr>
          <w:rFonts w:ascii="Times Roman" w:hAnsi="Times Roman"/>
          <w:sz w:val="29"/>
          <w:szCs w:val="29"/>
          <w:lang w:val="fr-FR"/>
        </w:rPr>
        <w:t>é</w:t>
      </w:r>
      <w:r>
        <w:rPr>
          <w:rFonts w:ascii="Times Roman" w:hAnsi="Times Roman"/>
          <w:sz w:val="29"/>
          <w:szCs w:val="29"/>
        </w:rPr>
        <w:t xml:space="preserve">to podobě považujeme tato </w:t>
      </w:r>
      <w:r>
        <w:rPr>
          <w:rFonts w:ascii="Times Roman" w:hAnsi="Times Roman"/>
          <w:sz w:val="29"/>
          <w:szCs w:val="29"/>
        </w:rPr>
        <w:t>pravidla za silně totalitní a lehce zneužitelná proti vůli obyvatel, případně zneužit</w:t>
      </w:r>
      <w:r w:rsidR="00F67F2E">
        <w:rPr>
          <w:rFonts w:ascii="Times Roman" w:hAnsi="Times Roman"/>
          <w:sz w:val="29"/>
          <w:szCs w:val="29"/>
        </w:rPr>
        <w:t>í</w:t>
      </w:r>
      <w:r>
        <w:rPr>
          <w:rFonts w:ascii="Times Roman" w:hAnsi="Times Roman"/>
          <w:sz w:val="29"/>
          <w:szCs w:val="29"/>
        </w:rPr>
        <w:t xml:space="preserve"> při diskriminaci části obyvatel země. Připravovaná úmluva je v t</w:t>
      </w:r>
      <w:r>
        <w:rPr>
          <w:rFonts w:ascii="Times Roman" w:hAnsi="Times Roman"/>
          <w:sz w:val="29"/>
          <w:szCs w:val="29"/>
          <w:lang w:val="fr-FR"/>
        </w:rPr>
        <w:t>é</w:t>
      </w:r>
      <w:r>
        <w:rPr>
          <w:rFonts w:ascii="Times Roman" w:hAnsi="Times Roman"/>
          <w:sz w:val="29"/>
          <w:szCs w:val="29"/>
        </w:rPr>
        <w:t xml:space="preserve">to podobě neakceptovatelná a je potřeba ji odmítnout. </w:t>
      </w:r>
    </w:p>
    <w:p w14:paraId="37508BB9" w14:textId="77777777" w:rsidR="00644A52" w:rsidRDefault="00EF5C67">
      <w:pPr>
        <w:pStyle w:val="Vchoz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after="240" w:line="240" w:lineRule="auto"/>
        <w:jc w:val="both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Roman" w:hAnsi="Times Roman"/>
          <w:sz w:val="29"/>
          <w:szCs w:val="29"/>
        </w:rPr>
        <w:t>Žádáme, aby zástupce Česk</w:t>
      </w:r>
      <w:r>
        <w:rPr>
          <w:rFonts w:ascii="Times Roman" w:hAnsi="Times Roman"/>
          <w:sz w:val="29"/>
          <w:szCs w:val="29"/>
          <w:lang w:val="fr-FR"/>
        </w:rPr>
        <w:t xml:space="preserve">é </w:t>
      </w:r>
      <w:r>
        <w:rPr>
          <w:rFonts w:ascii="Times Roman" w:hAnsi="Times Roman"/>
          <w:sz w:val="29"/>
          <w:szCs w:val="29"/>
        </w:rPr>
        <w:t>republiky p</w:t>
      </w:r>
      <w:r>
        <w:rPr>
          <w:rFonts w:ascii="Times Roman" w:hAnsi="Times Roman"/>
          <w:sz w:val="29"/>
          <w:szCs w:val="29"/>
        </w:rPr>
        <w:t>ři OSN a WHO pravidelně a zcela transparentně informoval veřejnost o všech fázích příprav t</w:t>
      </w:r>
      <w:r>
        <w:rPr>
          <w:rFonts w:ascii="Times Roman" w:hAnsi="Times Roman"/>
          <w:sz w:val="29"/>
          <w:szCs w:val="29"/>
          <w:lang w:val="fr-FR"/>
        </w:rPr>
        <w:t>é</w:t>
      </w:r>
      <w:r>
        <w:rPr>
          <w:rFonts w:ascii="Times Roman" w:hAnsi="Times Roman"/>
          <w:sz w:val="29"/>
          <w:szCs w:val="29"/>
        </w:rPr>
        <w:t>to mezinárodní úmluvy, aby průběžně informoval o veškerý</w:t>
      </w:r>
      <w:r>
        <w:rPr>
          <w:rFonts w:ascii="Times Roman" w:hAnsi="Times Roman"/>
          <w:sz w:val="29"/>
          <w:szCs w:val="29"/>
          <w:lang w:val="de-DE"/>
        </w:rPr>
        <w:t>ch n</w:t>
      </w:r>
      <w:r>
        <w:rPr>
          <w:rFonts w:ascii="Times Roman" w:hAnsi="Times Roman"/>
          <w:sz w:val="29"/>
          <w:szCs w:val="29"/>
        </w:rPr>
        <w:t>áležitostech, kter</w:t>
      </w:r>
      <w:r>
        <w:rPr>
          <w:rFonts w:ascii="Times Roman" w:hAnsi="Times Roman"/>
          <w:sz w:val="29"/>
          <w:szCs w:val="29"/>
          <w:lang w:val="fr-FR"/>
        </w:rPr>
        <w:t xml:space="preserve">é </w:t>
      </w:r>
      <w:r>
        <w:rPr>
          <w:rFonts w:ascii="Times Roman" w:hAnsi="Times Roman"/>
          <w:sz w:val="29"/>
          <w:szCs w:val="29"/>
        </w:rPr>
        <w:t xml:space="preserve">s úmluvou a jejím schvalováním souvisí. </w:t>
      </w:r>
    </w:p>
    <w:p w14:paraId="280D06A9" w14:textId="6C6BB697" w:rsidR="00644A52" w:rsidRDefault="00EF5C67">
      <w:pPr>
        <w:pStyle w:val="Vchoz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after="240" w:line="240" w:lineRule="auto"/>
        <w:jc w:val="both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Roman" w:hAnsi="Times Roman"/>
          <w:sz w:val="29"/>
          <w:szCs w:val="29"/>
        </w:rPr>
        <w:t>Petice požaduje demokratick</w:t>
      </w:r>
      <w:r>
        <w:rPr>
          <w:rFonts w:ascii="Times Roman" w:hAnsi="Times Roman"/>
          <w:sz w:val="29"/>
          <w:szCs w:val="29"/>
          <w:lang w:val="fr-FR"/>
        </w:rPr>
        <w:t xml:space="preserve">é </w:t>
      </w:r>
      <w:r>
        <w:rPr>
          <w:rFonts w:ascii="Times Roman" w:hAnsi="Times Roman"/>
          <w:sz w:val="29"/>
          <w:szCs w:val="29"/>
        </w:rPr>
        <w:t xml:space="preserve">projednání a uplatnění </w:t>
      </w:r>
      <w:r>
        <w:rPr>
          <w:rFonts w:ascii="Times Roman" w:hAnsi="Times Roman"/>
          <w:sz w:val="29"/>
          <w:szCs w:val="29"/>
          <w:lang w:val="fr-FR"/>
        </w:rPr>
        <w:t>principu</w:t>
      </w:r>
      <w:r>
        <w:rPr>
          <w:rFonts w:ascii="Times Roman" w:hAnsi="Times Roman"/>
          <w:sz w:val="29"/>
          <w:szCs w:val="29"/>
        </w:rPr>
        <w:t>̊</w:t>
      </w:r>
      <w:r>
        <w:rPr>
          <w:rFonts w:ascii="Times Roman" w:hAnsi="Times Roman"/>
          <w:sz w:val="29"/>
          <w:szCs w:val="29"/>
        </w:rPr>
        <w:t xml:space="preserve"> přím</w:t>
      </w:r>
      <w:r>
        <w:rPr>
          <w:rFonts w:ascii="Times Roman" w:hAnsi="Times Roman"/>
          <w:sz w:val="29"/>
          <w:szCs w:val="29"/>
          <w:lang w:val="fr-FR"/>
        </w:rPr>
        <w:t xml:space="preserve">é </w:t>
      </w:r>
      <w:r>
        <w:rPr>
          <w:rFonts w:ascii="Times Roman" w:hAnsi="Times Roman"/>
          <w:sz w:val="29"/>
          <w:szCs w:val="29"/>
        </w:rPr>
        <w:t>demokracie</w:t>
      </w:r>
      <w:r w:rsidR="00DA611A">
        <w:rPr>
          <w:rFonts w:ascii="Times Roman" w:hAnsi="Times Roman"/>
          <w:sz w:val="29"/>
          <w:szCs w:val="29"/>
        </w:rPr>
        <w:br/>
      </w:r>
      <w:r>
        <w:rPr>
          <w:rFonts w:ascii="Times Roman" w:hAnsi="Times Roman"/>
          <w:sz w:val="29"/>
          <w:szCs w:val="29"/>
        </w:rPr>
        <w:t xml:space="preserve">v těchto bodech: </w:t>
      </w:r>
    </w:p>
    <w:p w14:paraId="16C53BB1" w14:textId="494F5512" w:rsidR="00644A52" w:rsidRDefault="00EF5C67" w:rsidP="001F3B7A">
      <w:pPr>
        <w:pStyle w:val="Vchoz"/>
        <w:numPr>
          <w:ilvl w:val="0"/>
          <w:numId w:val="3"/>
        </w:numPr>
        <w:spacing w:before="0" w:after="293" w:line="240" w:lineRule="auto"/>
        <w:rPr>
          <w:rFonts w:ascii="Times Roman" w:hAnsi="Times Roman" w:hint="eastAsia"/>
          <w:b/>
          <w:bCs/>
          <w:sz w:val="29"/>
          <w:szCs w:val="29"/>
        </w:rPr>
      </w:pPr>
      <w:r>
        <w:rPr>
          <w:rFonts w:ascii="Times Roman" w:hAnsi="Times Roman"/>
          <w:b/>
          <w:bCs/>
          <w:sz w:val="29"/>
          <w:szCs w:val="29"/>
        </w:rPr>
        <w:t>Prošetření všech okolnost</w:t>
      </w:r>
      <w:r w:rsidR="00F67F2E">
        <w:rPr>
          <w:rFonts w:ascii="Times Roman" w:hAnsi="Times Roman"/>
          <w:b/>
          <w:bCs/>
          <w:sz w:val="29"/>
          <w:szCs w:val="29"/>
        </w:rPr>
        <w:t>í</w:t>
      </w:r>
      <w:r>
        <w:rPr>
          <w:rFonts w:ascii="Times Roman" w:hAnsi="Times Roman"/>
          <w:b/>
          <w:bCs/>
          <w:sz w:val="29"/>
          <w:szCs w:val="29"/>
        </w:rPr>
        <w:t xml:space="preserve"> souvisejících s řízením, rozhodováním a financování</w:t>
      </w:r>
      <w:r>
        <w:rPr>
          <w:rFonts w:ascii="Times Roman" w:hAnsi="Times Roman"/>
          <w:b/>
          <w:bCs/>
          <w:sz w:val="29"/>
          <w:szCs w:val="29"/>
          <w:lang w:val="de-DE"/>
        </w:rPr>
        <w:t>m WHO.</w:t>
      </w:r>
    </w:p>
    <w:p w14:paraId="278FB4EB" w14:textId="77777777" w:rsidR="00644A52" w:rsidRDefault="00EF5C67" w:rsidP="001F3B7A">
      <w:pPr>
        <w:pStyle w:val="Vchoz"/>
        <w:numPr>
          <w:ilvl w:val="0"/>
          <w:numId w:val="3"/>
        </w:numPr>
        <w:spacing w:before="0" w:after="293" w:line="240" w:lineRule="auto"/>
        <w:rPr>
          <w:rFonts w:ascii="Times Roman" w:hAnsi="Times Roman" w:hint="eastAsia"/>
          <w:b/>
          <w:bCs/>
          <w:sz w:val="29"/>
          <w:szCs w:val="29"/>
        </w:rPr>
      </w:pPr>
      <w:r>
        <w:rPr>
          <w:rFonts w:ascii="Times Roman" w:hAnsi="Times Roman"/>
          <w:b/>
          <w:bCs/>
          <w:sz w:val="29"/>
          <w:szCs w:val="29"/>
        </w:rPr>
        <w:t>Průběžn</w:t>
      </w:r>
      <w:r>
        <w:rPr>
          <w:rFonts w:ascii="Times Roman" w:hAnsi="Times Roman"/>
          <w:b/>
          <w:bCs/>
          <w:sz w:val="29"/>
          <w:szCs w:val="29"/>
          <w:lang w:val="fr-FR"/>
        </w:rPr>
        <w:t xml:space="preserve">é </w:t>
      </w:r>
      <w:r>
        <w:rPr>
          <w:rFonts w:ascii="Times Roman" w:hAnsi="Times Roman"/>
          <w:b/>
          <w:bCs/>
          <w:sz w:val="29"/>
          <w:szCs w:val="29"/>
        </w:rPr>
        <w:t>zprávy přím</w:t>
      </w:r>
      <w:r>
        <w:rPr>
          <w:rFonts w:ascii="Times Roman" w:hAnsi="Times Roman"/>
          <w:b/>
          <w:bCs/>
          <w:sz w:val="29"/>
          <w:szCs w:val="29"/>
          <w:lang w:val="fr-FR"/>
        </w:rPr>
        <w:t>é</w:t>
      </w:r>
      <w:r>
        <w:rPr>
          <w:rFonts w:ascii="Times Roman" w:hAnsi="Times Roman"/>
          <w:b/>
          <w:bCs/>
          <w:sz w:val="29"/>
          <w:szCs w:val="29"/>
        </w:rPr>
        <w:t>ho zástupce Česk</w:t>
      </w:r>
      <w:r>
        <w:rPr>
          <w:rFonts w:ascii="Times Roman" w:hAnsi="Times Roman"/>
          <w:b/>
          <w:bCs/>
          <w:sz w:val="29"/>
          <w:szCs w:val="29"/>
          <w:lang w:val="fr-FR"/>
        </w:rPr>
        <w:t xml:space="preserve">é </w:t>
      </w:r>
      <w:r>
        <w:rPr>
          <w:rFonts w:ascii="Times Roman" w:hAnsi="Times Roman"/>
          <w:b/>
          <w:bCs/>
          <w:sz w:val="29"/>
          <w:szCs w:val="29"/>
        </w:rPr>
        <w:t xml:space="preserve">republiky při OSN a WHO, aby transparentně informoval veřejnost. </w:t>
      </w:r>
    </w:p>
    <w:p w14:paraId="4F1C5703" w14:textId="77777777" w:rsidR="00644A52" w:rsidRDefault="00EF5C67" w:rsidP="001F3B7A">
      <w:pPr>
        <w:pStyle w:val="Vchoz"/>
        <w:numPr>
          <w:ilvl w:val="0"/>
          <w:numId w:val="3"/>
        </w:numPr>
        <w:spacing w:before="0" w:after="293" w:line="240" w:lineRule="auto"/>
        <w:rPr>
          <w:rFonts w:ascii="Times Roman" w:hAnsi="Times Roman" w:hint="eastAsia"/>
          <w:b/>
          <w:bCs/>
          <w:sz w:val="29"/>
          <w:szCs w:val="29"/>
        </w:rPr>
      </w:pPr>
      <w:r>
        <w:rPr>
          <w:rFonts w:ascii="Times Roman" w:hAnsi="Times Roman"/>
          <w:b/>
          <w:bCs/>
          <w:sz w:val="29"/>
          <w:szCs w:val="29"/>
        </w:rPr>
        <w:t xml:space="preserve">Žádáme, aby Česká republika provedla vlastní </w:t>
      </w:r>
      <w:r>
        <w:rPr>
          <w:rFonts w:ascii="Times Roman" w:hAnsi="Times Roman"/>
          <w:b/>
          <w:bCs/>
          <w:sz w:val="29"/>
          <w:szCs w:val="29"/>
          <w:lang w:val="en-US"/>
        </w:rPr>
        <w:t>detailn</w:t>
      </w:r>
      <w:r>
        <w:rPr>
          <w:rFonts w:ascii="Times Roman" w:hAnsi="Times Roman"/>
          <w:b/>
          <w:bCs/>
          <w:sz w:val="29"/>
          <w:szCs w:val="29"/>
        </w:rPr>
        <w:t>í právní analý</w:t>
      </w:r>
      <w:r>
        <w:rPr>
          <w:rFonts w:ascii="Times Roman" w:hAnsi="Times Roman"/>
          <w:b/>
          <w:bCs/>
          <w:sz w:val="29"/>
          <w:szCs w:val="29"/>
          <w:lang w:val="de-DE"/>
        </w:rPr>
        <w:t>zu t</w:t>
      </w:r>
      <w:r>
        <w:rPr>
          <w:rFonts w:ascii="Times Roman" w:hAnsi="Times Roman"/>
          <w:b/>
          <w:bCs/>
          <w:sz w:val="29"/>
          <w:szCs w:val="29"/>
          <w:lang w:val="fr-FR"/>
        </w:rPr>
        <w:t>é</w:t>
      </w:r>
      <w:r>
        <w:rPr>
          <w:rFonts w:ascii="Times Roman" w:hAnsi="Times Roman"/>
          <w:b/>
          <w:bCs/>
          <w:sz w:val="29"/>
          <w:szCs w:val="29"/>
        </w:rPr>
        <w:t xml:space="preserve">to mezinárodní úmluvy. </w:t>
      </w:r>
    </w:p>
    <w:p w14:paraId="0D42FE69" w14:textId="4CE41945" w:rsidR="00644A52" w:rsidRDefault="00EF5C67" w:rsidP="001F3B7A">
      <w:pPr>
        <w:pStyle w:val="Vchoz"/>
        <w:numPr>
          <w:ilvl w:val="0"/>
          <w:numId w:val="3"/>
        </w:numPr>
        <w:spacing w:before="0" w:after="293" w:line="240" w:lineRule="auto"/>
        <w:rPr>
          <w:rFonts w:ascii="Times Roman" w:hAnsi="Times Roman" w:hint="eastAsia"/>
          <w:b/>
          <w:bCs/>
          <w:sz w:val="29"/>
          <w:szCs w:val="29"/>
        </w:rPr>
      </w:pPr>
      <w:r>
        <w:rPr>
          <w:rFonts w:ascii="Times Roman" w:hAnsi="Times Roman"/>
          <w:b/>
          <w:bCs/>
          <w:sz w:val="29"/>
          <w:szCs w:val="29"/>
        </w:rPr>
        <w:t>Vyzýváme ke správn</w:t>
      </w:r>
      <w:r>
        <w:rPr>
          <w:rFonts w:ascii="Times Roman" w:hAnsi="Times Roman"/>
          <w:b/>
          <w:bCs/>
          <w:sz w:val="29"/>
          <w:szCs w:val="29"/>
          <w:lang w:val="fr-FR"/>
        </w:rPr>
        <w:t>é</w:t>
      </w:r>
      <w:r>
        <w:rPr>
          <w:rFonts w:ascii="Times Roman" w:hAnsi="Times Roman"/>
          <w:b/>
          <w:bCs/>
          <w:sz w:val="29"/>
          <w:szCs w:val="29"/>
        </w:rPr>
        <w:t>mu využit</w:t>
      </w:r>
      <w:r w:rsidR="00F67F2E">
        <w:rPr>
          <w:rFonts w:ascii="Times Roman" w:hAnsi="Times Roman"/>
          <w:b/>
          <w:bCs/>
          <w:sz w:val="29"/>
          <w:szCs w:val="29"/>
        </w:rPr>
        <w:t>í</w:t>
      </w:r>
      <w:r>
        <w:rPr>
          <w:rFonts w:ascii="Times Roman" w:hAnsi="Times Roman"/>
          <w:b/>
          <w:bCs/>
          <w:sz w:val="29"/>
          <w:szCs w:val="29"/>
        </w:rPr>
        <w:t xml:space="preserve"> zákona o veřejnoprávní</w:t>
      </w:r>
      <w:r>
        <w:rPr>
          <w:rFonts w:ascii="Times Roman" w:hAnsi="Times Roman"/>
          <w:b/>
          <w:bCs/>
          <w:sz w:val="29"/>
          <w:szCs w:val="29"/>
          <w:lang w:val="de-DE"/>
        </w:rPr>
        <w:t>ch m</w:t>
      </w:r>
      <w:r>
        <w:rPr>
          <w:rFonts w:ascii="Times Roman" w:hAnsi="Times Roman"/>
          <w:b/>
          <w:bCs/>
          <w:sz w:val="29"/>
          <w:szCs w:val="29"/>
          <w:lang w:val="fr-FR"/>
        </w:rPr>
        <w:t>é</w:t>
      </w:r>
      <w:r>
        <w:rPr>
          <w:rFonts w:ascii="Times Roman" w:hAnsi="Times Roman"/>
          <w:b/>
          <w:bCs/>
          <w:sz w:val="29"/>
          <w:szCs w:val="29"/>
        </w:rPr>
        <w:t>diích, k odborn</w:t>
      </w:r>
      <w:r>
        <w:rPr>
          <w:rFonts w:ascii="Times Roman" w:hAnsi="Times Roman"/>
          <w:b/>
          <w:bCs/>
          <w:sz w:val="29"/>
          <w:szCs w:val="29"/>
          <w:lang w:val="fr-FR"/>
        </w:rPr>
        <w:t xml:space="preserve">é </w:t>
      </w:r>
      <w:r>
        <w:rPr>
          <w:rFonts w:ascii="Times Roman" w:hAnsi="Times Roman"/>
          <w:b/>
          <w:bCs/>
          <w:sz w:val="29"/>
          <w:szCs w:val="29"/>
        </w:rPr>
        <w:t>diskuzi včetně</w:t>
      </w:r>
      <w:r>
        <w:rPr>
          <w:rFonts w:ascii="Times Roman" w:hAnsi="Times Roman"/>
          <w:b/>
          <w:bCs/>
          <w:sz w:val="29"/>
          <w:szCs w:val="29"/>
        </w:rPr>
        <w:t xml:space="preserve"> demokratick</w:t>
      </w:r>
      <w:r>
        <w:rPr>
          <w:rFonts w:ascii="Times Roman" w:hAnsi="Times Roman"/>
          <w:b/>
          <w:bCs/>
          <w:sz w:val="29"/>
          <w:szCs w:val="29"/>
          <w:lang w:val="fr-FR"/>
        </w:rPr>
        <w:t xml:space="preserve">é </w:t>
      </w:r>
      <w:r>
        <w:rPr>
          <w:rFonts w:ascii="Times Roman" w:hAnsi="Times Roman"/>
          <w:b/>
          <w:bCs/>
          <w:sz w:val="29"/>
          <w:szCs w:val="29"/>
        </w:rPr>
        <w:t xml:space="preserve">diskuze nad oponentními návrhy. </w:t>
      </w:r>
    </w:p>
    <w:p w14:paraId="5E26C055" w14:textId="77777777" w:rsidR="00644A52" w:rsidRDefault="00EF5C67" w:rsidP="001F3B7A">
      <w:pPr>
        <w:pStyle w:val="Vchoz"/>
        <w:numPr>
          <w:ilvl w:val="0"/>
          <w:numId w:val="3"/>
        </w:numPr>
        <w:spacing w:before="0" w:after="293" w:line="240" w:lineRule="auto"/>
        <w:rPr>
          <w:rFonts w:ascii="Times Roman" w:hAnsi="Times Roman" w:hint="eastAsia"/>
          <w:b/>
          <w:bCs/>
          <w:sz w:val="29"/>
          <w:szCs w:val="29"/>
        </w:rPr>
      </w:pPr>
      <w:r>
        <w:rPr>
          <w:rFonts w:ascii="Times Roman" w:hAnsi="Times Roman"/>
          <w:b/>
          <w:bCs/>
          <w:sz w:val="29"/>
          <w:szCs w:val="29"/>
        </w:rPr>
        <w:t xml:space="preserve">Požadujeme vyhlášení celostátního referenda k nově připravované úmluvě </w:t>
      </w:r>
      <w:r>
        <w:rPr>
          <w:rFonts w:ascii="Times Roman" w:hAnsi="Times Roman"/>
          <w:b/>
          <w:bCs/>
          <w:sz w:val="29"/>
          <w:szCs w:val="29"/>
          <w:lang w:val="de-DE"/>
        </w:rPr>
        <w:t xml:space="preserve">WHO. </w:t>
      </w:r>
      <w:r>
        <w:rPr>
          <w:rFonts w:ascii="Times Roman" w:eastAsia="Times Roman" w:hAnsi="Times Roman" w:cs="Times Roman"/>
          <w:b/>
          <w:bCs/>
          <w:sz w:val="29"/>
          <w:szCs w:val="29"/>
        </w:rPr>
        <w:br/>
      </w:r>
    </w:p>
    <w:p w14:paraId="0FAD73F1" w14:textId="69DF4A88" w:rsidR="00644A52" w:rsidRDefault="00EF5C67" w:rsidP="00E3721E">
      <w:pPr>
        <w:pStyle w:val="Vchoz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after="240" w:line="240" w:lineRule="auto"/>
        <w:jc w:val="both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Roman" w:hAnsi="Times Roman"/>
          <w:sz w:val="29"/>
          <w:szCs w:val="29"/>
        </w:rPr>
        <w:lastRenderedPageBreak/>
        <w:t>Závěrem vyzýváme všechny občany k všeobecn</w:t>
      </w:r>
      <w:r>
        <w:rPr>
          <w:rFonts w:ascii="Times Roman" w:hAnsi="Times Roman"/>
          <w:sz w:val="29"/>
          <w:szCs w:val="29"/>
          <w:lang w:val="fr-FR"/>
        </w:rPr>
        <w:t xml:space="preserve">é </w:t>
      </w:r>
      <w:r>
        <w:rPr>
          <w:rFonts w:ascii="Times Roman" w:hAnsi="Times Roman"/>
          <w:sz w:val="29"/>
          <w:szCs w:val="29"/>
        </w:rPr>
        <w:t>bdělosti, politick</w:t>
      </w:r>
      <w:r>
        <w:rPr>
          <w:rFonts w:ascii="Times Roman" w:hAnsi="Times Roman"/>
          <w:sz w:val="29"/>
          <w:szCs w:val="29"/>
          <w:lang w:val="fr-FR"/>
        </w:rPr>
        <w:t>é</w:t>
      </w:r>
      <w:r>
        <w:rPr>
          <w:rFonts w:ascii="Times Roman" w:hAnsi="Times Roman"/>
          <w:sz w:val="29"/>
          <w:szCs w:val="29"/>
        </w:rPr>
        <w:t>mu a informačnímu zájmu, veřejn</w:t>
      </w:r>
      <w:r>
        <w:rPr>
          <w:rFonts w:ascii="Times Roman" w:hAnsi="Times Roman"/>
          <w:sz w:val="29"/>
          <w:szCs w:val="29"/>
          <w:lang w:val="fr-FR"/>
        </w:rPr>
        <w:t xml:space="preserve">é </w:t>
      </w:r>
      <w:r>
        <w:rPr>
          <w:rFonts w:ascii="Times Roman" w:hAnsi="Times Roman"/>
          <w:sz w:val="29"/>
          <w:szCs w:val="29"/>
        </w:rPr>
        <w:t>diskuzi, ale zejm</w:t>
      </w:r>
      <w:r>
        <w:rPr>
          <w:rFonts w:ascii="Times Roman" w:hAnsi="Times Roman"/>
          <w:sz w:val="29"/>
          <w:szCs w:val="29"/>
          <w:lang w:val="fr-FR"/>
        </w:rPr>
        <w:t>é</w:t>
      </w:r>
      <w:r>
        <w:rPr>
          <w:rFonts w:ascii="Times Roman" w:hAnsi="Times Roman"/>
          <w:sz w:val="29"/>
          <w:szCs w:val="29"/>
        </w:rPr>
        <w:t>na využit</w:t>
      </w:r>
      <w:r w:rsidR="00F67F2E">
        <w:rPr>
          <w:rFonts w:ascii="Times Roman" w:hAnsi="Times Roman"/>
          <w:sz w:val="29"/>
          <w:szCs w:val="29"/>
        </w:rPr>
        <w:t>í</w:t>
      </w:r>
      <w:r>
        <w:rPr>
          <w:rFonts w:ascii="Times Roman" w:hAnsi="Times Roman"/>
          <w:sz w:val="29"/>
          <w:szCs w:val="29"/>
        </w:rPr>
        <w:t xml:space="preserve"> veškerých možnost</w:t>
      </w:r>
      <w:r w:rsidR="00F67F2E">
        <w:rPr>
          <w:rFonts w:ascii="Times Roman" w:hAnsi="Times Roman"/>
          <w:sz w:val="29"/>
          <w:szCs w:val="29"/>
        </w:rPr>
        <w:t>í</w:t>
      </w:r>
      <w:r w:rsidR="00E3721E">
        <w:rPr>
          <w:rFonts w:ascii="Times Roman" w:hAnsi="Times Roman"/>
          <w:sz w:val="29"/>
          <w:szCs w:val="29"/>
        </w:rPr>
        <w:br/>
      </w:r>
      <w:r>
        <w:rPr>
          <w:rFonts w:ascii="Times Roman" w:hAnsi="Times Roman"/>
          <w:sz w:val="29"/>
          <w:szCs w:val="29"/>
        </w:rPr>
        <w:t>k právnímu a obč</w:t>
      </w:r>
      <w:r>
        <w:rPr>
          <w:rFonts w:ascii="Times Roman" w:hAnsi="Times Roman"/>
          <w:sz w:val="29"/>
          <w:szCs w:val="29"/>
          <w:lang w:val="da-DK"/>
        </w:rPr>
        <w:t>ansk</w:t>
      </w:r>
      <w:r>
        <w:rPr>
          <w:rFonts w:ascii="Times Roman" w:hAnsi="Times Roman"/>
          <w:sz w:val="29"/>
          <w:szCs w:val="29"/>
          <w:lang w:val="fr-FR"/>
        </w:rPr>
        <w:t>é</w:t>
      </w:r>
      <w:r>
        <w:rPr>
          <w:rFonts w:ascii="Times Roman" w:hAnsi="Times Roman"/>
          <w:sz w:val="29"/>
          <w:szCs w:val="29"/>
        </w:rPr>
        <w:t xml:space="preserve">mu odporu. </w:t>
      </w:r>
    </w:p>
    <w:p w14:paraId="0C45B015" w14:textId="77777777" w:rsidR="00644A52" w:rsidRDefault="00EF5C67">
      <w:pPr>
        <w:pStyle w:val="Vchoz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after="240" w:line="240" w:lineRule="auto"/>
        <w:rPr>
          <w:rFonts w:ascii="Times Roman" w:hAnsi="Times Roman" w:hint="eastAsia"/>
          <w:sz w:val="29"/>
          <w:szCs w:val="29"/>
        </w:rPr>
      </w:pPr>
      <w:r>
        <w:rPr>
          <w:rFonts w:ascii="Times Roman" w:hAnsi="Times Roman"/>
          <w:sz w:val="29"/>
          <w:szCs w:val="29"/>
        </w:rPr>
        <w:t>Děkujeme Vám za pozornost.</w:t>
      </w:r>
    </w:p>
    <w:p w14:paraId="6880CCB3" w14:textId="77777777" w:rsidR="00644A52" w:rsidRDefault="00EF5C67">
      <w:pPr>
        <w:pStyle w:val="Vchoz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after="240" w:line="240" w:lineRule="auto"/>
        <w:rPr>
          <w:rFonts w:ascii="Times Roman" w:eastAsia="Times Roman" w:hAnsi="Times Roman" w:cs="Times Roman"/>
          <w:sz w:val="29"/>
          <w:szCs w:val="29"/>
        </w:rPr>
      </w:pPr>
      <w:r>
        <w:rPr>
          <w:rFonts w:ascii="Times Roman" w:eastAsia="Times Roman" w:hAnsi="Times Roman" w:cs="Times Roman"/>
          <w:sz w:val="29"/>
          <w:szCs w:val="29"/>
        </w:rPr>
        <w:br/>
      </w:r>
      <w:r>
        <w:rPr>
          <w:rFonts w:ascii="Times Roman" w:hAnsi="Times Roman"/>
          <w:b/>
          <w:bCs/>
          <w:sz w:val="29"/>
          <w:szCs w:val="29"/>
        </w:rPr>
        <w:t>A</w:t>
      </w:r>
      <w:r>
        <w:rPr>
          <w:rFonts w:ascii="Times Roman" w:hAnsi="Times Roman"/>
          <w:b/>
          <w:bCs/>
          <w:sz w:val="29"/>
          <w:szCs w:val="29"/>
          <w:lang w:val="es-ES_tradnl"/>
        </w:rPr>
        <w:t xml:space="preserve">utor petice: </w:t>
      </w:r>
      <w:r>
        <w:rPr>
          <w:rFonts w:ascii="Times Roman" w:hAnsi="Times Roman"/>
          <w:sz w:val="29"/>
          <w:szCs w:val="29"/>
          <w:lang w:val="es-ES_tradnl"/>
        </w:rPr>
        <w:t>Robin C</w:t>
      </w:r>
      <w:r>
        <w:rPr>
          <w:rFonts w:ascii="Times Roman" w:hAnsi="Times Roman"/>
          <w:sz w:val="29"/>
          <w:szCs w:val="29"/>
        </w:rPr>
        <w:t>̌</w:t>
      </w:r>
      <w:r>
        <w:rPr>
          <w:rFonts w:ascii="Times Roman" w:hAnsi="Times Roman"/>
          <w:sz w:val="29"/>
          <w:szCs w:val="29"/>
        </w:rPr>
        <w:t>umpelí</w:t>
      </w:r>
      <w:r>
        <w:rPr>
          <w:rFonts w:ascii="Times Roman" w:hAnsi="Times Roman"/>
          <w:sz w:val="29"/>
          <w:szCs w:val="29"/>
          <w:lang w:val="en-US"/>
        </w:rPr>
        <w:t xml:space="preserve">k, </w:t>
      </w:r>
      <w:r>
        <w:rPr>
          <w:rFonts w:ascii="Times Roman" w:hAnsi="Times Roman"/>
          <w:sz w:val="29"/>
          <w:szCs w:val="29"/>
        </w:rPr>
        <w:t xml:space="preserve">bytem Příběnická 978/10, 130 00 Praha </w:t>
      </w:r>
      <w:r>
        <w:rPr>
          <w:rFonts w:ascii="Times Roman" w:hAnsi="Times Roman"/>
          <w:sz w:val="29"/>
          <w:szCs w:val="29"/>
          <w:lang w:val="en-US"/>
        </w:rPr>
        <w:t xml:space="preserve"> </w:t>
      </w:r>
      <w:r>
        <w:rPr>
          <w:rFonts w:ascii="Times Roman" w:eastAsia="Times Roman" w:hAnsi="Times Roman" w:cs="Times Roman"/>
          <w:sz w:val="29"/>
          <w:szCs w:val="29"/>
        </w:rPr>
        <w:br/>
      </w:r>
    </w:p>
    <w:p w14:paraId="3039DC46" w14:textId="77777777" w:rsidR="00644A52" w:rsidRDefault="00EF5C67">
      <w:pPr>
        <w:pStyle w:val="Vchoz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after="240" w:line="240" w:lineRule="auto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Roman" w:hAnsi="Times Roman"/>
          <w:sz w:val="29"/>
          <w:szCs w:val="29"/>
        </w:rPr>
        <w:t>Zastupovat tuto petici při jednání se státní</w:t>
      </w:r>
      <w:r>
        <w:rPr>
          <w:rFonts w:ascii="Times Roman" w:hAnsi="Times Roman"/>
          <w:sz w:val="29"/>
          <w:szCs w:val="29"/>
          <w:lang w:val="it-IT"/>
        </w:rPr>
        <w:t>mi org</w:t>
      </w:r>
      <w:r>
        <w:rPr>
          <w:rFonts w:ascii="Times Roman" w:hAnsi="Times Roman"/>
          <w:sz w:val="29"/>
          <w:szCs w:val="29"/>
        </w:rPr>
        <w:t>ány je oprávně</w:t>
      </w:r>
      <w:r>
        <w:rPr>
          <w:rFonts w:ascii="Times Roman" w:hAnsi="Times Roman"/>
          <w:sz w:val="29"/>
          <w:szCs w:val="29"/>
          <w:lang w:val="de-DE"/>
        </w:rPr>
        <w:t>n Robin C</w:t>
      </w:r>
      <w:r>
        <w:rPr>
          <w:rFonts w:ascii="Times Roman" w:hAnsi="Times Roman"/>
          <w:sz w:val="29"/>
          <w:szCs w:val="29"/>
        </w:rPr>
        <w:t>̌</w:t>
      </w:r>
      <w:r>
        <w:rPr>
          <w:rFonts w:ascii="Times Roman" w:hAnsi="Times Roman"/>
          <w:sz w:val="29"/>
          <w:szCs w:val="29"/>
        </w:rPr>
        <w:t xml:space="preserve">umpelík, bytem Příběnická 978/10, 130 00 Praha 3. </w:t>
      </w:r>
    </w:p>
    <w:p w14:paraId="36C43CD3" w14:textId="77777777" w:rsidR="00644A52" w:rsidRDefault="00644A52">
      <w:pPr>
        <w:pStyle w:val="Vchoz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after="240" w:line="240" w:lineRule="auto"/>
        <w:rPr>
          <w:rFonts w:ascii="Times New Roman" w:eastAsia="Times New Roman" w:hAnsi="Times New Roman" w:cs="Times New Roman"/>
          <w:sz w:val="29"/>
          <w:szCs w:val="29"/>
        </w:rPr>
      </w:pPr>
    </w:p>
    <w:p w14:paraId="215E4ADD" w14:textId="77777777" w:rsidR="00644A52" w:rsidRDefault="00EF5C67">
      <w:pPr>
        <w:pStyle w:val="Vchoz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after="240" w:line="240" w:lineRule="auto"/>
        <w:rPr>
          <w:rFonts w:ascii="Times Roman" w:eastAsia="Times Roman" w:hAnsi="Times Roman" w:cs="Times Roman"/>
          <w:sz w:val="29"/>
          <w:szCs w:val="29"/>
        </w:rPr>
      </w:pPr>
      <w:r>
        <w:rPr>
          <w:rFonts w:ascii="Times Roman" w:hAnsi="Times Roman"/>
          <w:sz w:val="29"/>
          <w:szCs w:val="29"/>
        </w:rPr>
        <w:t xml:space="preserve">V Čeladné, dne 4. listopadu 2023 </w:t>
      </w:r>
    </w:p>
    <w:p w14:paraId="396ABC74" w14:textId="77777777" w:rsidR="00644A52" w:rsidRDefault="00644A52">
      <w:pPr>
        <w:pStyle w:val="Vchoz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after="240" w:line="240" w:lineRule="auto"/>
        <w:rPr>
          <w:rFonts w:ascii="Times New Roman" w:eastAsia="Times New Roman" w:hAnsi="Times New Roman" w:cs="Times New Roman"/>
          <w:sz w:val="29"/>
          <w:szCs w:val="29"/>
        </w:rPr>
      </w:pPr>
    </w:p>
    <w:p w14:paraId="4ECC8282" w14:textId="77777777" w:rsidR="00644A52" w:rsidRDefault="00EF5C67">
      <w:pPr>
        <w:pStyle w:val="Vchoz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after="240" w:line="240" w:lineRule="auto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Roman" w:hAnsi="Times Roman"/>
          <w:sz w:val="29"/>
          <w:szCs w:val="29"/>
        </w:rPr>
        <w:t xml:space="preserve">........................................................ Robin Čumpelík </w:t>
      </w:r>
    </w:p>
    <w:p w14:paraId="16B7A34D" w14:textId="77777777" w:rsidR="00644A52" w:rsidRDefault="00EF5C67">
      <w:r>
        <w:br w:type="page" w:clear="all"/>
      </w:r>
    </w:p>
    <w:p w14:paraId="1E006DEF" w14:textId="77777777" w:rsidR="00644A52" w:rsidRDefault="00EF5C67">
      <w:pPr>
        <w:pStyle w:val="Nadpis1"/>
        <w:jc w:val="center"/>
        <w:rPr>
          <w:rFonts w:asciiTheme="minorHAnsi" w:hAnsiTheme="minorHAnsi" w:cstheme="minorHAnsi"/>
          <w:b/>
          <w:bCs/>
          <w:sz w:val="36"/>
          <w:szCs w:val="28"/>
        </w:rPr>
      </w:pPr>
      <w:r>
        <w:rPr>
          <w:rFonts w:asciiTheme="minorHAnsi" w:hAnsiTheme="minorHAnsi" w:cstheme="minorHAnsi"/>
          <w:b/>
          <w:bCs/>
          <w:sz w:val="36"/>
          <w:szCs w:val="28"/>
        </w:rPr>
        <w:lastRenderedPageBreak/>
        <w:t>PODPISOVÝ ARCH K PETICI ZA ODMÍTNUTÍ PROTIPANDEMICKÉ DOHODY WHO</w:t>
      </w:r>
    </w:p>
    <w:p w14:paraId="11861CB4" w14:textId="77777777" w:rsidR="00644A52" w:rsidRDefault="00644A52">
      <w:pPr>
        <w:rPr>
          <w:rFonts w:asciiTheme="minorHAnsi" w:hAnsiTheme="minorHAnsi" w:cstheme="minorHAnsi"/>
        </w:rPr>
      </w:pPr>
    </w:p>
    <w:p w14:paraId="6107E5AD" w14:textId="77777777" w:rsidR="00644A52" w:rsidRDefault="00EF5C67">
      <w:pPr>
        <w:spacing w:after="222" w:line="250" w:lineRule="auto"/>
        <w:ind w:left="-5" w:hanging="10"/>
        <w:jc w:val="both"/>
        <w:rPr>
          <w:rFonts w:asciiTheme="minorHAnsi" w:eastAsia="Times New Roman" w:hAnsiTheme="minorHAnsi" w:cstheme="minorHAnsi"/>
          <w:sz w:val="20"/>
        </w:rPr>
      </w:pPr>
      <w:r>
        <w:rPr>
          <w:rFonts w:asciiTheme="minorHAnsi" w:eastAsia="Times New Roman" w:hAnsiTheme="minorHAnsi" w:cstheme="minorHAnsi"/>
          <w:sz w:val="20"/>
        </w:rPr>
        <w:t>Petent svým podpisem vyjadř</w:t>
      </w:r>
      <w:r>
        <w:rPr>
          <w:rFonts w:asciiTheme="minorHAnsi" w:eastAsia="Times New Roman" w:hAnsiTheme="minorHAnsi" w:cstheme="minorHAnsi"/>
          <w:sz w:val="20"/>
        </w:rPr>
        <w:t>uje souhlas se zněním Petice, s jejímž zněním měl možnost se seznámit.</w:t>
      </w:r>
    </w:p>
    <w:p w14:paraId="07031836" w14:textId="39BBDD90" w:rsidR="00644A52" w:rsidRDefault="00EF5C67">
      <w:pPr>
        <w:spacing w:after="222" w:line="250" w:lineRule="auto"/>
        <w:ind w:left="-5" w:hanging="10"/>
        <w:jc w:val="both"/>
        <w:rPr>
          <w:rFonts w:asciiTheme="minorHAnsi" w:eastAsia="Times New Roman" w:hAnsiTheme="minorHAnsi" w:cstheme="minorHAnsi"/>
          <w:sz w:val="20"/>
        </w:rPr>
      </w:pPr>
      <w:r>
        <w:rPr>
          <w:rFonts w:asciiTheme="minorHAnsi" w:eastAsia="Times New Roman" w:hAnsiTheme="minorHAnsi" w:cstheme="minorHAnsi"/>
          <w:sz w:val="20"/>
        </w:rPr>
        <w:t xml:space="preserve">Dle ust. § 4 zák. č. 85/1990 Sb., o právu petičním, uvádíme, že podpisový arch se týká petice </w:t>
      </w:r>
      <w:r>
        <w:rPr>
          <w:rFonts w:asciiTheme="minorHAnsi" w:eastAsia="Times New Roman" w:hAnsiTheme="minorHAnsi" w:cstheme="minorHAnsi"/>
          <w:color w:val="000000" w:themeColor="text1"/>
          <w:sz w:val="20"/>
        </w:rPr>
        <w:t xml:space="preserve">za odmítnutí protipandemické dohody připravované WHO ze dne </w:t>
      </w:r>
      <w:r w:rsidR="00236743">
        <w:rPr>
          <w:rFonts w:asciiTheme="minorHAnsi" w:eastAsia="Times New Roman" w:hAnsiTheme="minorHAnsi" w:cstheme="minorHAnsi"/>
          <w:color w:val="000000" w:themeColor="text1"/>
          <w:sz w:val="20"/>
        </w:rPr>
        <w:t>4</w:t>
      </w:r>
      <w:r>
        <w:rPr>
          <w:rFonts w:asciiTheme="minorHAnsi" w:eastAsia="Times New Roman" w:hAnsiTheme="minorHAnsi" w:cstheme="minorHAnsi"/>
          <w:color w:val="000000" w:themeColor="text1"/>
          <w:sz w:val="20"/>
        </w:rPr>
        <w:t xml:space="preserve">. </w:t>
      </w:r>
      <w:r w:rsidR="00236743">
        <w:rPr>
          <w:rFonts w:asciiTheme="minorHAnsi" w:eastAsia="Times New Roman" w:hAnsiTheme="minorHAnsi" w:cstheme="minorHAnsi"/>
          <w:color w:val="000000" w:themeColor="text1"/>
          <w:sz w:val="20"/>
        </w:rPr>
        <w:t>11</w:t>
      </w:r>
      <w:r>
        <w:rPr>
          <w:rFonts w:asciiTheme="minorHAnsi" w:eastAsia="Times New Roman" w:hAnsiTheme="minorHAnsi" w:cstheme="minorHAnsi"/>
          <w:color w:val="000000" w:themeColor="text1"/>
          <w:sz w:val="20"/>
        </w:rPr>
        <w:t xml:space="preserve">. 2023, jejímž autorem je pan Robin Čumpelík. </w:t>
      </w:r>
      <w:r>
        <w:rPr>
          <w:rFonts w:asciiTheme="minorHAnsi" w:eastAsia="Times New Roman" w:hAnsiTheme="minorHAnsi" w:cstheme="minorHAnsi"/>
          <w:sz w:val="20"/>
        </w:rPr>
        <w:t xml:space="preserve">Dále uvádíme, že přílohou každé složky jsou citace z Listiny základních práv a svobod a petičního zákona. </w:t>
      </w:r>
    </w:p>
    <w:p w14:paraId="1CC4747C" w14:textId="77777777" w:rsidR="00644A52" w:rsidRDefault="00644A52">
      <w:pPr>
        <w:spacing w:after="4" w:line="249" w:lineRule="auto"/>
        <w:ind w:left="-5" w:hanging="10"/>
        <w:rPr>
          <w:rFonts w:asciiTheme="minorHAnsi" w:hAnsiTheme="minorHAnsi" w:cstheme="minorHAnsi"/>
        </w:rPr>
      </w:pPr>
    </w:p>
    <w:tbl>
      <w:tblPr>
        <w:tblStyle w:val="Mkatabulky"/>
        <w:tblW w:w="9744" w:type="dxa"/>
        <w:tblInd w:w="-74" w:type="dxa"/>
        <w:tblCellMar>
          <w:top w:w="1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048"/>
        <w:gridCol w:w="3970"/>
        <w:gridCol w:w="2726"/>
      </w:tblGrid>
      <w:tr w:rsidR="00644A52" w14:paraId="4FFDF056" w14:textId="77777777">
        <w:trPr>
          <w:trHeight w:val="334"/>
        </w:trPr>
        <w:tc>
          <w:tcPr>
            <w:tcW w:w="3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B57A9C" w14:textId="77777777" w:rsidR="00644A52" w:rsidRDefault="00EF5C6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sz w:val="20"/>
              </w:rPr>
              <w:t>Čitelné jméno a příjmení</w:t>
            </w: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2D8A0A" w14:textId="77777777" w:rsidR="00644A52" w:rsidRDefault="00EF5C67">
            <w:pPr>
              <w:ind w:left="7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sz w:val="20"/>
              </w:rPr>
              <w:t>Bydliště (ulice a číslo)</w:t>
            </w:r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157388" w14:textId="77777777" w:rsidR="00644A52" w:rsidRDefault="00EF5C67">
            <w:pPr>
              <w:ind w:left="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sz w:val="20"/>
              </w:rPr>
              <w:t>Podpis</w:t>
            </w:r>
          </w:p>
        </w:tc>
      </w:tr>
      <w:tr w:rsidR="00644A52" w14:paraId="40D26BF1" w14:textId="77777777">
        <w:trPr>
          <w:trHeight w:val="398"/>
        </w:trPr>
        <w:tc>
          <w:tcPr>
            <w:tcW w:w="3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F9FB77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30F779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929E5F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</w:tr>
      <w:tr w:rsidR="00644A52" w14:paraId="38DBCC5D" w14:textId="77777777">
        <w:trPr>
          <w:trHeight w:val="401"/>
        </w:trPr>
        <w:tc>
          <w:tcPr>
            <w:tcW w:w="3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83D6B0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D00B7B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555CF3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</w:tr>
      <w:tr w:rsidR="00644A52" w14:paraId="1528534E" w14:textId="77777777">
        <w:trPr>
          <w:trHeight w:val="401"/>
        </w:trPr>
        <w:tc>
          <w:tcPr>
            <w:tcW w:w="3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BEFD0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6BEB36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2B38A2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</w:tr>
      <w:tr w:rsidR="00644A52" w14:paraId="6348C993" w14:textId="77777777">
        <w:trPr>
          <w:trHeight w:val="398"/>
        </w:trPr>
        <w:tc>
          <w:tcPr>
            <w:tcW w:w="3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109082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84A3C5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8BB919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</w:tr>
      <w:tr w:rsidR="00644A52" w14:paraId="4CB074D7" w14:textId="77777777">
        <w:trPr>
          <w:trHeight w:val="401"/>
        </w:trPr>
        <w:tc>
          <w:tcPr>
            <w:tcW w:w="3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69EFE7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257983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B37586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</w:tr>
      <w:tr w:rsidR="00644A52" w14:paraId="3AF9987B" w14:textId="77777777">
        <w:trPr>
          <w:trHeight w:val="401"/>
        </w:trPr>
        <w:tc>
          <w:tcPr>
            <w:tcW w:w="3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F29CF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73AB8A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888F98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</w:tr>
      <w:tr w:rsidR="00644A52" w14:paraId="2919DAB7" w14:textId="77777777">
        <w:trPr>
          <w:trHeight w:val="398"/>
        </w:trPr>
        <w:tc>
          <w:tcPr>
            <w:tcW w:w="3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5B6D7E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844734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AC53DA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</w:tr>
      <w:tr w:rsidR="00644A52" w14:paraId="0826206A" w14:textId="77777777">
        <w:trPr>
          <w:trHeight w:val="401"/>
        </w:trPr>
        <w:tc>
          <w:tcPr>
            <w:tcW w:w="3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E87685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17B690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C3A1E1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</w:tr>
      <w:tr w:rsidR="00644A52" w14:paraId="3D4BFB59" w14:textId="77777777">
        <w:trPr>
          <w:trHeight w:val="401"/>
        </w:trPr>
        <w:tc>
          <w:tcPr>
            <w:tcW w:w="3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B636A9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5BB50F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3DB4C0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</w:tr>
      <w:tr w:rsidR="00644A52" w14:paraId="4E187363" w14:textId="77777777">
        <w:trPr>
          <w:trHeight w:val="398"/>
        </w:trPr>
        <w:tc>
          <w:tcPr>
            <w:tcW w:w="3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F657C1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915975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21CF40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</w:tr>
      <w:tr w:rsidR="00644A52" w14:paraId="2E74B0A1" w14:textId="77777777">
        <w:trPr>
          <w:trHeight w:val="401"/>
        </w:trPr>
        <w:tc>
          <w:tcPr>
            <w:tcW w:w="3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0F6C17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B28101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0BC441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</w:tr>
      <w:tr w:rsidR="00644A52" w14:paraId="4F1CE64D" w14:textId="77777777">
        <w:trPr>
          <w:trHeight w:val="401"/>
        </w:trPr>
        <w:tc>
          <w:tcPr>
            <w:tcW w:w="3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A8E11C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D0DA18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4BAC48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</w:tr>
      <w:tr w:rsidR="00644A52" w14:paraId="4EA88607" w14:textId="77777777">
        <w:trPr>
          <w:trHeight w:val="398"/>
        </w:trPr>
        <w:tc>
          <w:tcPr>
            <w:tcW w:w="3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BBEEE5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C87ABF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19A3AB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</w:tr>
      <w:tr w:rsidR="00644A52" w14:paraId="0AFDB31A" w14:textId="77777777">
        <w:trPr>
          <w:trHeight w:val="401"/>
        </w:trPr>
        <w:tc>
          <w:tcPr>
            <w:tcW w:w="3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A8925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DC18AD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B5C39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</w:tr>
      <w:tr w:rsidR="00644A52" w14:paraId="030944FC" w14:textId="77777777">
        <w:trPr>
          <w:trHeight w:val="401"/>
        </w:trPr>
        <w:tc>
          <w:tcPr>
            <w:tcW w:w="3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CAF5B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7017C3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4C8EA6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</w:tr>
      <w:tr w:rsidR="00644A52" w14:paraId="1122BE60" w14:textId="77777777">
        <w:trPr>
          <w:trHeight w:val="398"/>
        </w:trPr>
        <w:tc>
          <w:tcPr>
            <w:tcW w:w="3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A82063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EF2937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0D1D1E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</w:tr>
      <w:tr w:rsidR="00644A52" w14:paraId="3C376EB4" w14:textId="77777777">
        <w:trPr>
          <w:trHeight w:val="401"/>
        </w:trPr>
        <w:tc>
          <w:tcPr>
            <w:tcW w:w="3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EE1E5F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1016E0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4A6CA9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</w:tr>
      <w:tr w:rsidR="00644A52" w14:paraId="5E45C69E" w14:textId="77777777">
        <w:trPr>
          <w:trHeight w:val="401"/>
        </w:trPr>
        <w:tc>
          <w:tcPr>
            <w:tcW w:w="3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9ECB07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DFAB01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B00893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</w:tr>
      <w:tr w:rsidR="00644A52" w14:paraId="5A081A66" w14:textId="77777777">
        <w:trPr>
          <w:trHeight w:val="398"/>
        </w:trPr>
        <w:tc>
          <w:tcPr>
            <w:tcW w:w="3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E185B9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D3DA62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6DA2B8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</w:tr>
      <w:tr w:rsidR="00644A52" w14:paraId="3D95397E" w14:textId="77777777">
        <w:trPr>
          <w:trHeight w:val="401"/>
        </w:trPr>
        <w:tc>
          <w:tcPr>
            <w:tcW w:w="3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E9A5AE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85C9E5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9F2D2E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</w:tr>
      <w:tr w:rsidR="00644A52" w14:paraId="0E435DF8" w14:textId="77777777">
        <w:trPr>
          <w:trHeight w:val="401"/>
        </w:trPr>
        <w:tc>
          <w:tcPr>
            <w:tcW w:w="3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CB7350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13840D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DC535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</w:tr>
      <w:tr w:rsidR="00644A52" w14:paraId="54152E84" w14:textId="77777777">
        <w:trPr>
          <w:trHeight w:val="398"/>
        </w:trPr>
        <w:tc>
          <w:tcPr>
            <w:tcW w:w="3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78B328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7DEAFC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AC9D24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</w:tr>
      <w:tr w:rsidR="00644A52" w14:paraId="09866078" w14:textId="77777777">
        <w:trPr>
          <w:trHeight w:val="401"/>
        </w:trPr>
        <w:tc>
          <w:tcPr>
            <w:tcW w:w="3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A65FE2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B94A73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6A0675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</w:tr>
      <w:tr w:rsidR="00644A52" w14:paraId="76CA10C1" w14:textId="77777777">
        <w:trPr>
          <w:trHeight w:val="401"/>
        </w:trPr>
        <w:tc>
          <w:tcPr>
            <w:tcW w:w="3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2F8449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F289D5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9E9BC2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</w:tr>
      <w:tr w:rsidR="00644A52" w14:paraId="4B9B4D05" w14:textId="77777777">
        <w:trPr>
          <w:trHeight w:val="398"/>
        </w:trPr>
        <w:tc>
          <w:tcPr>
            <w:tcW w:w="3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F1AD8E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9BFABA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EE78C2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</w:tr>
    </w:tbl>
    <w:p w14:paraId="1FE6888B" w14:textId="77777777" w:rsidR="00644A52" w:rsidRDefault="00EF5C67">
      <w:pPr>
        <w:pStyle w:val="Nadpis1"/>
        <w:jc w:val="center"/>
        <w:rPr>
          <w:rFonts w:asciiTheme="minorHAnsi" w:hAnsiTheme="minorHAnsi" w:cstheme="minorHAnsi"/>
          <w:b/>
          <w:bCs/>
          <w:sz w:val="36"/>
          <w:szCs w:val="28"/>
        </w:rPr>
      </w:pPr>
      <w:r>
        <w:rPr>
          <w:rFonts w:asciiTheme="minorHAnsi" w:hAnsiTheme="minorHAnsi" w:cstheme="minorHAnsi"/>
          <w:b/>
          <w:bCs/>
          <w:sz w:val="36"/>
          <w:szCs w:val="28"/>
        </w:rPr>
        <w:t>PODPISOVÝ ARCH K PETICI ZA ODMÍTNUTÍ PROTIPANDEMICKÉ DOHODY WHO</w:t>
      </w:r>
    </w:p>
    <w:p w14:paraId="6A10FA29" w14:textId="77777777" w:rsidR="00644A52" w:rsidRDefault="00644A52">
      <w:pPr>
        <w:rPr>
          <w:rFonts w:asciiTheme="minorHAnsi" w:hAnsiTheme="minorHAnsi" w:cstheme="minorHAnsi"/>
        </w:rPr>
      </w:pPr>
    </w:p>
    <w:p w14:paraId="2859E38B" w14:textId="77777777" w:rsidR="00644A52" w:rsidRDefault="00EF5C67">
      <w:pPr>
        <w:spacing w:after="222" w:line="250" w:lineRule="auto"/>
        <w:ind w:left="-5" w:hanging="10"/>
        <w:jc w:val="both"/>
        <w:rPr>
          <w:rFonts w:asciiTheme="minorHAnsi" w:eastAsia="Times New Roman" w:hAnsiTheme="minorHAnsi" w:cstheme="minorHAnsi"/>
          <w:sz w:val="20"/>
        </w:rPr>
      </w:pPr>
      <w:r>
        <w:rPr>
          <w:rFonts w:asciiTheme="minorHAnsi" w:eastAsia="Times New Roman" w:hAnsiTheme="minorHAnsi" w:cstheme="minorHAnsi"/>
          <w:sz w:val="20"/>
        </w:rPr>
        <w:t>Petent svým podpisem vyjadřuje souhlas se zněním Petice, s jejímž zněním měl možnost se seznámit.</w:t>
      </w:r>
    </w:p>
    <w:p w14:paraId="1B7B0D83" w14:textId="043DA6E7" w:rsidR="00644A52" w:rsidRDefault="00EF5C67">
      <w:pPr>
        <w:spacing w:after="222" w:line="250" w:lineRule="auto"/>
        <w:ind w:left="-5" w:hanging="10"/>
        <w:jc w:val="both"/>
        <w:rPr>
          <w:rFonts w:asciiTheme="minorHAnsi" w:eastAsia="Times New Roman" w:hAnsiTheme="minorHAnsi" w:cstheme="minorHAnsi"/>
          <w:sz w:val="20"/>
        </w:rPr>
      </w:pPr>
      <w:r>
        <w:rPr>
          <w:rFonts w:asciiTheme="minorHAnsi" w:eastAsia="Times New Roman" w:hAnsiTheme="minorHAnsi" w:cstheme="minorHAnsi"/>
          <w:sz w:val="20"/>
        </w:rPr>
        <w:t xml:space="preserve">Dle ust. § 4 zák. č. 85/1990 Sb., o právu petičním, uvádíme, že podpisový arch se týká petice </w:t>
      </w:r>
      <w:r>
        <w:rPr>
          <w:rFonts w:asciiTheme="minorHAnsi" w:eastAsia="Times New Roman" w:hAnsiTheme="minorHAnsi" w:cstheme="minorHAnsi"/>
          <w:color w:val="000000" w:themeColor="text1"/>
          <w:sz w:val="20"/>
        </w:rPr>
        <w:t xml:space="preserve">za odmítnutí protipandemické dohody připravované WHO ze dne </w:t>
      </w:r>
      <w:r w:rsidR="00236743">
        <w:rPr>
          <w:rFonts w:asciiTheme="minorHAnsi" w:eastAsia="Times New Roman" w:hAnsiTheme="minorHAnsi" w:cstheme="minorHAnsi"/>
          <w:color w:val="000000" w:themeColor="text1"/>
          <w:sz w:val="20"/>
        </w:rPr>
        <w:t>4. 11. 2023,</w:t>
      </w:r>
      <w:r>
        <w:rPr>
          <w:rFonts w:asciiTheme="minorHAnsi" w:eastAsia="Times New Roman" w:hAnsiTheme="minorHAnsi" w:cstheme="minorHAnsi"/>
          <w:color w:val="000000" w:themeColor="text1"/>
          <w:sz w:val="20"/>
        </w:rPr>
        <w:t xml:space="preserve"> jejímž autorem je pan Robin Čumpelík. </w:t>
      </w:r>
      <w:r>
        <w:rPr>
          <w:rFonts w:asciiTheme="minorHAnsi" w:eastAsia="Times New Roman" w:hAnsiTheme="minorHAnsi" w:cstheme="minorHAnsi"/>
          <w:sz w:val="20"/>
        </w:rPr>
        <w:t xml:space="preserve">Dále uvádíme, že přílohou každé složky jsou citace z Listiny základních práv a svobod a petičního zákona. </w:t>
      </w:r>
    </w:p>
    <w:p w14:paraId="5AC20F0A" w14:textId="77777777" w:rsidR="00644A52" w:rsidRDefault="00644A52">
      <w:pPr>
        <w:spacing w:after="4" w:line="249" w:lineRule="auto"/>
        <w:ind w:left="-5" w:hanging="10"/>
        <w:rPr>
          <w:rFonts w:asciiTheme="minorHAnsi" w:hAnsiTheme="minorHAnsi" w:cstheme="minorHAnsi"/>
        </w:rPr>
      </w:pPr>
    </w:p>
    <w:tbl>
      <w:tblPr>
        <w:tblStyle w:val="Mkatabulky"/>
        <w:tblW w:w="9744" w:type="dxa"/>
        <w:tblInd w:w="-74" w:type="dxa"/>
        <w:tblCellMar>
          <w:top w:w="1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048"/>
        <w:gridCol w:w="3970"/>
        <w:gridCol w:w="2726"/>
      </w:tblGrid>
      <w:tr w:rsidR="00644A52" w14:paraId="05359161" w14:textId="77777777">
        <w:trPr>
          <w:trHeight w:val="334"/>
        </w:trPr>
        <w:tc>
          <w:tcPr>
            <w:tcW w:w="3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C7D22A" w14:textId="77777777" w:rsidR="00644A52" w:rsidRDefault="00EF5C6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sz w:val="20"/>
              </w:rPr>
              <w:t>Čitelné jméno a příjmení</w:t>
            </w: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D685CD" w14:textId="77777777" w:rsidR="00644A52" w:rsidRDefault="00EF5C67">
            <w:pPr>
              <w:ind w:left="7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sz w:val="20"/>
              </w:rPr>
              <w:t>Bydliště (ulice a číslo)</w:t>
            </w:r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D7DC91" w14:textId="77777777" w:rsidR="00644A52" w:rsidRDefault="00EF5C67">
            <w:pPr>
              <w:ind w:left="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sz w:val="20"/>
              </w:rPr>
              <w:t>Podpis</w:t>
            </w:r>
          </w:p>
        </w:tc>
      </w:tr>
      <w:tr w:rsidR="00644A52" w14:paraId="6D9A603A" w14:textId="77777777">
        <w:trPr>
          <w:trHeight w:val="398"/>
        </w:trPr>
        <w:tc>
          <w:tcPr>
            <w:tcW w:w="3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16DC86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16F9EA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7E5BF3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</w:tr>
      <w:tr w:rsidR="00644A52" w14:paraId="6BBCDFA7" w14:textId="77777777">
        <w:trPr>
          <w:trHeight w:val="401"/>
        </w:trPr>
        <w:tc>
          <w:tcPr>
            <w:tcW w:w="3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6A80F0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E1585E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07FE8B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</w:tr>
      <w:tr w:rsidR="00644A52" w14:paraId="18CB04DA" w14:textId="77777777">
        <w:trPr>
          <w:trHeight w:val="401"/>
        </w:trPr>
        <w:tc>
          <w:tcPr>
            <w:tcW w:w="3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DCFC9C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D3B8BA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62790E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</w:tr>
      <w:tr w:rsidR="00644A52" w14:paraId="2F3D0ED3" w14:textId="77777777">
        <w:trPr>
          <w:trHeight w:val="398"/>
        </w:trPr>
        <w:tc>
          <w:tcPr>
            <w:tcW w:w="3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85CEED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6028A0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034364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</w:tr>
      <w:tr w:rsidR="00644A52" w14:paraId="534EBFCB" w14:textId="77777777">
        <w:trPr>
          <w:trHeight w:val="401"/>
        </w:trPr>
        <w:tc>
          <w:tcPr>
            <w:tcW w:w="3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6E70AC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E553EC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14B9F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</w:tr>
      <w:tr w:rsidR="00644A52" w14:paraId="397E57EA" w14:textId="77777777">
        <w:trPr>
          <w:trHeight w:val="401"/>
        </w:trPr>
        <w:tc>
          <w:tcPr>
            <w:tcW w:w="3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20AEF5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E4A92B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3AD15B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</w:tr>
      <w:tr w:rsidR="00644A52" w14:paraId="761A64E9" w14:textId="77777777">
        <w:trPr>
          <w:trHeight w:val="398"/>
        </w:trPr>
        <w:tc>
          <w:tcPr>
            <w:tcW w:w="3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FF8D44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B3AB3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67CC6E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</w:tr>
      <w:tr w:rsidR="00644A52" w14:paraId="7053B23E" w14:textId="77777777">
        <w:trPr>
          <w:trHeight w:val="401"/>
        </w:trPr>
        <w:tc>
          <w:tcPr>
            <w:tcW w:w="3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9E2D63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401AC9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0798B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</w:tr>
      <w:tr w:rsidR="00644A52" w14:paraId="3CFAB6A3" w14:textId="77777777">
        <w:trPr>
          <w:trHeight w:val="401"/>
        </w:trPr>
        <w:tc>
          <w:tcPr>
            <w:tcW w:w="3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E9F254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025976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2EA848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</w:tr>
      <w:tr w:rsidR="00644A52" w14:paraId="5C12197B" w14:textId="77777777">
        <w:trPr>
          <w:trHeight w:val="398"/>
        </w:trPr>
        <w:tc>
          <w:tcPr>
            <w:tcW w:w="3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3D5504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F3776F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39B643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</w:tr>
      <w:tr w:rsidR="00644A52" w14:paraId="440E3C03" w14:textId="77777777">
        <w:trPr>
          <w:trHeight w:val="401"/>
        </w:trPr>
        <w:tc>
          <w:tcPr>
            <w:tcW w:w="3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68682A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70DCFC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DAA590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</w:tr>
      <w:tr w:rsidR="00644A52" w14:paraId="740E1E7A" w14:textId="77777777">
        <w:trPr>
          <w:trHeight w:val="401"/>
        </w:trPr>
        <w:tc>
          <w:tcPr>
            <w:tcW w:w="3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21097E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760EC7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21A044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</w:tr>
      <w:tr w:rsidR="00644A52" w14:paraId="7501EEA8" w14:textId="77777777">
        <w:trPr>
          <w:trHeight w:val="398"/>
        </w:trPr>
        <w:tc>
          <w:tcPr>
            <w:tcW w:w="3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B41CFD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C8FAB1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46178B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</w:tr>
      <w:tr w:rsidR="00644A52" w14:paraId="0360DC55" w14:textId="77777777">
        <w:trPr>
          <w:trHeight w:val="401"/>
        </w:trPr>
        <w:tc>
          <w:tcPr>
            <w:tcW w:w="3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2DA7F4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911E7A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4AD1D6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</w:tr>
      <w:tr w:rsidR="00644A52" w14:paraId="72AF12D0" w14:textId="77777777">
        <w:trPr>
          <w:trHeight w:val="401"/>
        </w:trPr>
        <w:tc>
          <w:tcPr>
            <w:tcW w:w="3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F162CD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68159D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11D1EC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</w:tr>
      <w:tr w:rsidR="00644A52" w14:paraId="28475726" w14:textId="77777777">
        <w:trPr>
          <w:trHeight w:val="398"/>
        </w:trPr>
        <w:tc>
          <w:tcPr>
            <w:tcW w:w="3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71ABBA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5C348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B16A49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</w:tr>
      <w:tr w:rsidR="00644A52" w14:paraId="463BCEF1" w14:textId="77777777">
        <w:trPr>
          <w:trHeight w:val="401"/>
        </w:trPr>
        <w:tc>
          <w:tcPr>
            <w:tcW w:w="3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E72478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6EFD5D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FAB698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</w:tr>
      <w:tr w:rsidR="00644A52" w14:paraId="52DEBD1D" w14:textId="77777777">
        <w:trPr>
          <w:trHeight w:val="401"/>
        </w:trPr>
        <w:tc>
          <w:tcPr>
            <w:tcW w:w="3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7ED8C6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F3358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7183EC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</w:tr>
      <w:tr w:rsidR="00644A52" w14:paraId="48D414BC" w14:textId="77777777">
        <w:trPr>
          <w:trHeight w:val="398"/>
        </w:trPr>
        <w:tc>
          <w:tcPr>
            <w:tcW w:w="3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09ED35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DDE4C5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9E1D3A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</w:tr>
      <w:tr w:rsidR="00644A52" w14:paraId="7C048FFA" w14:textId="77777777">
        <w:trPr>
          <w:trHeight w:val="401"/>
        </w:trPr>
        <w:tc>
          <w:tcPr>
            <w:tcW w:w="3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2C41E6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E8C09D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321961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</w:tr>
      <w:tr w:rsidR="00644A52" w14:paraId="5015CC08" w14:textId="77777777">
        <w:trPr>
          <w:trHeight w:val="401"/>
        </w:trPr>
        <w:tc>
          <w:tcPr>
            <w:tcW w:w="3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145FD5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AD4B83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36D854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</w:tr>
      <w:tr w:rsidR="00644A52" w14:paraId="4A187C61" w14:textId="77777777">
        <w:trPr>
          <w:trHeight w:val="398"/>
        </w:trPr>
        <w:tc>
          <w:tcPr>
            <w:tcW w:w="3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412D9D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7FD0A7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7470CE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</w:tr>
      <w:tr w:rsidR="00644A52" w14:paraId="6A554163" w14:textId="77777777">
        <w:trPr>
          <w:trHeight w:val="401"/>
        </w:trPr>
        <w:tc>
          <w:tcPr>
            <w:tcW w:w="3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6884A9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B5FEB1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F8A816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</w:tr>
      <w:tr w:rsidR="00644A52" w14:paraId="146AFFFA" w14:textId="77777777">
        <w:trPr>
          <w:trHeight w:val="401"/>
        </w:trPr>
        <w:tc>
          <w:tcPr>
            <w:tcW w:w="3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BA544B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0BF92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024DAF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</w:tr>
      <w:tr w:rsidR="00644A52" w14:paraId="43AC6FFC" w14:textId="77777777">
        <w:trPr>
          <w:trHeight w:val="398"/>
        </w:trPr>
        <w:tc>
          <w:tcPr>
            <w:tcW w:w="3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EAE5A5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78E440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D94802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</w:tr>
    </w:tbl>
    <w:p w14:paraId="4950E8BE" w14:textId="77777777" w:rsidR="00644A52" w:rsidRDefault="00EF5C67">
      <w:pPr>
        <w:pStyle w:val="Nadpis1"/>
        <w:jc w:val="center"/>
        <w:rPr>
          <w:rFonts w:asciiTheme="minorHAnsi" w:hAnsiTheme="minorHAnsi" w:cstheme="minorHAnsi"/>
          <w:b/>
          <w:bCs/>
          <w:sz w:val="36"/>
          <w:szCs w:val="28"/>
        </w:rPr>
      </w:pPr>
      <w:r>
        <w:rPr>
          <w:rFonts w:asciiTheme="minorHAnsi" w:hAnsiTheme="minorHAnsi" w:cstheme="minorHAnsi"/>
          <w:b/>
          <w:bCs/>
          <w:sz w:val="36"/>
          <w:szCs w:val="28"/>
        </w:rPr>
        <w:t>PODPISOVÝ ARCH K PETICI ZA ODMÍTNUTÍ PROTIPANDEMICKÉ DOHODY WHO</w:t>
      </w:r>
    </w:p>
    <w:p w14:paraId="3FFDA4D4" w14:textId="77777777" w:rsidR="00644A52" w:rsidRDefault="00644A52">
      <w:pPr>
        <w:rPr>
          <w:rFonts w:asciiTheme="minorHAnsi" w:hAnsiTheme="minorHAnsi" w:cstheme="minorHAnsi"/>
        </w:rPr>
      </w:pPr>
    </w:p>
    <w:p w14:paraId="00A930C3" w14:textId="77777777" w:rsidR="00644A52" w:rsidRDefault="00EF5C67">
      <w:pPr>
        <w:spacing w:after="222" w:line="250" w:lineRule="auto"/>
        <w:ind w:left="-5" w:hanging="10"/>
        <w:jc w:val="both"/>
        <w:rPr>
          <w:rFonts w:asciiTheme="minorHAnsi" w:eastAsia="Times New Roman" w:hAnsiTheme="minorHAnsi" w:cstheme="minorHAnsi"/>
          <w:sz w:val="20"/>
        </w:rPr>
      </w:pPr>
      <w:r>
        <w:rPr>
          <w:rFonts w:asciiTheme="minorHAnsi" w:eastAsia="Times New Roman" w:hAnsiTheme="minorHAnsi" w:cstheme="minorHAnsi"/>
          <w:sz w:val="20"/>
        </w:rPr>
        <w:t>Petent svým podpisem vyjadřuje souhlas se zněním Petice, s jejímž zněním měl možnost se seznámit.</w:t>
      </w:r>
    </w:p>
    <w:p w14:paraId="75C050D9" w14:textId="384988DF" w:rsidR="00644A52" w:rsidRDefault="00EF5C67">
      <w:pPr>
        <w:spacing w:after="222" w:line="250" w:lineRule="auto"/>
        <w:ind w:left="-5" w:hanging="10"/>
        <w:jc w:val="both"/>
        <w:rPr>
          <w:rFonts w:asciiTheme="minorHAnsi" w:eastAsia="Times New Roman" w:hAnsiTheme="minorHAnsi" w:cstheme="minorHAnsi"/>
          <w:sz w:val="20"/>
        </w:rPr>
      </w:pPr>
      <w:r>
        <w:rPr>
          <w:rFonts w:asciiTheme="minorHAnsi" w:eastAsia="Times New Roman" w:hAnsiTheme="minorHAnsi" w:cstheme="minorHAnsi"/>
          <w:sz w:val="20"/>
        </w:rPr>
        <w:t xml:space="preserve">Dle ust. § 4 zák. č. 85/1990 Sb., o právu petičním, uvádíme, že podpisový arch se týká petice </w:t>
      </w:r>
      <w:r>
        <w:rPr>
          <w:rFonts w:asciiTheme="minorHAnsi" w:eastAsia="Times New Roman" w:hAnsiTheme="minorHAnsi" w:cstheme="minorHAnsi"/>
          <w:color w:val="000000" w:themeColor="text1"/>
          <w:sz w:val="20"/>
        </w:rPr>
        <w:t xml:space="preserve">za odmítnutí protipandemické dohody připravované WHO ze dne </w:t>
      </w:r>
      <w:r w:rsidR="00236743">
        <w:rPr>
          <w:rFonts w:asciiTheme="minorHAnsi" w:eastAsia="Times New Roman" w:hAnsiTheme="minorHAnsi" w:cstheme="minorHAnsi"/>
          <w:color w:val="000000" w:themeColor="text1"/>
          <w:sz w:val="20"/>
        </w:rPr>
        <w:t>4. 11. 2023,</w:t>
      </w:r>
      <w:r>
        <w:rPr>
          <w:rFonts w:asciiTheme="minorHAnsi" w:eastAsia="Times New Roman" w:hAnsiTheme="minorHAnsi" w:cstheme="minorHAnsi"/>
          <w:color w:val="000000" w:themeColor="text1"/>
          <w:sz w:val="20"/>
        </w:rPr>
        <w:t xml:space="preserve"> jejímž autorem je pan Robin Čumpelík. </w:t>
      </w:r>
      <w:r>
        <w:rPr>
          <w:rFonts w:asciiTheme="minorHAnsi" w:eastAsia="Times New Roman" w:hAnsiTheme="minorHAnsi" w:cstheme="minorHAnsi"/>
          <w:sz w:val="20"/>
        </w:rPr>
        <w:t xml:space="preserve">Dále uvádíme, že přílohou každé složky jsou citace </w:t>
      </w:r>
      <w:r>
        <w:rPr>
          <w:rFonts w:asciiTheme="minorHAnsi" w:eastAsia="Times New Roman" w:hAnsiTheme="minorHAnsi" w:cstheme="minorHAnsi"/>
          <w:sz w:val="20"/>
        </w:rPr>
        <w:t xml:space="preserve">z Listiny základních práv a svobod a petičního zákona. </w:t>
      </w:r>
    </w:p>
    <w:p w14:paraId="6DEA94E2" w14:textId="77777777" w:rsidR="00644A52" w:rsidRDefault="00644A52">
      <w:pPr>
        <w:spacing w:after="4" w:line="249" w:lineRule="auto"/>
        <w:ind w:left="-5" w:hanging="10"/>
        <w:rPr>
          <w:rFonts w:asciiTheme="minorHAnsi" w:hAnsiTheme="minorHAnsi" w:cstheme="minorHAnsi"/>
        </w:rPr>
      </w:pPr>
    </w:p>
    <w:tbl>
      <w:tblPr>
        <w:tblStyle w:val="Mkatabulky"/>
        <w:tblW w:w="9744" w:type="dxa"/>
        <w:tblInd w:w="-74" w:type="dxa"/>
        <w:tblCellMar>
          <w:top w:w="1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048"/>
        <w:gridCol w:w="3970"/>
        <w:gridCol w:w="2726"/>
      </w:tblGrid>
      <w:tr w:rsidR="00644A52" w14:paraId="1CA7E4A1" w14:textId="77777777">
        <w:trPr>
          <w:trHeight w:val="334"/>
        </w:trPr>
        <w:tc>
          <w:tcPr>
            <w:tcW w:w="3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5E97D0" w14:textId="77777777" w:rsidR="00644A52" w:rsidRDefault="00EF5C6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sz w:val="20"/>
              </w:rPr>
              <w:t>Čitelné jméno a příjmení</w:t>
            </w: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F2EE30" w14:textId="77777777" w:rsidR="00644A52" w:rsidRDefault="00EF5C67">
            <w:pPr>
              <w:ind w:left="7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sz w:val="20"/>
              </w:rPr>
              <w:t>Bydliště (ulice a číslo)</w:t>
            </w:r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A8894B" w14:textId="77777777" w:rsidR="00644A52" w:rsidRDefault="00EF5C67">
            <w:pPr>
              <w:ind w:left="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sz w:val="20"/>
              </w:rPr>
              <w:t>Podpis</w:t>
            </w:r>
          </w:p>
        </w:tc>
      </w:tr>
      <w:tr w:rsidR="00644A52" w14:paraId="204E9E99" w14:textId="77777777">
        <w:trPr>
          <w:trHeight w:val="398"/>
        </w:trPr>
        <w:tc>
          <w:tcPr>
            <w:tcW w:w="3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FABAEB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E1BFB0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836F38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</w:tr>
      <w:tr w:rsidR="00644A52" w14:paraId="60A1AC59" w14:textId="77777777">
        <w:trPr>
          <w:trHeight w:val="401"/>
        </w:trPr>
        <w:tc>
          <w:tcPr>
            <w:tcW w:w="3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271E24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BBF44B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9790FA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</w:tr>
      <w:tr w:rsidR="00644A52" w14:paraId="578FB53C" w14:textId="77777777">
        <w:trPr>
          <w:trHeight w:val="401"/>
        </w:trPr>
        <w:tc>
          <w:tcPr>
            <w:tcW w:w="3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5DB0E4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57FD82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A54688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</w:tr>
      <w:tr w:rsidR="00644A52" w14:paraId="3D9C6F2C" w14:textId="77777777">
        <w:trPr>
          <w:trHeight w:val="398"/>
        </w:trPr>
        <w:tc>
          <w:tcPr>
            <w:tcW w:w="3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2892DE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9720D9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D3E246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</w:tr>
      <w:tr w:rsidR="00644A52" w14:paraId="6827FCB2" w14:textId="77777777">
        <w:trPr>
          <w:trHeight w:val="401"/>
        </w:trPr>
        <w:tc>
          <w:tcPr>
            <w:tcW w:w="3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61B95C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10D81D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3F9444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</w:tr>
      <w:tr w:rsidR="00644A52" w14:paraId="3E08A5E9" w14:textId="77777777">
        <w:trPr>
          <w:trHeight w:val="401"/>
        </w:trPr>
        <w:tc>
          <w:tcPr>
            <w:tcW w:w="3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16381E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73AF9D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24F645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</w:tr>
      <w:tr w:rsidR="00644A52" w14:paraId="4150F888" w14:textId="77777777">
        <w:trPr>
          <w:trHeight w:val="398"/>
        </w:trPr>
        <w:tc>
          <w:tcPr>
            <w:tcW w:w="3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1A466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9CC535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464850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</w:tr>
      <w:tr w:rsidR="00644A52" w14:paraId="4EFBD7FF" w14:textId="77777777">
        <w:trPr>
          <w:trHeight w:val="401"/>
        </w:trPr>
        <w:tc>
          <w:tcPr>
            <w:tcW w:w="3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B6095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951289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F50CE1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</w:tr>
      <w:tr w:rsidR="00644A52" w14:paraId="60258641" w14:textId="77777777">
        <w:trPr>
          <w:trHeight w:val="401"/>
        </w:trPr>
        <w:tc>
          <w:tcPr>
            <w:tcW w:w="3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9A3DAF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D3990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D64518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</w:tr>
      <w:tr w:rsidR="00644A52" w14:paraId="46E188BA" w14:textId="77777777">
        <w:trPr>
          <w:trHeight w:val="398"/>
        </w:trPr>
        <w:tc>
          <w:tcPr>
            <w:tcW w:w="3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9C51F8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014F36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48CCB2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</w:tr>
      <w:tr w:rsidR="00644A52" w14:paraId="076A7A15" w14:textId="77777777">
        <w:trPr>
          <w:trHeight w:val="401"/>
        </w:trPr>
        <w:tc>
          <w:tcPr>
            <w:tcW w:w="3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472D06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716C6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516A5F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</w:tr>
      <w:tr w:rsidR="00644A52" w14:paraId="4413051A" w14:textId="77777777">
        <w:trPr>
          <w:trHeight w:val="401"/>
        </w:trPr>
        <w:tc>
          <w:tcPr>
            <w:tcW w:w="3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DA3A9E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0781B6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07F370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</w:tr>
      <w:tr w:rsidR="00644A52" w14:paraId="734FDEB3" w14:textId="77777777">
        <w:trPr>
          <w:trHeight w:val="398"/>
        </w:trPr>
        <w:tc>
          <w:tcPr>
            <w:tcW w:w="3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B78220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07CAA3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F58DDA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</w:tr>
      <w:tr w:rsidR="00644A52" w14:paraId="33059A06" w14:textId="77777777">
        <w:trPr>
          <w:trHeight w:val="401"/>
        </w:trPr>
        <w:tc>
          <w:tcPr>
            <w:tcW w:w="3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1F78A1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639F38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DFDBF1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</w:tr>
      <w:tr w:rsidR="00644A52" w14:paraId="2B51FD38" w14:textId="77777777">
        <w:trPr>
          <w:trHeight w:val="401"/>
        </w:trPr>
        <w:tc>
          <w:tcPr>
            <w:tcW w:w="3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F29A30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12249E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137A91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</w:tr>
      <w:tr w:rsidR="00644A52" w14:paraId="3CCF8545" w14:textId="77777777">
        <w:trPr>
          <w:trHeight w:val="398"/>
        </w:trPr>
        <w:tc>
          <w:tcPr>
            <w:tcW w:w="3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6C2071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255362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FCC99E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</w:tr>
      <w:tr w:rsidR="00644A52" w14:paraId="3CE4288D" w14:textId="77777777">
        <w:trPr>
          <w:trHeight w:val="401"/>
        </w:trPr>
        <w:tc>
          <w:tcPr>
            <w:tcW w:w="3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387DDD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4139F1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587DEF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</w:tr>
      <w:tr w:rsidR="00644A52" w14:paraId="7073A8D8" w14:textId="77777777">
        <w:trPr>
          <w:trHeight w:val="401"/>
        </w:trPr>
        <w:tc>
          <w:tcPr>
            <w:tcW w:w="3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F4767A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71E437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4CC6CE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</w:tr>
      <w:tr w:rsidR="00644A52" w14:paraId="096DCC88" w14:textId="77777777">
        <w:trPr>
          <w:trHeight w:val="398"/>
        </w:trPr>
        <w:tc>
          <w:tcPr>
            <w:tcW w:w="3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2168C5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BD229C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E59ABB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</w:tr>
      <w:tr w:rsidR="00644A52" w14:paraId="5E285784" w14:textId="77777777">
        <w:trPr>
          <w:trHeight w:val="401"/>
        </w:trPr>
        <w:tc>
          <w:tcPr>
            <w:tcW w:w="3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4C33A7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667AFE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891647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</w:tr>
      <w:tr w:rsidR="00644A52" w14:paraId="4389EC40" w14:textId="77777777">
        <w:trPr>
          <w:trHeight w:val="401"/>
        </w:trPr>
        <w:tc>
          <w:tcPr>
            <w:tcW w:w="3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B245DC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2ED9C4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53409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</w:tr>
      <w:tr w:rsidR="00644A52" w14:paraId="157C397F" w14:textId="77777777">
        <w:trPr>
          <w:trHeight w:val="398"/>
        </w:trPr>
        <w:tc>
          <w:tcPr>
            <w:tcW w:w="3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3928D2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DFC466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7E5B2B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</w:tr>
      <w:tr w:rsidR="00644A52" w14:paraId="688D78AC" w14:textId="77777777">
        <w:trPr>
          <w:trHeight w:val="401"/>
        </w:trPr>
        <w:tc>
          <w:tcPr>
            <w:tcW w:w="3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B66B71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44B1A1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5F56B0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</w:tr>
      <w:tr w:rsidR="00644A52" w14:paraId="3AEE4197" w14:textId="77777777">
        <w:trPr>
          <w:trHeight w:val="401"/>
        </w:trPr>
        <w:tc>
          <w:tcPr>
            <w:tcW w:w="3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5B5D6A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1B79CF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1CCCEC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</w:tr>
      <w:tr w:rsidR="00644A52" w14:paraId="6D9CC626" w14:textId="77777777">
        <w:trPr>
          <w:trHeight w:val="398"/>
        </w:trPr>
        <w:tc>
          <w:tcPr>
            <w:tcW w:w="3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571F1C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516C88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BD84CE" w14:textId="77777777" w:rsidR="00644A52" w:rsidRDefault="00644A52">
            <w:pPr>
              <w:rPr>
                <w:rFonts w:asciiTheme="minorHAnsi" w:hAnsiTheme="minorHAnsi" w:cstheme="minorHAnsi"/>
              </w:rPr>
            </w:pPr>
          </w:p>
        </w:tc>
      </w:tr>
    </w:tbl>
    <w:p w14:paraId="326A8E8D" w14:textId="77777777" w:rsidR="00644A52" w:rsidRDefault="00EF5C67">
      <w:pPr>
        <w:pStyle w:val="Nadpis1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28"/>
        </w:rPr>
        <w:t>PŘÍLOHA</w:t>
      </w:r>
    </w:p>
    <w:p w14:paraId="3CEB7CAF" w14:textId="77777777" w:rsidR="00644A52" w:rsidRDefault="00EF5C67">
      <w:pPr>
        <w:spacing w:after="16"/>
        <w:ind w:left="-5" w:hanging="10"/>
        <w:rPr>
          <w:rFonts w:asciiTheme="minorHAnsi" w:hAnsiTheme="minorHAnsi" w:cstheme="minorHAnsi"/>
          <w:b/>
          <w:bCs/>
        </w:rPr>
      </w:pPr>
      <w:r>
        <w:rPr>
          <w:rFonts w:asciiTheme="minorHAnsi" w:eastAsia="Arial" w:hAnsiTheme="minorHAnsi" w:cstheme="minorHAnsi"/>
          <w:b/>
          <w:bCs/>
          <w:sz w:val="22"/>
          <w:szCs w:val="22"/>
        </w:rPr>
        <w:t>Listina základních práv a svobod</w:t>
      </w:r>
    </w:p>
    <w:p w14:paraId="311B07AA" w14:textId="77777777" w:rsidR="00644A52" w:rsidRDefault="00EF5C67">
      <w:pPr>
        <w:spacing w:after="10" w:line="248" w:lineRule="auto"/>
        <w:ind w:left="-5" w:hanging="10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Čl. 18</w:t>
      </w:r>
    </w:p>
    <w:p w14:paraId="7501C02C" w14:textId="77777777" w:rsidR="00644A52" w:rsidRDefault="00EF5C67">
      <w:pPr>
        <w:spacing w:after="240" w:line="247" w:lineRule="auto"/>
        <w:ind w:left="-6" w:hanging="11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(1) Petiční právo je zaručeno; ve věcech veřejného nebo jiného společného zájmu má každý právo sám nebo s jinými se obracet na státní orgány a orgány územní samosprávy s žádostmi, návrhy a stížnostmi.</w:t>
      </w:r>
    </w:p>
    <w:p w14:paraId="5F3659C2" w14:textId="77777777" w:rsidR="00644A52" w:rsidRDefault="00EF5C67">
      <w:pPr>
        <w:spacing w:after="16"/>
        <w:ind w:left="-5" w:hanging="10"/>
        <w:rPr>
          <w:rFonts w:asciiTheme="minorHAnsi" w:hAnsiTheme="minorHAnsi" w:cstheme="minorHAnsi"/>
          <w:b/>
          <w:bCs/>
        </w:rPr>
      </w:pPr>
      <w:r>
        <w:rPr>
          <w:rFonts w:asciiTheme="minorHAnsi" w:eastAsia="Arial" w:hAnsiTheme="minorHAnsi" w:cstheme="minorHAnsi"/>
          <w:b/>
          <w:bCs/>
          <w:sz w:val="22"/>
          <w:szCs w:val="22"/>
        </w:rPr>
        <w:t>Zákon č. 85/1990 Sb., o právu petičním</w:t>
      </w:r>
    </w:p>
    <w:p w14:paraId="431E5865" w14:textId="77777777" w:rsidR="00644A52" w:rsidRDefault="00EF5C67">
      <w:pPr>
        <w:tabs>
          <w:tab w:val="left" w:pos="1843"/>
        </w:tabs>
        <w:spacing w:after="10" w:line="248" w:lineRule="auto"/>
        <w:ind w:left="-5" w:right="7472" w:hanging="10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§ 1</w:t>
      </w:r>
    </w:p>
    <w:p w14:paraId="7E31EA43" w14:textId="77777777" w:rsidR="00644A52" w:rsidRDefault="00EF5C67">
      <w:pPr>
        <w:spacing w:after="242" w:line="248" w:lineRule="auto"/>
        <w:ind w:left="-5" w:hanging="10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sz w:val="22"/>
          <w:szCs w:val="22"/>
        </w:rPr>
        <w:t xml:space="preserve">(1) </w:t>
      </w:r>
      <w:r>
        <w:rPr>
          <w:rFonts w:asciiTheme="minorHAnsi" w:eastAsia="Times New Roman" w:hAnsiTheme="minorHAnsi" w:cstheme="minorHAnsi"/>
          <w:sz w:val="22"/>
          <w:szCs w:val="22"/>
        </w:rPr>
        <w:t>Každý má právo sám nebo společně s jinými obracet se na státní orgány se žádostmi, návrhy a stížnostmi ve věcech veřejného nebo jiného společného zájmu, které patří do působnosti těchto orgánů (dále jen "petice"). (poznámka: zákon umožňuje podat petici i j</w:t>
      </w:r>
      <w:r>
        <w:rPr>
          <w:rFonts w:asciiTheme="minorHAnsi" w:eastAsia="Times New Roman" w:hAnsiTheme="minorHAnsi" w:cstheme="minorHAnsi"/>
          <w:sz w:val="22"/>
          <w:szCs w:val="22"/>
        </w:rPr>
        <w:t>edinému člověku)</w:t>
      </w:r>
    </w:p>
    <w:p w14:paraId="5BF508CB" w14:textId="77777777" w:rsidR="00644A52" w:rsidRDefault="00EF5C67">
      <w:pPr>
        <w:spacing w:after="10" w:line="248" w:lineRule="auto"/>
        <w:ind w:left="-5" w:hanging="10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§ 2</w:t>
      </w:r>
    </w:p>
    <w:p w14:paraId="625F48B5" w14:textId="77777777" w:rsidR="00644A52" w:rsidRDefault="00EF5C67">
      <w:pPr>
        <w:spacing w:after="242" w:line="248" w:lineRule="auto"/>
        <w:ind w:left="-5" w:hanging="10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sz w:val="22"/>
          <w:szCs w:val="22"/>
        </w:rPr>
        <w:t xml:space="preserve">Ve výkonu petičního práva nesmí být nikomu bráněno. Výkon tohoto práva nesmí být nikomu na újmu. </w:t>
      </w:r>
    </w:p>
    <w:p w14:paraId="7C753658" w14:textId="77777777" w:rsidR="00644A52" w:rsidRDefault="00EF5C67">
      <w:pPr>
        <w:spacing w:after="10" w:line="248" w:lineRule="auto"/>
        <w:ind w:left="-5" w:hanging="10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§ 3</w:t>
      </w:r>
    </w:p>
    <w:p w14:paraId="37B2D211" w14:textId="77777777" w:rsidR="00644A52" w:rsidRDefault="00EF5C67">
      <w:pPr>
        <w:spacing w:line="238" w:lineRule="auto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(1) K sestavení petice, opatření podpisů občanů pod ni, doručení petice státnímu orgánu a jednání s ním mohou občané vytvořit petiční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výbor. (poznámka: znamená to, že občané nemusí mít petiční výbor, pokud jej nepotřebují, například když není nutné další jednání se státním orgánem)</w:t>
      </w:r>
    </w:p>
    <w:p w14:paraId="6231B901" w14:textId="77777777" w:rsidR="00644A52" w:rsidRDefault="00EF5C67">
      <w:pPr>
        <w:spacing w:after="242" w:line="248" w:lineRule="auto"/>
        <w:ind w:left="-5" w:hanging="10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sz w:val="22"/>
          <w:szCs w:val="22"/>
        </w:rPr>
        <w:t xml:space="preserve">(3) Členové petičního výboru jsou povinni určit osobu starší 18 let, která je bude zastupovat ve styku se 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státními orgány. </w:t>
      </w:r>
    </w:p>
    <w:p w14:paraId="28934B9C" w14:textId="77777777" w:rsidR="00644A52" w:rsidRDefault="00EF5C67">
      <w:pPr>
        <w:spacing w:after="10" w:line="248" w:lineRule="auto"/>
        <w:ind w:left="-5" w:hanging="10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§ 4</w:t>
      </w:r>
    </w:p>
    <w:p w14:paraId="35C856E5" w14:textId="77777777" w:rsidR="00644A52" w:rsidRDefault="00EF5C67">
      <w:pPr>
        <w:spacing w:line="238" w:lineRule="auto"/>
        <w:ind w:left="10" w:right="70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(1) Občan nebo petiční výbor může každým způsobem, který neodporuje zákonu, vyzývat občany, aby petici svým podpisem podpořili. K podpisu pod petici občan uvede své jméno, příjmení a bydliště. Musí být umožněno, aby se s obsahem petic</w:t>
      </w:r>
      <w:r>
        <w:rPr>
          <w:rFonts w:asciiTheme="minorHAnsi" w:eastAsia="Times New Roman" w:hAnsiTheme="minorHAnsi" w:cstheme="minorHAnsi"/>
          <w:sz w:val="22"/>
          <w:szCs w:val="22"/>
        </w:rPr>
        <w:t>e před podpisem řádně seznámil. K podpisu nesmí být žádným způsobem nucen.</w:t>
      </w:r>
    </w:p>
    <w:p w14:paraId="61BA6402" w14:textId="77777777" w:rsidR="00644A52" w:rsidRDefault="00EF5C67">
      <w:pPr>
        <w:spacing w:line="248" w:lineRule="auto"/>
        <w:ind w:left="10" w:right="70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(2) Pokud podpisové archy neobsahují text petice, musí být označeny tak, aby bylo zřejmé, jaká petice má být podpisy podpořena; dále na nich musí být uvedeno jméno, příjmení a bydli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ště toho, kdo petici sestavil, nebo jméno, příjmení a bydliště toho, kdo je oprávněn členy petičního výboru v této věci zastupovat. </w:t>
      </w:r>
    </w:p>
    <w:p w14:paraId="469B923E" w14:textId="77777777" w:rsidR="00644A52" w:rsidRDefault="00EF5C67">
      <w:pPr>
        <w:spacing w:line="248" w:lineRule="auto"/>
        <w:ind w:left="10" w:right="70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(3) K účelu uvedenému v odstavci 1 mohou být petice a podpisové archy vystaveny též na místech přístupných veřejnosti. K to</w:t>
      </w:r>
      <w:r>
        <w:rPr>
          <w:rFonts w:asciiTheme="minorHAnsi" w:eastAsia="Times New Roman" w:hAnsiTheme="minorHAnsi" w:cstheme="minorHAnsi"/>
          <w:sz w:val="22"/>
          <w:szCs w:val="22"/>
        </w:rPr>
        <w:t>mu není třeba povolení státního orgánu, nesmí však dojít k omezení provozu motorových a jiných vozidel a k rušení veřejného pořádku.</w:t>
      </w:r>
    </w:p>
    <w:p w14:paraId="5946357B" w14:textId="77777777" w:rsidR="00644A52" w:rsidRDefault="00EF5C67">
      <w:pPr>
        <w:spacing w:after="242" w:line="248" w:lineRule="auto"/>
        <w:ind w:left="-5" w:hanging="10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sz w:val="22"/>
          <w:szCs w:val="22"/>
        </w:rPr>
        <w:t xml:space="preserve">(4) Shromažďováním podpisů na místě přístupném veřejnosti může být pověřena osoba, která dosáhla věku 16 let. </w:t>
      </w:r>
    </w:p>
    <w:p w14:paraId="757E8B2B" w14:textId="77777777" w:rsidR="00644A52" w:rsidRDefault="00EF5C67">
      <w:pPr>
        <w:spacing w:after="10" w:line="248" w:lineRule="auto"/>
        <w:ind w:left="-5" w:hanging="10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§ 5</w:t>
      </w:r>
    </w:p>
    <w:p w14:paraId="12ADE882" w14:textId="77777777" w:rsidR="00644A52" w:rsidRDefault="00EF5C67">
      <w:pPr>
        <w:spacing w:after="10" w:line="248" w:lineRule="auto"/>
        <w:ind w:left="10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sz w:val="22"/>
          <w:szCs w:val="22"/>
        </w:rPr>
        <w:t xml:space="preserve">(1) </w:t>
      </w:r>
      <w:r>
        <w:rPr>
          <w:rFonts w:asciiTheme="minorHAnsi" w:eastAsia="Times New Roman" w:hAnsiTheme="minorHAnsi" w:cstheme="minorHAnsi"/>
          <w:sz w:val="22"/>
          <w:szCs w:val="22"/>
        </w:rPr>
        <w:t>Petice musí být písemná a musí být pod ní uvedeno jméno, příjmení a bydliště toho, kdo ji podává; podává-li petici petiční výbor, uvedou se jména, příjmení a bydliště všech členů výboru a jméno, příjmení a bydliště toho, kdo je oprávněn členy výboru v této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věci zastupovat.</w:t>
      </w:r>
    </w:p>
    <w:p w14:paraId="34BD8EAE" w14:textId="77777777" w:rsidR="00644A52" w:rsidRDefault="00EF5C67">
      <w:pPr>
        <w:spacing w:line="248" w:lineRule="auto"/>
        <w:ind w:left="10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(2) Státní orgán, jemuž je petice adresována, je povinen ji přijmout. Nepatří-li věc do jeho působnosti, petici do 5 dnů postoupí příslušnému státnímu orgánu a uvědomí o tom toho, kdo petici podal.</w:t>
      </w:r>
    </w:p>
    <w:p w14:paraId="67177FAD" w14:textId="77777777" w:rsidR="00644A52" w:rsidRDefault="00EF5C67">
      <w:pPr>
        <w:spacing w:after="242" w:line="248" w:lineRule="auto"/>
        <w:ind w:left="10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(3) Státní orgán, který petici přijal, j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e povinen její obsah posoudit a do 30 dnů písemně odpovědět tomu, kdo ji podal anebo tomu, kdo zastupuje členy petičního výboru. V odpovědi uvede stanovisko k obsahu petice a způsob jejího vyřízení. </w:t>
      </w:r>
    </w:p>
    <w:p w14:paraId="0B8A0138" w14:textId="77777777" w:rsidR="00644A52" w:rsidRDefault="00EF5C67">
      <w:pPr>
        <w:spacing w:after="10" w:line="248" w:lineRule="auto"/>
        <w:ind w:left="-5" w:right="-40" w:hanging="10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§ 9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85D6E00" w14:textId="77777777" w:rsidR="00644A52" w:rsidRDefault="00EF5C67">
      <w:pPr>
        <w:spacing w:after="10" w:line="248" w:lineRule="auto"/>
        <w:ind w:left="-5" w:right="-40" w:hanging="10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Ustanovení jiných právních předpisů upravující říze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ní před státními orgány a přijímání a vyřizování stížností, oznámení a podnětů neplatí pro přijímání a vyřizování peticí podle tohoto zákona. </w:t>
      </w:r>
    </w:p>
    <w:p w14:paraId="4351D9BB" w14:textId="77777777" w:rsidR="00644A52" w:rsidRDefault="00644A52">
      <w:pPr>
        <w:pStyle w:val="Vchoz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after="240" w:line="240" w:lineRule="auto"/>
      </w:pPr>
    </w:p>
    <w:sectPr w:rsidR="00644A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85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919895" w14:textId="77777777" w:rsidR="00B20B71" w:rsidRDefault="00B20B71">
      <w:r>
        <w:separator/>
      </w:r>
    </w:p>
  </w:endnote>
  <w:endnote w:type="continuationSeparator" w:id="0">
    <w:p w14:paraId="5BC805E9" w14:textId="77777777" w:rsidR="00B20B71" w:rsidRDefault="00B20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Times Roman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D11A4" w14:textId="77777777" w:rsidR="00EF5C67" w:rsidRDefault="00EF5C6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414B1" w14:textId="77777777" w:rsidR="00644A52" w:rsidRDefault="00644A5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645612" w14:textId="77777777" w:rsidR="00EF5C67" w:rsidRDefault="00EF5C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5798E5" w14:textId="77777777" w:rsidR="00B20B71" w:rsidRDefault="00B20B71">
      <w:r>
        <w:separator/>
      </w:r>
    </w:p>
  </w:footnote>
  <w:footnote w:type="continuationSeparator" w:id="0">
    <w:p w14:paraId="0307AFD4" w14:textId="77777777" w:rsidR="00B20B71" w:rsidRDefault="00B20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5DAB89" w14:textId="77777777" w:rsidR="00EF5C67" w:rsidRDefault="00EF5C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CD194" w14:textId="7B140B75" w:rsidR="00644A52" w:rsidRDefault="00EF5C67">
    <w:r>
      <w:rPr>
        <w:noProof/>
      </w:rPr>
      <w:pict w14:anchorId="4B0875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2049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BCD94" w14:textId="77777777" w:rsidR="00EF5C67" w:rsidRDefault="00EF5C6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40890"/>
    <w:multiLevelType w:val="hybridMultilevel"/>
    <w:tmpl w:val="7706AF76"/>
    <w:styleLink w:val="sla"/>
    <w:lvl w:ilvl="0" w:tplc="D9460E00">
      <w:start w:val="1"/>
      <w:numFmt w:val="decimal"/>
      <w:pStyle w:val="sla"/>
      <w:lvlText w:val="%1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136" w:hanging="1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1" w:tplc="52E80BCA">
      <w:start w:val="1"/>
      <w:numFmt w:val="decimal"/>
      <w:lvlText w:val="%2."/>
      <w:lvlJc w:val="left"/>
      <w:pPr>
        <w:tabs>
          <w:tab w:val="left" w:pos="2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316" w:hanging="1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2" w:tplc="871CB4FC">
      <w:start w:val="1"/>
      <w:numFmt w:val="decimal"/>
      <w:lvlText w:val="%3."/>
      <w:lvlJc w:val="left"/>
      <w:pPr>
        <w:tabs>
          <w:tab w:val="left" w:pos="22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496" w:hanging="1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3" w:tplc="B7E097BE">
      <w:start w:val="1"/>
      <w:numFmt w:val="decimal"/>
      <w:lvlText w:val="%4."/>
      <w:lvlJc w:val="left"/>
      <w:pPr>
        <w:tabs>
          <w:tab w:val="left" w:pos="220"/>
          <w:tab w:val="left" w:pos="72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676" w:hanging="1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4" w:tplc="E43ED6DC">
      <w:start w:val="1"/>
      <w:numFmt w:val="decimal"/>
      <w:lvlText w:val="%5."/>
      <w:lvlJc w:val="left"/>
      <w:pPr>
        <w:tabs>
          <w:tab w:val="left" w:pos="220"/>
          <w:tab w:val="left" w:pos="72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856" w:hanging="1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5" w:tplc="3EA82582">
      <w:start w:val="1"/>
      <w:numFmt w:val="decimal"/>
      <w:lvlText w:val="%6."/>
      <w:lvlJc w:val="left"/>
      <w:pPr>
        <w:tabs>
          <w:tab w:val="left" w:pos="220"/>
          <w:tab w:val="left" w:pos="72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036" w:hanging="1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6" w:tplc="679060A6">
      <w:start w:val="1"/>
      <w:numFmt w:val="decimal"/>
      <w:lvlText w:val="%7."/>
      <w:lvlJc w:val="left"/>
      <w:pPr>
        <w:tabs>
          <w:tab w:val="left" w:pos="220"/>
          <w:tab w:val="left" w:pos="720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216" w:hanging="1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7" w:tplc="1C5C6CCE">
      <w:start w:val="1"/>
      <w:numFmt w:val="decimal"/>
      <w:lvlText w:val="%8."/>
      <w:lvlJc w:val="left"/>
      <w:pPr>
        <w:tabs>
          <w:tab w:val="left" w:pos="220"/>
          <w:tab w:val="left" w:pos="720"/>
          <w:tab w:val="left" w:pos="1418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396" w:hanging="1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8" w:tplc="81946F08">
      <w:start w:val="1"/>
      <w:numFmt w:val="decimal"/>
      <w:lvlText w:val="%9."/>
      <w:lvlJc w:val="left"/>
      <w:pPr>
        <w:tabs>
          <w:tab w:val="left" w:pos="220"/>
          <w:tab w:val="left" w:pos="720"/>
          <w:tab w:val="left" w:pos="1418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576" w:hanging="1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</w:abstractNum>
  <w:abstractNum w:abstractNumId="1" w15:restartNumberingAfterBreak="0">
    <w:nsid w:val="2B255F1A"/>
    <w:multiLevelType w:val="hybridMultilevel"/>
    <w:tmpl w:val="7706AF76"/>
    <w:numStyleLink w:val="sla"/>
  </w:abstractNum>
  <w:abstractNum w:abstractNumId="2" w15:restartNumberingAfterBreak="0">
    <w:nsid w:val="679930A0"/>
    <w:multiLevelType w:val="hybridMultilevel"/>
    <w:tmpl w:val="80B8B4F4"/>
    <w:lvl w:ilvl="0" w:tplc="0405000F">
      <w:start w:val="1"/>
      <w:numFmt w:val="decimal"/>
      <w:lvlText w:val="%1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136" w:hanging="1136"/>
      </w:pPr>
      <w:rPr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1" w:tplc="FFFFFFFF">
      <w:start w:val="1"/>
      <w:numFmt w:val="decimal"/>
      <w:lvlText w:val="%2."/>
      <w:lvlJc w:val="left"/>
      <w:pPr>
        <w:tabs>
          <w:tab w:val="left" w:pos="2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316" w:hanging="1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2" w:tplc="FFFFFFFF">
      <w:start w:val="1"/>
      <w:numFmt w:val="decimal"/>
      <w:lvlText w:val="%3."/>
      <w:lvlJc w:val="left"/>
      <w:pPr>
        <w:tabs>
          <w:tab w:val="left" w:pos="22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496" w:hanging="1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tabs>
          <w:tab w:val="left" w:pos="220"/>
          <w:tab w:val="left" w:pos="72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676" w:hanging="1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4" w:tplc="FFFFFFFF">
      <w:start w:val="1"/>
      <w:numFmt w:val="decimal"/>
      <w:lvlText w:val="%5."/>
      <w:lvlJc w:val="left"/>
      <w:pPr>
        <w:tabs>
          <w:tab w:val="left" w:pos="220"/>
          <w:tab w:val="left" w:pos="72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856" w:hanging="1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5" w:tplc="FFFFFFFF">
      <w:start w:val="1"/>
      <w:numFmt w:val="decimal"/>
      <w:lvlText w:val="%6."/>
      <w:lvlJc w:val="left"/>
      <w:pPr>
        <w:tabs>
          <w:tab w:val="left" w:pos="220"/>
          <w:tab w:val="left" w:pos="72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036" w:hanging="1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tabs>
          <w:tab w:val="left" w:pos="220"/>
          <w:tab w:val="left" w:pos="720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216" w:hanging="1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7" w:tplc="FFFFFFFF">
      <w:start w:val="1"/>
      <w:numFmt w:val="decimal"/>
      <w:lvlText w:val="%8."/>
      <w:lvlJc w:val="left"/>
      <w:pPr>
        <w:tabs>
          <w:tab w:val="left" w:pos="220"/>
          <w:tab w:val="left" w:pos="720"/>
          <w:tab w:val="left" w:pos="1418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396" w:hanging="1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8" w:tplc="FFFFFFFF">
      <w:start w:val="1"/>
      <w:numFmt w:val="decimal"/>
      <w:lvlText w:val="%9."/>
      <w:lvlJc w:val="left"/>
      <w:pPr>
        <w:tabs>
          <w:tab w:val="left" w:pos="220"/>
          <w:tab w:val="left" w:pos="720"/>
          <w:tab w:val="left" w:pos="1418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576" w:hanging="1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9agiE0wnKCHMyTf7J69ZVq/6Fd28fSCGr/rGWItEundzdDX2qw0JbTR0/UWBMFUFM6A5uGLe6n9ij/I3VDAbLA==" w:salt="JggmvD/tpz5sNyeUVT2kAQ==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52"/>
    <w:rsid w:val="001F3B7A"/>
    <w:rsid w:val="00236743"/>
    <w:rsid w:val="00273000"/>
    <w:rsid w:val="00273BDD"/>
    <w:rsid w:val="002C4718"/>
    <w:rsid w:val="003D5E11"/>
    <w:rsid w:val="00644A52"/>
    <w:rsid w:val="00971180"/>
    <w:rsid w:val="009F37FF"/>
    <w:rsid w:val="00B20B71"/>
    <w:rsid w:val="00DA611A"/>
    <w:rsid w:val="00E17072"/>
    <w:rsid w:val="00E3721E"/>
    <w:rsid w:val="00EF5C67"/>
    <w:rsid w:val="00F6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4C11E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Pr>
      <w:sz w:val="24"/>
      <w:szCs w:val="24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Bezmezer">
    <w:name w:val="No Spacing"/>
    <w:uiPriority w:val="1"/>
    <w:qFormat/>
  </w:style>
  <w:style w:type="paragraph" w:styleId="Nzev">
    <w:name w:val="Title"/>
    <w:basedOn w:val="Normln"/>
    <w:next w:val="Normln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before="200" w:after="200"/>
    </w:pPr>
  </w:style>
  <w:style w:type="character" w:customStyle="1" w:styleId="PodnadpisChar">
    <w:name w:val="Podnadpis Char"/>
    <w:basedOn w:val="Standardnpsmoodstavce"/>
    <w:link w:val="Podnadpis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76" w:lineRule="auto"/>
    </w:pPr>
    <w:rPr>
      <w:b/>
      <w:bCs/>
      <w:color w:val="00A2FF" w:themeColor="accent1"/>
      <w:sz w:val="18"/>
      <w:szCs w:val="18"/>
    </w:rPr>
  </w:style>
  <w:style w:type="character" w:customStyle="1" w:styleId="ZpatChar">
    <w:name w:val="Zápatí Char"/>
    <w:link w:val="Zpat"/>
    <w:uiPriority w:val="99"/>
  </w:style>
  <w:style w:type="table" w:styleId="Mkatabulky">
    <w:name w:val="Table Grid"/>
    <w:basedOn w:val="Normlntabulka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tblPr>
      <w:tblStyleRowBandSize w:val="1"/>
      <w:tblStyleColBandSize w:val="1"/>
      <w:tblBorders>
        <w:top w:val="single" w:sz="4" w:space="0" w:color="98D9FF" w:themeColor="accent1" w:themeTint="67"/>
        <w:left w:val="single" w:sz="4" w:space="0" w:color="98D9FF" w:themeColor="accent1" w:themeTint="67"/>
        <w:bottom w:val="single" w:sz="4" w:space="0" w:color="98D9FF" w:themeColor="accent1" w:themeTint="67"/>
        <w:right w:val="single" w:sz="4" w:space="0" w:color="98D9FF" w:themeColor="accent1" w:themeTint="67"/>
        <w:insideH w:val="single" w:sz="4" w:space="0" w:color="98D9FF" w:themeColor="accent1" w:themeTint="67"/>
        <w:insideV w:val="single" w:sz="4" w:space="0" w:color="98D9FF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C8FF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D9FF" w:themeColor="accent1" w:themeTint="67"/>
          <w:left w:val="single" w:sz="4" w:space="0" w:color="98D9FF" w:themeColor="accent1" w:themeTint="67"/>
          <w:bottom w:val="single" w:sz="4" w:space="0" w:color="98D9FF" w:themeColor="accent1" w:themeTint="67"/>
          <w:right w:val="single" w:sz="4" w:space="0" w:color="98D9FF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tblPr>
      <w:tblStyleRowBandSize w:val="1"/>
      <w:tblStyleColBandSize w:val="1"/>
      <w:tblBorders>
        <w:top w:val="single" w:sz="4" w:space="0" w:color="A0F6EB" w:themeColor="accent2" w:themeTint="67"/>
        <w:left w:val="single" w:sz="4" w:space="0" w:color="A0F6EB" w:themeColor="accent2" w:themeTint="67"/>
        <w:bottom w:val="single" w:sz="4" w:space="0" w:color="A0F6EB" w:themeColor="accent2" w:themeTint="67"/>
        <w:right w:val="single" w:sz="4" w:space="0" w:color="A0F6EB" w:themeColor="accent2" w:themeTint="67"/>
        <w:insideH w:val="single" w:sz="4" w:space="0" w:color="A0F6EB" w:themeColor="accent2" w:themeTint="67"/>
        <w:insideV w:val="single" w:sz="4" w:space="0" w:color="A0F6E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75F2E3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0F6EB" w:themeColor="accent2" w:themeTint="67"/>
          <w:left w:val="single" w:sz="4" w:space="0" w:color="A0F6EB" w:themeColor="accent2" w:themeTint="67"/>
          <w:bottom w:val="single" w:sz="4" w:space="0" w:color="A0F6EB" w:themeColor="accent2" w:themeTint="67"/>
          <w:right w:val="single" w:sz="4" w:space="0" w:color="A0F6E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tblPr>
      <w:tblStyleRowBandSize w:val="1"/>
      <w:tblStyleColBandSize w:val="1"/>
      <w:tblBorders>
        <w:top w:val="single" w:sz="4" w:space="0" w:color="BEEFAD" w:themeColor="accent3" w:themeTint="67"/>
        <w:left w:val="single" w:sz="4" w:space="0" w:color="BEEFAD" w:themeColor="accent3" w:themeTint="67"/>
        <w:bottom w:val="single" w:sz="4" w:space="0" w:color="BEEFAD" w:themeColor="accent3" w:themeTint="67"/>
        <w:right w:val="single" w:sz="4" w:space="0" w:color="BEEFAD" w:themeColor="accent3" w:themeTint="67"/>
        <w:insideH w:val="single" w:sz="4" w:space="0" w:color="BEEFAD" w:themeColor="accent3" w:themeTint="67"/>
        <w:insideV w:val="single" w:sz="4" w:space="0" w:color="BEEFAD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2E889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EEFAD" w:themeColor="accent3" w:themeTint="67"/>
          <w:left w:val="single" w:sz="4" w:space="0" w:color="BEEFAD" w:themeColor="accent3" w:themeTint="67"/>
          <w:bottom w:val="single" w:sz="4" w:space="0" w:color="BEEFAD" w:themeColor="accent3" w:themeTint="67"/>
          <w:right w:val="single" w:sz="4" w:space="0" w:color="BEEFAD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tblPr>
      <w:tblStyleRowBandSize w:val="1"/>
      <w:tblStyleColBandSize w:val="1"/>
      <w:tblBorders>
        <w:top w:val="single" w:sz="4" w:space="0" w:color="FFEFAC" w:themeColor="accent4" w:themeTint="67"/>
        <w:left w:val="single" w:sz="4" w:space="0" w:color="FFEFAC" w:themeColor="accent4" w:themeTint="67"/>
        <w:bottom w:val="single" w:sz="4" w:space="0" w:color="FFEFAC" w:themeColor="accent4" w:themeTint="67"/>
        <w:right w:val="single" w:sz="4" w:space="0" w:color="FFEFAC" w:themeColor="accent4" w:themeTint="67"/>
        <w:insideH w:val="single" w:sz="4" w:space="0" w:color="FFEFAC" w:themeColor="accent4" w:themeTint="67"/>
        <w:insideV w:val="single" w:sz="4" w:space="0" w:color="FFEFAC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E887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FAC" w:themeColor="accent4" w:themeTint="67"/>
          <w:left w:val="single" w:sz="4" w:space="0" w:color="FFEFAC" w:themeColor="accent4" w:themeTint="67"/>
          <w:bottom w:val="single" w:sz="4" w:space="0" w:color="FFEFAC" w:themeColor="accent4" w:themeTint="67"/>
          <w:right w:val="single" w:sz="4" w:space="0" w:color="FFEFAC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tblPr>
      <w:tblStyleRowBandSize w:val="1"/>
      <w:tblStyleColBandSize w:val="1"/>
      <w:tblBorders>
        <w:top w:val="single" w:sz="4" w:space="0" w:color="FFC0B7" w:themeColor="accent5" w:themeTint="67"/>
        <w:left w:val="single" w:sz="4" w:space="0" w:color="FFC0B7" w:themeColor="accent5" w:themeTint="67"/>
        <w:bottom w:val="single" w:sz="4" w:space="0" w:color="FFC0B7" w:themeColor="accent5" w:themeTint="67"/>
        <w:right w:val="single" w:sz="4" w:space="0" w:color="FFC0B7" w:themeColor="accent5" w:themeTint="67"/>
        <w:insideH w:val="single" w:sz="4" w:space="0" w:color="FFC0B7" w:themeColor="accent5" w:themeTint="67"/>
        <w:insideV w:val="single" w:sz="4" w:space="0" w:color="FFC0B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A397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C0B7" w:themeColor="accent5" w:themeTint="67"/>
          <w:left w:val="single" w:sz="4" w:space="0" w:color="FFC0B7" w:themeColor="accent5" w:themeTint="67"/>
          <w:bottom w:val="single" w:sz="4" w:space="0" w:color="FFC0B7" w:themeColor="accent5" w:themeTint="67"/>
          <w:right w:val="single" w:sz="4" w:space="0" w:color="FFC0B7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tblPr>
      <w:tblStyleRowBandSize w:val="1"/>
      <w:tblStyleColBandSize w:val="1"/>
      <w:tblBorders>
        <w:top w:val="single" w:sz="4" w:space="0" w:color="FFB2D8" w:themeColor="accent6" w:themeTint="67"/>
        <w:left w:val="single" w:sz="4" w:space="0" w:color="FFB2D8" w:themeColor="accent6" w:themeTint="67"/>
        <w:bottom w:val="single" w:sz="4" w:space="0" w:color="FFB2D8" w:themeColor="accent6" w:themeTint="67"/>
        <w:right w:val="single" w:sz="4" w:space="0" w:color="FFB2D8" w:themeColor="accent6" w:themeTint="67"/>
        <w:insideH w:val="single" w:sz="4" w:space="0" w:color="FFB2D8" w:themeColor="accent6" w:themeTint="67"/>
        <w:insideV w:val="single" w:sz="4" w:space="0" w:color="FFB2D8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90C7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B2D8" w:themeColor="accent6" w:themeTint="67"/>
          <w:left w:val="single" w:sz="4" w:space="0" w:color="FFB2D8" w:themeColor="accent6" w:themeTint="67"/>
          <w:bottom w:val="single" w:sz="4" w:space="0" w:color="FFB2D8" w:themeColor="accent6" w:themeTint="67"/>
          <w:right w:val="single" w:sz="4" w:space="0" w:color="FFB2D8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tblPr>
      <w:tblStyleRowBandSize w:val="1"/>
      <w:tblStyleColBandSize w:val="1"/>
      <w:tblBorders>
        <w:bottom w:val="single" w:sz="4" w:space="0" w:color="15A9FF" w:themeColor="accent1" w:themeTint="EA"/>
        <w:insideH w:val="single" w:sz="4" w:space="0" w:color="15A9FF" w:themeColor="accent1" w:themeTint="EA"/>
        <w:insideV w:val="single" w:sz="4" w:space="0" w:color="15A9FF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5A9FF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5A9FF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ECFF" w:themeColor="accent1" w:themeTint="34" w:fill="CBECFF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ECFF" w:themeColor="accent1" w:themeTint="34" w:fill="CBECFF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tblPr>
      <w:tblStyleRowBandSize w:val="1"/>
      <w:tblStyleColBandSize w:val="1"/>
      <w:tblBorders>
        <w:bottom w:val="single" w:sz="4" w:space="0" w:color="73F1E3" w:themeColor="accent2" w:themeTint="97"/>
        <w:insideH w:val="single" w:sz="4" w:space="0" w:color="73F1E3" w:themeColor="accent2" w:themeTint="97"/>
        <w:insideV w:val="single" w:sz="4" w:space="0" w:color="73F1E3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3F1E3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3F1E3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0FAF5" w:themeColor="accent2" w:themeTint="32" w:fill="D0FAF5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0FAF5" w:themeColor="accent2" w:themeTint="32" w:fill="D0FAF5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tblPr>
      <w:tblStyleRowBandSize w:val="1"/>
      <w:tblStyleColBandSize w:val="1"/>
      <w:tblBorders>
        <w:bottom w:val="single" w:sz="4" w:space="0" w:color="60D836" w:themeColor="accent3" w:themeTint="FE"/>
        <w:insideH w:val="single" w:sz="4" w:space="0" w:color="60D836" w:themeColor="accent3" w:themeTint="FE"/>
        <w:insideV w:val="single" w:sz="4" w:space="0" w:color="60D836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0D836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0D836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F7D5" w:themeColor="accent3" w:themeTint="34" w:fill="DEF7D5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F7D5" w:themeColor="accent3" w:themeTint="34" w:fill="DEF7D5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tblPr>
      <w:tblStyleRowBandSize w:val="1"/>
      <w:tblStyleColBandSize w:val="1"/>
      <w:tblBorders>
        <w:bottom w:val="single" w:sz="4" w:space="0" w:color="FFE783" w:themeColor="accent4" w:themeTint="9A"/>
        <w:insideH w:val="single" w:sz="4" w:space="0" w:color="FFE783" w:themeColor="accent4" w:themeTint="9A"/>
        <w:insideV w:val="single" w:sz="4" w:space="0" w:color="FFE78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E78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E78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7D5" w:themeColor="accent4" w:themeTint="34" w:fill="FFF7D5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7D5" w:themeColor="accent4" w:themeTint="34" w:fill="FFF7D5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tblPr>
      <w:tblStyleRowBandSize w:val="1"/>
      <w:tblStyleColBandSize w:val="1"/>
      <w:tblBorders>
        <w:bottom w:val="single" w:sz="4" w:space="0" w:color="FF644E" w:themeColor="accent5"/>
        <w:insideH w:val="single" w:sz="4" w:space="0" w:color="FF644E" w:themeColor="accent5"/>
        <w:insideV w:val="single" w:sz="4" w:space="0" w:color="FF644E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644E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644E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DFDA" w:themeColor="accent5" w:themeTint="34" w:fill="FFDFDA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DFDA" w:themeColor="accent5" w:themeTint="34" w:fill="FFDFDA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tblPr>
      <w:tblStyleRowBandSize w:val="1"/>
      <w:tblStyleColBandSize w:val="1"/>
      <w:tblBorders>
        <w:bottom w:val="single" w:sz="4" w:space="0" w:color="FF42A1" w:themeColor="accent6"/>
        <w:insideH w:val="single" w:sz="4" w:space="0" w:color="FF42A1" w:themeColor="accent6"/>
        <w:insideV w:val="single" w:sz="4" w:space="0" w:color="FF42A1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42A1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42A1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D8EB" w:themeColor="accent6" w:themeTint="34" w:fill="FFD8EB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D8EB" w:themeColor="accent6" w:themeTint="34" w:fill="FFD8EB" w:themeFill="accent6" w:themeFillTint="34"/>
      </w:tcPr>
    </w:tblStylePr>
  </w:style>
  <w:style w:type="table" w:styleId="Tabulkasmkou3">
    <w:name w:val="Grid Table 3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tblPr>
      <w:tblStyleRowBandSize w:val="1"/>
      <w:tblStyleColBandSize w:val="1"/>
      <w:tblBorders>
        <w:bottom w:val="single" w:sz="4" w:space="0" w:color="15A9FF" w:themeColor="accent1" w:themeTint="EA"/>
        <w:insideH w:val="single" w:sz="4" w:space="0" w:color="15A9FF" w:themeColor="accent1" w:themeTint="EA"/>
        <w:insideV w:val="single" w:sz="4" w:space="0" w:color="15A9FF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ECFF" w:themeColor="accent1" w:themeTint="34" w:fill="CBECFF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ECFF" w:themeColor="accent1" w:themeTint="34" w:fill="CBECFF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tblPr>
      <w:tblStyleRowBandSize w:val="1"/>
      <w:tblStyleColBandSize w:val="1"/>
      <w:tblBorders>
        <w:bottom w:val="single" w:sz="4" w:space="0" w:color="73F1E3" w:themeColor="accent2" w:themeTint="97"/>
        <w:insideH w:val="single" w:sz="4" w:space="0" w:color="73F1E3" w:themeColor="accent2" w:themeTint="97"/>
        <w:insideV w:val="single" w:sz="4" w:space="0" w:color="73F1E3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0FAF5" w:themeColor="accent2" w:themeTint="32" w:fill="D0FAF5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0FAF5" w:themeColor="accent2" w:themeTint="32" w:fill="D0FAF5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tblPr>
      <w:tblStyleRowBandSize w:val="1"/>
      <w:tblStyleColBandSize w:val="1"/>
      <w:tblBorders>
        <w:bottom w:val="single" w:sz="4" w:space="0" w:color="60D836" w:themeColor="accent3" w:themeTint="FE"/>
        <w:insideH w:val="single" w:sz="4" w:space="0" w:color="60D836" w:themeColor="accent3" w:themeTint="FE"/>
        <w:insideV w:val="single" w:sz="4" w:space="0" w:color="60D836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EF7D5" w:themeColor="accent3" w:themeTint="34" w:fill="DEF7D5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F7D5" w:themeColor="accent3" w:themeTint="34" w:fill="DEF7D5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tblPr>
      <w:tblStyleRowBandSize w:val="1"/>
      <w:tblStyleColBandSize w:val="1"/>
      <w:tblBorders>
        <w:bottom w:val="single" w:sz="4" w:space="0" w:color="FFE783" w:themeColor="accent4" w:themeTint="9A"/>
        <w:insideH w:val="single" w:sz="4" w:space="0" w:color="FFE783" w:themeColor="accent4" w:themeTint="9A"/>
        <w:insideV w:val="single" w:sz="4" w:space="0" w:color="FFE78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7D5" w:themeColor="accent4" w:themeTint="34" w:fill="FFF7D5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7D5" w:themeColor="accent4" w:themeTint="34" w:fill="FFF7D5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tblPr>
      <w:tblStyleRowBandSize w:val="1"/>
      <w:tblStyleColBandSize w:val="1"/>
      <w:tblBorders>
        <w:bottom w:val="single" w:sz="4" w:space="0" w:color="FF644E" w:themeColor="accent5"/>
        <w:insideH w:val="single" w:sz="4" w:space="0" w:color="FF644E" w:themeColor="accent5"/>
        <w:insideV w:val="single" w:sz="4" w:space="0" w:color="FF644E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DFDA" w:themeColor="accent5" w:themeTint="34" w:fill="FFDFDA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DFDA" w:themeColor="accent5" w:themeTint="34" w:fill="FFDFDA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tblPr>
      <w:tblStyleRowBandSize w:val="1"/>
      <w:tblStyleColBandSize w:val="1"/>
      <w:tblBorders>
        <w:bottom w:val="single" w:sz="4" w:space="0" w:color="FF42A1" w:themeColor="accent6"/>
        <w:insideH w:val="single" w:sz="4" w:space="0" w:color="FF42A1" w:themeColor="accent6"/>
        <w:insideV w:val="single" w:sz="4" w:space="0" w:color="FF42A1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D8EB" w:themeColor="accent6" w:themeTint="34" w:fill="FFD8EB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D8EB" w:themeColor="accent6" w:themeTint="34" w:fill="FFD8EB" w:themeFill="accent6" w:themeFillTint="34"/>
      </w:tcPr>
    </w:tblStylePr>
  </w:style>
  <w:style w:type="table" w:styleId="Tabulkasmkou4">
    <w:name w:val="Grid Table 4"/>
    <w:basedOn w:val="Normlntabulka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tblPr>
      <w:tblStyleRowBandSize w:val="1"/>
      <w:tblStyleColBandSize w:val="1"/>
      <w:tblBorders>
        <w:top w:val="single" w:sz="4" w:space="0" w:color="6FCAFF" w:themeColor="accent1" w:themeTint="90"/>
        <w:left w:val="single" w:sz="4" w:space="0" w:color="6FCAFF" w:themeColor="accent1" w:themeTint="90"/>
        <w:bottom w:val="single" w:sz="4" w:space="0" w:color="6FCAFF" w:themeColor="accent1" w:themeTint="90"/>
        <w:right w:val="single" w:sz="4" w:space="0" w:color="6FCAFF" w:themeColor="accent1" w:themeTint="90"/>
        <w:insideH w:val="single" w:sz="4" w:space="0" w:color="6FCAFF" w:themeColor="accent1" w:themeTint="90"/>
        <w:insideV w:val="single" w:sz="4" w:space="0" w:color="6FCAFF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5A9FF" w:themeColor="accent1" w:themeTint="EA"/>
          <w:left w:val="single" w:sz="4" w:space="0" w:color="15A9FF" w:themeColor="accent1" w:themeTint="EA"/>
          <w:bottom w:val="single" w:sz="4" w:space="0" w:color="15A9FF" w:themeColor="accent1" w:themeTint="EA"/>
          <w:right w:val="single" w:sz="4" w:space="0" w:color="15A9FF" w:themeColor="accent1" w:themeTint="EA"/>
        </w:tcBorders>
        <w:shd w:val="clear" w:color="15A9FF" w:themeColor="accent1" w:themeTint="EA" w:fill="15A9FF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5A9FF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DECFF" w:themeColor="accent1" w:themeTint="32" w:fill="CDECFF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DECFF" w:themeColor="accent1" w:themeTint="32" w:fill="CDECFF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tblPr>
      <w:tblStyleRowBandSize w:val="1"/>
      <w:tblStyleColBandSize w:val="1"/>
      <w:tblBorders>
        <w:top w:val="single" w:sz="4" w:space="0" w:color="7AF2E4" w:themeColor="accent2" w:themeTint="90"/>
        <w:left w:val="single" w:sz="4" w:space="0" w:color="7AF2E4" w:themeColor="accent2" w:themeTint="90"/>
        <w:bottom w:val="single" w:sz="4" w:space="0" w:color="7AF2E4" w:themeColor="accent2" w:themeTint="90"/>
        <w:right w:val="single" w:sz="4" w:space="0" w:color="7AF2E4" w:themeColor="accent2" w:themeTint="90"/>
        <w:insideH w:val="single" w:sz="4" w:space="0" w:color="7AF2E4" w:themeColor="accent2" w:themeTint="90"/>
        <w:insideV w:val="single" w:sz="4" w:space="0" w:color="7AF2E4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3F1E3" w:themeColor="accent2" w:themeTint="97"/>
          <w:left w:val="single" w:sz="4" w:space="0" w:color="73F1E3" w:themeColor="accent2" w:themeTint="97"/>
          <w:bottom w:val="single" w:sz="4" w:space="0" w:color="73F1E3" w:themeColor="accent2" w:themeTint="97"/>
          <w:right w:val="single" w:sz="4" w:space="0" w:color="73F1E3" w:themeColor="accent2" w:themeTint="97"/>
        </w:tcBorders>
        <w:shd w:val="clear" w:color="73F1E3" w:themeColor="accent2" w:themeTint="97" w:fill="73F1E3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73F1E3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0FAF5" w:themeColor="accent2" w:themeTint="32" w:fill="D0FAF5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0FAF5" w:themeColor="accent2" w:themeTint="32" w:fill="D0FAF5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tblPr>
      <w:tblStyleRowBandSize w:val="1"/>
      <w:tblStyleColBandSize w:val="1"/>
      <w:tblBorders>
        <w:top w:val="single" w:sz="4" w:space="0" w:color="A5E98D" w:themeColor="accent3" w:themeTint="90"/>
        <w:left w:val="single" w:sz="4" w:space="0" w:color="A5E98D" w:themeColor="accent3" w:themeTint="90"/>
        <w:bottom w:val="single" w:sz="4" w:space="0" w:color="A5E98D" w:themeColor="accent3" w:themeTint="90"/>
        <w:right w:val="single" w:sz="4" w:space="0" w:color="A5E98D" w:themeColor="accent3" w:themeTint="90"/>
        <w:insideH w:val="single" w:sz="4" w:space="0" w:color="A5E98D" w:themeColor="accent3" w:themeTint="90"/>
        <w:insideV w:val="single" w:sz="4" w:space="0" w:color="A5E98D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0D836" w:themeColor="accent3" w:themeTint="FE"/>
          <w:left w:val="single" w:sz="4" w:space="0" w:color="60D836" w:themeColor="accent3" w:themeTint="FE"/>
          <w:bottom w:val="single" w:sz="4" w:space="0" w:color="60D836" w:themeColor="accent3" w:themeTint="FE"/>
          <w:right w:val="single" w:sz="4" w:space="0" w:color="60D836" w:themeColor="accent3" w:themeTint="FE"/>
        </w:tcBorders>
        <w:shd w:val="clear" w:color="60D836" w:themeColor="accent3" w:themeTint="FE" w:fill="60D836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60D836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F7D5" w:themeColor="accent3" w:themeTint="34" w:fill="DEF7D5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F7D5" w:themeColor="accent3" w:themeTint="34" w:fill="DEF7D5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tblPr>
      <w:tblStyleRowBandSize w:val="1"/>
      <w:tblStyleColBandSize w:val="1"/>
      <w:tblBorders>
        <w:top w:val="single" w:sz="4" w:space="0" w:color="FFE98B" w:themeColor="accent4" w:themeTint="90"/>
        <w:left w:val="single" w:sz="4" w:space="0" w:color="FFE98B" w:themeColor="accent4" w:themeTint="90"/>
        <w:bottom w:val="single" w:sz="4" w:space="0" w:color="FFE98B" w:themeColor="accent4" w:themeTint="90"/>
        <w:right w:val="single" w:sz="4" w:space="0" w:color="FFE98B" w:themeColor="accent4" w:themeTint="90"/>
        <w:insideH w:val="single" w:sz="4" w:space="0" w:color="FFE98B" w:themeColor="accent4" w:themeTint="90"/>
        <w:insideV w:val="single" w:sz="4" w:space="0" w:color="FFE98B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E783" w:themeColor="accent4" w:themeTint="9A"/>
          <w:left w:val="single" w:sz="4" w:space="0" w:color="FFE783" w:themeColor="accent4" w:themeTint="9A"/>
          <w:bottom w:val="single" w:sz="4" w:space="0" w:color="FFE783" w:themeColor="accent4" w:themeTint="9A"/>
          <w:right w:val="single" w:sz="4" w:space="0" w:color="FFE783" w:themeColor="accent4" w:themeTint="9A"/>
        </w:tcBorders>
        <w:shd w:val="clear" w:color="FFE783" w:themeColor="accent4" w:themeTint="9A" w:fill="FFE78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E78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7D5" w:themeColor="accent4" w:themeTint="34" w:fill="FFF7D5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7D5" w:themeColor="accent4" w:themeTint="34" w:fill="FFF7D5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tblPr>
      <w:tblStyleRowBandSize w:val="1"/>
      <w:tblStyleColBandSize w:val="1"/>
      <w:tblBorders>
        <w:top w:val="single" w:sz="4" w:space="0" w:color="FFA79B" w:themeColor="accent5" w:themeTint="90"/>
        <w:left w:val="single" w:sz="4" w:space="0" w:color="FFA79B" w:themeColor="accent5" w:themeTint="90"/>
        <w:bottom w:val="single" w:sz="4" w:space="0" w:color="FFA79B" w:themeColor="accent5" w:themeTint="90"/>
        <w:right w:val="single" w:sz="4" w:space="0" w:color="FFA79B" w:themeColor="accent5" w:themeTint="90"/>
        <w:insideH w:val="single" w:sz="4" w:space="0" w:color="FFA79B" w:themeColor="accent5" w:themeTint="90"/>
        <w:insideV w:val="single" w:sz="4" w:space="0" w:color="FFA79B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644E" w:themeColor="accent5"/>
          <w:left w:val="single" w:sz="4" w:space="0" w:color="FF644E" w:themeColor="accent5"/>
          <w:bottom w:val="single" w:sz="4" w:space="0" w:color="FF644E" w:themeColor="accent5"/>
          <w:right w:val="single" w:sz="4" w:space="0" w:color="FF644E" w:themeColor="accent5"/>
        </w:tcBorders>
        <w:shd w:val="clear" w:color="FF644E" w:themeColor="accent5" w:fill="FF644E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FF644E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DFDA" w:themeColor="accent5" w:themeTint="34" w:fill="FFDFDA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DFDA" w:themeColor="accent5" w:themeTint="34" w:fill="FFDFDA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tblPr>
      <w:tblStyleRowBandSize w:val="1"/>
      <w:tblStyleColBandSize w:val="1"/>
      <w:tblBorders>
        <w:top w:val="single" w:sz="4" w:space="0" w:color="FF94C9" w:themeColor="accent6" w:themeTint="90"/>
        <w:left w:val="single" w:sz="4" w:space="0" w:color="FF94C9" w:themeColor="accent6" w:themeTint="90"/>
        <w:bottom w:val="single" w:sz="4" w:space="0" w:color="FF94C9" w:themeColor="accent6" w:themeTint="90"/>
        <w:right w:val="single" w:sz="4" w:space="0" w:color="FF94C9" w:themeColor="accent6" w:themeTint="90"/>
        <w:insideH w:val="single" w:sz="4" w:space="0" w:color="FF94C9" w:themeColor="accent6" w:themeTint="90"/>
        <w:insideV w:val="single" w:sz="4" w:space="0" w:color="FF94C9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42A1" w:themeColor="accent6"/>
          <w:left w:val="single" w:sz="4" w:space="0" w:color="FF42A1" w:themeColor="accent6"/>
          <w:bottom w:val="single" w:sz="4" w:space="0" w:color="FF42A1" w:themeColor="accent6"/>
          <w:right w:val="single" w:sz="4" w:space="0" w:color="FF42A1" w:themeColor="accent6"/>
        </w:tcBorders>
        <w:shd w:val="clear" w:color="FF42A1" w:themeColor="accent6" w:fill="FF42A1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F42A1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D8EB" w:themeColor="accent6" w:themeTint="34" w:fill="FFD8EB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D8EB" w:themeColor="accent6" w:themeTint="34" w:fill="FFD8EB" w:themeFill="accent6" w:themeFillTint="34"/>
      </w:tcPr>
    </w:tblStylePr>
  </w:style>
  <w:style w:type="table" w:styleId="Tmavtabulkasmkou5">
    <w:name w:val="Grid Table 5 Dark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BECFF" w:themeColor="accent1" w:themeTint="34" w:fill="CBECFF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A2FF" w:themeColor="accent1" w:fill="00A2FF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A2FF" w:themeColor="accent1" w:fill="00A2FF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A2FF" w:themeColor="accent1" w:fill="00A2FF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A2FF" w:themeColor="accent1" w:fill="00A2FF" w:themeFill="accent1"/>
      </w:tcPr>
    </w:tblStylePr>
    <w:tblStylePr w:type="band1Vert">
      <w:tblPr/>
      <w:tcPr>
        <w:shd w:val="clear" w:color="8AD4FF" w:themeColor="accent1" w:themeTint="75" w:fill="8AD4FF" w:themeFill="accent1" w:themeFillTint="75"/>
      </w:tcPr>
    </w:tblStylePr>
    <w:tblStylePr w:type="band1Horz">
      <w:tblPr/>
      <w:tcPr>
        <w:shd w:val="clear" w:color="8AD4FF" w:themeColor="accent1" w:themeTint="75" w:fill="8AD4FF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0FAF5" w:themeColor="accent2" w:themeTint="32" w:fill="D0FAF5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6E7CF" w:themeColor="accent2" w:fill="16E7CF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6E7CF" w:themeColor="accent2" w:fill="16E7CF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6E7CF" w:themeColor="accent2" w:fill="16E7CF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6E7CF" w:themeColor="accent2" w:fill="16E7CF" w:themeFill="accent2"/>
      </w:tcPr>
    </w:tblStylePr>
    <w:tblStylePr w:type="band1Vert">
      <w:tblPr/>
      <w:tcPr>
        <w:shd w:val="clear" w:color="93F4E9" w:themeColor="accent2" w:themeTint="75" w:fill="93F4E9" w:themeFill="accent2" w:themeFillTint="75"/>
      </w:tcPr>
    </w:tblStylePr>
    <w:tblStylePr w:type="band1Horz">
      <w:tblPr/>
      <w:tcPr>
        <w:shd w:val="clear" w:color="93F4E9" w:themeColor="accent2" w:themeTint="75" w:fill="93F4E9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EF7D5" w:themeColor="accent3" w:themeTint="34" w:fill="DEF7D5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61D836" w:themeColor="accent3" w:fill="61D836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61D836" w:themeColor="accent3" w:fill="61D836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61D836" w:themeColor="accent3" w:fill="61D836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61D836" w:themeColor="accent3" w:fill="61D836" w:themeFill="accent3"/>
      </w:tcPr>
    </w:tblStylePr>
    <w:tblStylePr w:type="band1Vert">
      <w:tblPr/>
      <w:tcPr>
        <w:shd w:val="clear" w:color="B6EDA2" w:themeColor="accent3" w:themeTint="75" w:fill="B6EDA2" w:themeFill="accent3" w:themeFillTint="75"/>
      </w:tcPr>
    </w:tblStylePr>
    <w:tblStylePr w:type="band1Horz">
      <w:tblPr/>
      <w:tcPr>
        <w:shd w:val="clear" w:color="B6EDA2" w:themeColor="accent3" w:themeTint="75" w:fill="B6EDA2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7D5" w:themeColor="accent4" w:themeTint="34" w:fill="FFF7D5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932" w:themeColor="accent4" w:fill="FFD93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D932" w:themeColor="accent4" w:fill="FFD93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D932" w:themeColor="accent4" w:fill="FFD93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D932" w:themeColor="accent4" w:fill="FFD932" w:themeFill="accent4"/>
      </w:tcPr>
    </w:tblStylePr>
    <w:tblStylePr w:type="band1Vert">
      <w:tblPr/>
      <w:tcPr>
        <w:shd w:val="clear" w:color="FFEDA0" w:themeColor="accent4" w:themeTint="75" w:fill="FFEDA0" w:themeFill="accent4" w:themeFillTint="75"/>
      </w:tcPr>
    </w:tblStylePr>
    <w:tblStylePr w:type="band1Horz">
      <w:tblPr/>
      <w:tcPr>
        <w:shd w:val="clear" w:color="FFEDA0" w:themeColor="accent4" w:themeTint="75" w:fill="FFEDA0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DFDA" w:themeColor="accent5" w:themeTint="34" w:fill="FFDFDA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644E" w:themeColor="accent5" w:fill="FF644E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644E" w:themeColor="accent5" w:fill="FF644E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644E" w:themeColor="accent5" w:fill="FF644E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644E" w:themeColor="accent5" w:fill="FF644E" w:themeFill="accent5"/>
      </w:tcPr>
    </w:tblStylePr>
    <w:tblStylePr w:type="band1Vert">
      <w:tblPr/>
      <w:tcPr>
        <w:shd w:val="clear" w:color="FFB7AD" w:themeColor="accent5" w:themeTint="75" w:fill="FFB7AD" w:themeFill="accent5" w:themeFillTint="75"/>
      </w:tcPr>
    </w:tblStylePr>
    <w:tblStylePr w:type="band1Horz">
      <w:tblPr/>
      <w:tcPr>
        <w:shd w:val="clear" w:color="FFB7AD" w:themeColor="accent5" w:themeTint="75" w:fill="FFB7AD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D8EB" w:themeColor="accent6" w:themeTint="34" w:fill="FFD8EB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42A1" w:themeColor="accent6" w:fill="FF42A1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42A1" w:themeColor="accent6" w:fill="FF42A1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42A1" w:themeColor="accent6" w:fill="FF42A1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42A1" w:themeColor="accent6" w:fill="FF42A1" w:themeFill="accent6"/>
      </w:tcPr>
    </w:tblStylePr>
    <w:tblStylePr w:type="band1Vert">
      <w:tblPr/>
      <w:tcPr>
        <w:shd w:val="clear" w:color="FFA8D3" w:themeColor="accent6" w:themeTint="75" w:fill="FFA8D3" w:themeFill="accent6" w:themeFillTint="75"/>
      </w:tcPr>
    </w:tblStylePr>
    <w:tblStylePr w:type="band1Horz">
      <w:tblPr/>
      <w:tcPr>
        <w:shd w:val="clear" w:color="FFA8D3" w:themeColor="accent6" w:themeTint="75" w:fill="FFA8D3" w:themeFill="accent6" w:themeFillTint="75"/>
      </w:tcPr>
    </w:tblStylePr>
  </w:style>
  <w:style w:type="table" w:styleId="Barevntabulkasmkou6">
    <w:name w:val="Grid Table 6 Colorful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tblPr>
      <w:tblStyleRowBandSize w:val="1"/>
      <w:tblStyleColBandSize w:val="1"/>
      <w:tblBorders>
        <w:top w:val="single" w:sz="4" w:space="0" w:color="7FD0FF" w:themeColor="accent1" w:themeTint="80"/>
        <w:left w:val="single" w:sz="4" w:space="0" w:color="7FD0FF" w:themeColor="accent1" w:themeTint="80"/>
        <w:bottom w:val="single" w:sz="4" w:space="0" w:color="7FD0FF" w:themeColor="accent1" w:themeTint="80"/>
        <w:right w:val="single" w:sz="4" w:space="0" w:color="7FD0FF" w:themeColor="accent1" w:themeTint="80"/>
        <w:insideH w:val="single" w:sz="4" w:space="0" w:color="7FD0FF" w:themeColor="accent1" w:themeTint="80"/>
        <w:insideV w:val="single" w:sz="4" w:space="0" w:color="7FD0FF" w:themeColor="accent1" w:themeTint="80"/>
      </w:tblBorders>
    </w:tblPr>
    <w:tblStylePr w:type="firstRow">
      <w:rPr>
        <w:b/>
        <w:color w:val="7FD0FF" w:themeColor="accent1" w:themeTint="80" w:themeShade="95"/>
      </w:rPr>
      <w:tblPr/>
      <w:tcPr>
        <w:tcBorders>
          <w:bottom w:val="single" w:sz="12" w:space="0" w:color="7FD0FF" w:themeColor="accent1" w:themeTint="80"/>
        </w:tcBorders>
      </w:tcPr>
    </w:tblStylePr>
    <w:tblStylePr w:type="lastRow">
      <w:rPr>
        <w:b/>
        <w:color w:val="7FD0FF" w:themeColor="accent1" w:themeTint="80" w:themeShade="95"/>
      </w:rPr>
    </w:tblStylePr>
    <w:tblStylePr w:type="firstCol">
      <w:rPr>
        <w:b/>
        <w:color w:val="7FD0FF" w:themeColor="accent1" w:themeTint="80" w:themeShade="95"/>
      </w:rPr>
    </w:tblStylePr>
    <w:tblStylePr w:type="lastCol">
      <w:rPr>
        <w:b/>
        <w:color w:val="7FD0FF" w:themeColor="accent1" w:themeTint="80" w:themeShade="95"/>
      </w:rPr>
    </w:tblStylePr>
    <w:tblStylePr w:type="band1Vert">
      <w:tblPr/>
      <w:tcPr>
        <w:shd w:val="clear" w:color="CBECFF" w:themeColor="accent1" w:themeTint="34" w:fill="CBECFF" w:themeFill="accent1" w:themeFillTint="34"/>
      </w:tcPr>
    </w:tblStylePr>
    <w:tblStylePr w:type="band1Horz">
      <w:rPr>
        <w:rFonts w:ascii="Arial" w:hAnsi="Arial"/>
        <w:color w:val="7FD0FF" w:themeColor="accent1" w:themeTint="80" w:themeShade="95"/>
        <w:sz w:val="22"/>
      </w:rPr>
      <w:tblPr/>
      <w:tcPr>
        <w:shd w:val="clear" w:color="CBECFF" w:themeColor="accent1" w:themeTint="34" w:fill="CBECFF" w:themeFill="accent1" w:themeFillTint="34"/>
      </w:tcPr>
    </w:tblStylePr>
    <w:tblStylePr w:type="band2Horz">
      <w:rPr>
        <w:rFonts w:ascii="Arial" w:hAnsi="Arial"/>
        <w:color w:val="7FD0FF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tblPr>
      <w:tblStyleRowBandSize w:val="1"/>
      <w:tblStyleColBandSize w:val="1"/>
      <w:tblBorders>
        <w:top w:val="single" w:sz="4" w:space="0" w:color="73F1E3" w:themeColor="accent2" w:themeTint="97"/>
        <w:left w:val="single" w:sz="4" w:space="0" w:color="73F1E3" w:themeColor="accent2" w:themeTint="97"/>
        <w:bottom w:val="single" w:sz="4" w:space="0" w:color="73F1E3" w:themeColor="accent2" w:themeTint="97"/>
        <w:right w:val="single" w:sz="4" w:space="0" w:color="73F1E3" w:themeColor="accent2" w:themeTint="97"/>
        <w:insideH w:val="single" w:sz="4" w:space="0" w:color="73F1E3" w:themeColor="accent2" w:themeTint="97"/>
        <w:insideV w:val="single" w:sz="4" w:space="0" w:color="73F1E3" w:themeColor="accent2" w:themeTint="97"/>
      </w:tblBorders>
    </w:tblPr>
    <w:tblStylePr w:type="firstRow">
      <w:rPr>
        <w:b/>
        <w:color w:val="73F1E3" w:themeColor="accent2" w:themeTint="97" w:themeShade="95"/>
      </w:rPr>
      <w:tblPr/>
      <w:tcPr>
        <w:tcBorders>
          <w:bottom w:val="single" w:sz="12" w:space="0" w:color="73F1E3" w:themeColor="accent2" w:themeTint="97"/>
        </w:tcBorders>
      </w:tcPr>
    </w:tblStylePr>
    <w:tblStylePr w:type="lastRow">
      <w:rPr>
        <w:b/>
        <w:color w:val="73F1E3" w:themeColor="accent2" w:themeTint="97" w:themeShade="95"/>
      </w:rPr>
    </w:tblStylePr>
    <w:tblStylePr w:type="firstCol">
      <w:rPr>
        <w:b/>
        <w:color w:val="73F1E3" w:themeColor="accent2" w:themeTint="97" w:themeShade="95"/>
      </w:rPr>
    </w:tblStylePr>
    <w:tblStylePr w:type="lastCol">
      <w:rPr>
        <w:b/>
        <w:color w:val="73F1E3" w:themeColor="accent2" w:themeTint="97" w:themeShade="95"/>
      </w:rPr>
    </w:tblStylePr>
    <w:tblStylePr w:type="band1Vert">
      <w:tblPr/>
      <w:tcPr>
        <w:shd w:val="clear" w:color="D0FAF5" w:themeColor="accent2" w:themeTint="32" w:fill="D0FAF5" w:themeFill="accent2" w:themeFillTint="32"/>
      </w:tcPr>
    </w:tblStylePr>
    <w:tblStylePr w:type="band1Horz">
      <w:rPr>
        <w:rFonts w:ascii="Arial" w:hAnsi="Arial"/>
        <w:color w:val="73F1E3" w:themeColor="accent2" w:themeTint="97" w:themeShade="95"/>
        <w:sz w:val="22"/>
      </w:rPr>
      <w:tblPr/>
      <w:tcPr>
        <w:shd w:val="clear" w:color="D0FAF5" w:themeColor="accent2" w:themeTint="32" w:fill="D0FAF5" w:themeFill="accent2" w:themeFillTint="32"/>
      </w:tcPr>
    </w:tblStylePr>
    <w:tblStylePr w:type="band2Horz">
      <w:rPr>
        <w:rFonts w:ascii="Arial" w:hAnsi="Arial"/>
        <w:color w:val="73F1E3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tblPr>
      <w:tblStyleRowBandSize w:val="1"/>
      <w:tblStyleColBandSize w:val="1"/>
      <w:tblBorders>
        <w:top w:val="single" w:sz="4" w:space="0" w:color="60D836" w:themeColor="accent3" w:themeTint="FE"/>
        <w:left w:val="single" w:sz="4" w:space="0" w:color="60D836" w:themeColor="accent3" w:themeTint="FE"/>
        <w:bottom w:val="single" w:sz="4" w:space="0" w:color="60D836" w:themeColor="accent3" w:themeTint="FE"/>
        <w:right w:val="single" w:sz="4" w:space="0" w:color="60D836" w:themeColor="accent3" w:themeTint="FE"/>
        <w:insideH w:val="single" w:sz="4" w:space="0" w:color="60D836" w:themeColor="accent3" w:themeTint="FE"/>
        <w:insideV w:val="single" w:sz="4" w:space="0" w:color="60D836" w:themeColor="accent3" w:themeTint="FE"/>
      </w:tblBorders>
    </w:tblPr>
    <w:tblStylePr w:type="firstRow">
      <w:rPr>
        <w:b/>
        <w:color w:val="60D836" w:themeColor="accent3" w:themeTint="FE" w:themeShade="95"/>
      </w:rPr>
      <w:tblPr/>
      <w:tcPr>
        <w:tcBorders>
          <w:bottom w:val="single" w:sz="12" w:space="0" w:color="60D836" w:themeColor="accent3" w:themeTint="FE"/>
        </w:tcBorders>
      </w:tcPr>
    </w:tblStylePr>
    <w:tblStylePr w:type="lastRow">
      <w:rPr>
        <w:b/>
        <w:color w:val="60D836" w:themeColor="accent3" w:themeTint="FE" w:themeShade="95"/>
      </w:rPr>
    </w:tblStylePr>
    <w:tblStylePr w:type="firstCol">
      <w:rPr>
        <w:b/>
        <w:color w:val="60D836" w:themeColor="accent3" w:themeTint="FE" w:themeShade="95"/>
      </w:rPr>
    </w:tblStylePr>
    <w:tblStylePr w:type="lastCol">
      <w:rPr>
        <w:b/>
        <w:color w:val="60D836" w:themeColor="accent3" w:themeTint="FE" w:themeShade="95"/>
      </w:rPr>
    </w:tblStylePr>
    <w:tblStylePr w:type="band1Vert">
      <w:tblPr/>
      <w:tcPr>
        <w:shd w:val="clear" w:color="DEF7D5" w:themeColor="accent3" w:themeTint="34" w:fill="DEF7D5" w:themeFill="accent3" w:themeFillTint="34"/>
      </w:tcPr>
    </w:tblStylePr>
    <w:tblStylePr w:type="band1Horz">
      <w:rPr>
        <w:rFonts w:ascii="Arial" w:hAnsi="Arial"/>
        <w:color w:val="60D836" w:themeColor="accent3" w:themeTint="FE" w:themeShade="95"/>
        <w:sz w:val="22"/>
      </w:rPr>
      <w:tblPr/>
      <w:tcPr>
        <w:shd w:val="clear" w:color="DEF7D5" w:themeColor="accent3" w:themeTint="34" w:fill="DEF7D5" w:themeFill="accent3" w:themeFillTint="34"/>
      </w:tcPr>
    </w:tblStylePr>
    <w:tblStylePr w:type="band2Horz">
      <w:rPr>
        <w:rFonts w:ascii="Arial" w:hAnsi="Arial"/>
        <w:color w:val="60D836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tblPr>
      <w:tblStyleRowBandSize w:val="1"/>
      <w:tblStyleColBandSize w:val="1"/>
      <w:tblBorders>
        <w:top w:val="single" w:sz="4" w:space="0" w:color="FFE783" w:themeColor="accent4" w:themeTint="9A"/>
        <w:left w:val="single" w:sz="4" w:space="0" w:color="FFE783" w:themeColor="accent4" w:themeTint="9A"/>
        <w:bottom w:val="single" w:sz="4" w:space="0" w:color="FFE783" w:themeColor="accent4" w:themeTint="9A"/>
        <w:right w:val="single" w:sz="4" w:space="0" w:color="FFE783" w:themeColor="accent4" w:themeTint="9A"/>
        <w:insideH w:val="single" w:sz="4" w:space="0" w:color="FFE783" w:themeColor="accent4" w:themeTint="9A"/>
        <w:insideV w:val="single" w:sz="4" w:space="0" w:color="FFE783" w:themeColor="accent4" w:themeTint="9A"/>
      </w:tblBorders>
    </w:tblPr>
    <w:tblStylePr w:type="firstRow">
      <w:rPr>
        <w:b/>
        <w:color w:val="FFE783" w:themeColor="accent4" w:themeTint="9A" w:themeShade="95"/>
      </w:rPr>
      <w:tblPr/>
      <w:tcPr>
        <w:tcBorders>
          <w:bottom w:val="single" w:sz="12" w:space="0" w:color="FFE783" w:themeColor="accent4" w:themeTint="9A"/>
        </w:tcBorders>
      </w:tcPr>
    </w:tblStylePr>
    <w:tblStylePr w:type="lastRow">
      <w:rPr>
        <w:b/>
        <w:color w:val="FFE783" w:themeColor="accent4" w:themeTint="9A" w:themeShade="95"/>
      </w:rPr>
    </w:tblStylePr>
    <w:tblStylePr w:type="firstCol">
      <w:rPr>
        <w:b/>
        <w:color w:val="FFE783" w:themeColor="accent4" w:themeTint="9A" w:themeShade="95"/>
      </w:rPr>
    </w:tblStylePr>
    <w:tblStylePr w:type="lastCol">
      <w:rPr>
        <w:b/>
        <w:color w:val="FFE783" w:themeColor="accent4" w:themeTint="9A" w:themeShade="95"/>
      </w:rPr>
    </w:tblStylePr>
    <w:tblStylePr w:type="band1Vert">
      <w:tblPr/>
      <w:tcPr>
        <w:shd w:val="clear" w:color="FFF7D5" w:themeColor="accent4" w:themeTint="34" w:fill="FFF7D5" w:themeFill="accent4" w:themeFillTint="34"/>
      </w:tcPr>
    </w:tblStylePr>
    <w:tblStylePr w:type="band1Horz">
      <w:rPr>
        <w:rFonts w:ascii="Arial" w:hAnsi="Arial"/>
        <w:color w:val="FFE783" w:themeColor="accent4" w:themeTint="9A" w:themeShade="95"/>
        <w:sz w:val="22"/>
      </w:rPr>
      <w:tblPr/>
      <w:tcPr>
        <w:shd w:val="clear" w:color="FFF7D5" w:themeColor="accent4" w:themeTint="34" w:fill="FFF7D5" w:themeFill="accent4" w:themeFillTint="34"/>
      </w:tcPr>
    </w:tblStylePr>
    <w:tblStylePr w:type="band2Horz">
      <w:rPr>
        <w:rFonts w:ascii="Arial" w:hAnsi="Arial"/>
        <w:color w:val="FFE78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tblPr>
      <w:tblStyleRowBandSize w:val="1"/>
      <w:tblStyleColBandSize w:val="1"/>
      <w:tblBorders>
        <w:top w:val="single" w:sz="4" w:space="0" w:color="FF644E" w:themeColor="accent5"/>
        <w:left w:val="single" w:sz="4" w:space="0" w:color="FF644E" w:themeColor="accent5"/>
        <w:bottom w:val="single" w:sz="4" w:space="0" w:color="FF644E" w:themeColor="accent5"/>
        <w:right w:val="single" w:sz="4" w:space="0" w:color="FF644E" w:themeColor="accent5"/>
        <w:insideH w:val="single" w:sz="4" w:space="0" w:color="FF644E" w:themeColor="accent5"/>
        <w:insideV w:val="single" w:sz="4" w:space="0" w:color="FF644E" w:themeColor="accent5"/>
      </w:tblBorders>
    </w:tblPr>
    <w:tblStylePr w:type="firstRow">
      <w:rPr>
        <w:b/>
        <w:color w:val="C21700" w:themeColor="accent5" w:themeShade="95"/>
      </w:rPr>
      <w:tblPr/>
      <w:tcPr>
        <w:tcBorders>
          <w:bottom w:val="single" w:sz="12" w:space="0" w:color="FF644E" w:themeColor="accent5"/>
        </w:tcBorders>
      </w:tcPr>
    </w:tblStylePr>
    <w:tblStylePr w:type="lastRow">
      <w:rPr>
        <w:b/>
        <w:color w:val="C21700" w:themeColor="accent5" w:themeShade="95"/>
      </w:rPr>
    </w:tblStylePr>
    <w:tblStylePr w:type="firstCol">
      <w:rPr>
        <w:b/>
        <w:color w:val="C21700" w:themeColor="accent5" w:themeShade="95"/>
      </w:rPr>
    </w:tblStylePr>
    <w:tblStylePr w:type="lastCol">
      <w:rPr>
        <w:b/>
        <w:color w:val="C21700" w:themeColor="accent5" w:themeShade="95"/>
      </w:rPr>
    </w:tblStylePr>
    <w:tblStylePr w:type="band1Vert">
      <w:tblPr/>
      <w:tcPr>
        <w:shd w:val="clear" w:color="FFDFDA" w:themeColor="accent5" w:themeTint="34" w:fill="FFDFDA" w:themeFill="accent5" w:themeFillTint="34"/>
      </w:tcPr>
    </w:tblStylePr>
    <w:tblStylePr w:type="band1Horz">
      <w:rPr>
        <w:rFonts w:ascii="Arial" w:hAnsi="Arial"/>
        <w:color w:val="C21700" w:themeColor="accent5" w:themeShade="95"/>
        <w:sz w:val="22"/>
      </w:rPr>
      <w:tblPr/>
      <w:tcPr>
        <w:shd w:val="clear" w:color="FFDFDA" w:themeColor="accent5" w:themeTint="34" w:fill="FFDFDA" w:themeFill="accent5" w:themeFillTint="34"/>
      </w:tcPr>
    </w:tblStylePr>
    <w:tblStylePr w:type="band2Horz">
      <w:rPr>
        <w:rFonts w:ascii="Arial" w:hAnsi="Arial"/>
        <w:color w:val="C21700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tblPr>
      <w:tblStyleRowBandSize w:val="1"/>
      <w:tblStyleColBandSize w:val="1"/>
      <w:tblBorders>
        <w:top w:val="single" w:sz="4" w:space="0" w:color="FF42A1" w:themeColor="accent6"/>
        <w:left w:val="single" w:sz="4" w:space="0" w:color="FF42A1" w:themeColor="accent6"/>
        <w:bottom w:val="single" w:sz="4" w:space="0" w:color="FF42A1" w:themeColor="accent6"/>
        <w:right w:val="single" w:sz="4" w:space="0" w:color="FF42A1" w:themeColor="accent6"/>
        <w:insideH w:val="single" w:sz="4" w:space="0" w:color="FF42A1" w:themeColor="accent6"/>
        <w:insideV w:val="single" w:sz="4" w:space="0" w:color="FF42A1" w:themeColor="accent6"/>
      </w:tblBorders>
    </w:tblPr>
    <w:tblStylePr w:type="firstRow">
      <w:rPr>
        <w:b/>
        <w:color w:val="C21700" w:themeColor="accent5" w:themeShade="95"/>
      </w:rPr>
      <w:tblPr/>
      <w:tcPr>
        <w:tcBorders>
          <w:bottom w:val="single" w:sz="12" w:space="0" w:color="FF42A1" w:themeColor="accent6"/>
        </w:tcBorders>
      </w:tcPr>
    </w:tblStylePr>
    <w:tblStylePr w:type="lastRow">
      <w:rPr>
        <w:b/>
        <w:color w:val="C21700" w:themeColor="accent5" w:themeShade="95"/>
      </w:rPr>
    </w:tblStylePr>
    <w:tblStylePr w:type="firstCol">
      <w:rPr>
        <w:b/>
        <w:color w:val="C21700" w:themeColor="accent5" w:themeShade="95"/>
      </w:rPr>
    </w:tblStylePr>
    <w:tblStylePr w:type="lastCol">
      <w:rPr>
        <w:b/>
        <w:color w:val="C21700" w:themeColor="accent5" w:themeShade="95"/>
      </w:rPr>
    </w:tblStylePr>
    <w:tblStylePr w:type="band1Vert">
      <w:tblPr/>
      <w:tcPr>
        <w:shd w:val="clear" w:color="FFD8EB" w:themeColor="accent6" w:themeTint="34" w:fill="FFD8EB" w:themeFill="accent6" w:themeFillTint="34"/>
      </w:tcPr>
    </w:tblStylePr>
    <w:tblStylePr w:type="band1Horz">
      <w:rPr>
        <w:rFonts w:ascii="Arial" w:hAnsi="Arial"/>
        <w:color w:val="C21700" w:themeColor="accent5" w:themeShade="95"/>
        <w:sz w:val="22"/>
      </w:rPr>
      <w:tblPr/>
      <w:tcPr>
        <w:shd w:val="clear" w:color="FFD8EB" w:themeColor="accent6" w:themeTint="34" w:fill="FFD8EB" w:themeFill="accent6" w:themeFillTint="34"/>
      </w:tcPr>
    </w:tblStylePr>
    <w:tblStylePr w:type="band2Horz">
      <w:rPr>
        <w:rFonts w:ascii="Arial" w:hAnsi="Arial"/>
        <w:color w:val="C21700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tblPr>
      <w:tblStyleRowBandSize w:val="1"/>
      <w:tblStyleColBandSize w:val="1"/>
      <w:tblBorders>
        <w:bottom w:val="single" w:sz="4" w:space="0" w:color="7FD0FF" w:themeColor="accent1" w:themeTint="80"/>
        <w:right w:val="single" w:sz="4" w:space="0" w:color="7FD0FF" w:themeColor="accent1" w:themeTint="80"/>
        <w:insideH w:val="single" w:sz="4" w:space="0" w:color="7FD0FF" w:themeColor="accent1" w:themeTint="80"/>
        <w:insideV w:val="single" w:sz="4" w:space="0" w:color="7FD0FF" w:themeColor="accent1" w:themeTint="80"/>
      </w:tblBorders>
    </w:tblPr>
    <w:tblStylePr w:type="firstRow">
      <w:rPr>
        <w:rFonts w:ascii="Arial" w:hAnsi="Arial"/>
        <w:b/>
        <w:color w:val="7FD0FF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D0FF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D0FF" w:themeColor="accent1" w:themeTint="80" w:themeShade="95"/>
        <w:sz w:val="22"/>
      </w:rPr>
      <w:tblPr/>
      <w:tcPr>
        <w:tcBorders>
          <w:top w:val="single" w:sz="4" w:space="0" w:color="7FD0FF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D0FF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D0FF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D0FF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7FD0FF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BECFF" w:themeColor="accent1" w:themeTint="34" w:fill="CBECFF" w:themeFill="accent1" w:themeFillTint="34"/>
      </w:tcPr>
    </w:tblStylePr>
    <w:tblStylePr w:type="band1Horz">
      <w:rPr>
        <w:rFonts w:ascii="Arial" w:hAnsi="Arial"/>
        <w:color w:val="7FD0FF" w:themeColor="accent1" w:themeTint="80" w:themeShade="95"/>
        <w:sz w:val="22"/>
      </w:rPr>
      <w:tblPr/>
      <w:tcPr>
        <w:shd w:val="clear" w:color="CBECFF" w:themeColor="accent1" w:themeTint="34" w:fill="CBECFF" w:themeFill="accent1" w:themeFillTint="34"/>
      </w:tcPr>
    </w:tblStylePr>
    <w:tblStylePr w:type="band2Horz">
      <w:rPr>
        <w:rFonts w:ascii="Arial" w:hAnsi="Arial"/>
        <w:color w:val="7FD0FF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tblPr>
      <w:tblStyleRowBandSize w:val="1"/>
      <w:tblStyleColBandSize w:val="1"/>
      <w:tblBorders>
        <w:bottom w:val="single" w:sz="4" w:space="0" w:color="73F1E3" w:themeColor="accent2" w:themeTint="97"/>
        <w:right w:val="single" w:sz="4" w:space="0" w:color="73F1E3" w:themeColor="accent2" w:themeTint="97"/>
        <w:insideH w:val="single" w:sz="4" w:space="0" w:color="73F1E3" w:themeColor="accent2" w:themeTint="97"/>
        <w:insideV w:val="single" w:sz="4" w:space="0" w:color="73F1E3" w:themeColor="accent2" w:themeTint="97"/>
      </w:tblBorders>
    </w:tblPr>
    <w:tblStylePr w:type="firstRow">
      <w:rPr>
        <w:rFonts w:ascii="Arial" w:hAnsi="Arial"/>
        <w:b/>
        <w:color w:val="73F1E3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3F1E3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3F1E3" w:themeColor="accent2" w:themeTint="97" w:themeShade="95"/>
        <w:sz w:val="22"/>
      </w:rPr>
      <w:tblPr/>
      <w:tcPr>
        <w:tcBorders>
          <w:top w:val="single" w:sz="4" w:space="0" w:color="73F1E3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3F1E3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3F1E3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73F1E3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73F1E3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0FAF5" w:themeColor="accent2" w:themeTint="32" w:fill="D0FAF5" w:themeFill="accent2" w:themeFillTint="32"/>
      </w:tcPr>
    </w:tblStylePr>
    <w:tblStylePr w:type="band1Horz">
      <w:rPr>
        <w:rFonts w:ascii="Arial" w:hAnsi="Arial"/>
        <w:color w:val="73F1E3" w:themeColor="accent2" w:themeTint="97" w:themeShade="95"/>
        <w:sz w:val="22"/>
      </w:rPr>
      <w:tblPr/>
      <w:tcPr>
        <w:shd w:val="clear" w:color="D0FAF5" w:themeColor="accent2" w:themeTint="32" w:fill="D0FAF5" w:themeFill="accent2" w:themeFillTint="32"/>
      </w:tcPr>
    </w:tblStylePr>
    <w:tblStylePr w:type="band2Horz">
      <w:rPr>
        <w:rFonts w:ascii="Arial" w:hAnsi="Arial"/>
        <w:color w:val="73F1E3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tblPr>
      <w:tblStyleRowBandSize w:val="1"/>
      <w:tblStyleColBandSize w:val="1"/>
      <w:tblBorders>
        <w:bottom w:val="single" w:sz="4" w:space="0" w:color="60D836" w:themeColor="accent3" w:themeTint="FE"/>
        <w:right w:val="single" w:sz="4" w:space="0" w:color="60D836" w:themeColor="accent3" w:themeTint="FE"/>
        <w:insideH w:val="single" w:sz="4" w:space="0" w:color="60D836" w:themeColor="accent3" w:themeTint="FE"/>
        <w:insideV w:val="single" w:sz="4" w:space="0" w:color="60D836" w:themeColor="accent3" w:themeTint="FE"/>
      </w:tblBorders>
    </w:tblPr>
    <w:tblStylePr w:type="firstRow">
      <w:rPr>
        <w:rFonts w:ascii="Arial" w:hAnsi="Arial"/>
        <w:b/>
        <w:color w:val="60D836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0D836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0D836" w:themeColor="accent3" w:themeTint="FE" w:themeShade="95"/>
        <w:sz w:val="22"/>
      </w:rPr>
      <w:tblPr/>
      <w:tcPr>
        <w:tcBorders>
          <w:top w:val="single" w:sz="4" w:space="0" w:color="60D836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0D836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0D836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60D836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60D836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EF7D5" w:themeColor="accent3" w:themeTint="34" w:fill="DEF7D5" w:themeFill="accent3" w:themeFillTint="34"/>
      </w:tcPr>
    </w:tblStylePr>
    <w:tblStylePr w:type="band1Horz">
      <w:rPr>
        <w:rFonts w:ascii="Arial" w:hAnsi="Arial"/>
        <w:color w:val="60D836" w:themeColor="accent3" w:themeTint="FE" w:themeShade="95"/>
        <w:sz w:val="22"/>
      </w:rPr>
      <w:tblPr/>
      <w:tcPr>
        <w:shd w:val="clear" w:color="DEF7D5" w:themeColor="accent3" w:themeTint="34" w:fill="DEF7D5" w:themeFill="accent3" w:themeFillTint="34"/>
      </w:tcPr>
    </w:tblStylePr>
    <w:tblStylePr w:type="band2Horz">
      <w:rPr>
        <w:rFonts w:ascii="Arial" w:hAnsi="Arial"/>
        <w:color w:val="60D836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tblPr>
      <w:tblStyleRowBandSize w:val="1"/>
      <w:tblStyleColBandSize w:val="1"/>
      <w:tblBorders>
        <w:bottom w:val="single" w:sz="4" w:space="0" w:color="FFE783" w:themeColor="accent4" w:themeTint="9A"/>
        <w:right w:val="single" w:sz="4" w:space="0" w:color="FFE783" w:themeColor="accent4" w:themeTint="9A"/>
        <w:insideH w:val="single" w:sz="4" w:space="0" w:color="FFE783" w:themeColor="accent4" w:themeTint="9A"/>
        <w:insideV w:val="single" w:sz="4" w:space="0" w:color="FFE783" w:themeColor="accent4" w:themeTint="9A"/>
      </w:tblBorders>
    </w:tblPr>
    <w:tblStylePr w:type="firstRow">
      <w:rPr>
        <w:rFonts w:ascii="Arial" w:hAnsi="Arial"/>
        <w:b/>
        <w:color w:val="FFE78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E78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E783" w:themeColor="accent4" w:themeTint="9A" w:themeShade="95"/>
        <w:sz w:val="22"/>
      </w:rPr>
      <w:tblPr/>
      <w:tcPr>
        <w:tcBorders>
          <w:top w:val="single" w:sz="4" w:space="0" w:color="FFE78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E78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E78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E78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E78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7D5" w:themeColor="accent4" w:themeTint="34" w:fill="FFF7D5" w:themeFill="accent4" w:themeFillTint="34"/>
      </w:tcPr>
    </w:tblStylePr>
    <w:tblStylePr w:type="band1Horz">
      <w:rPr>
        <w:rFonts w:ascii="Arial" w:hAnsi="Arial"/>
        <w:color w:val="FFE783" w:themeColor="accent4" w:themeTint="9A" w:themeShade="95"/>
        <w:sz w:val="22"/>
      </w:rPr>
      <w:tblPr/>
      <w:tcPr>
        <w:shd w:val="clear" w:color="FFF7D5" w:themeColor="accent4" w:themeTint="34" w:fill="FFF7D5" w:themeFill="accent4" w:themeFillTint="34"/>
      </w:tcPr>
    </w:tblStylePr>
    <w:tblStylePr w:type="band2Horz">
      <w:rPr>
        <w:rFonts w:ascii="Arial" w:hAnsi="Arial"/>
        <w:color w:val="FFE78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tblPr>
      <w:tblStyleRowBandSize w:val="1"/>
      <w:tblStyleColBandSize w:val="1"/>
      <w:tblBorders>
        <w:bottom w:val="single" w:sz="4" w:space="0" w:color="FFA79B" w:themeColor="accent5" w:themeTint="90"/>
        <w:right w:val="single" w:sz="4" w:space="0" w:color="FFA79B" w:themeColor="accent5" w:themeTint="90"/>
        <w:insideH w:val="single" w:sz="4" w:space="0" w:color="FFA79B" w:themeColor="accent5" w:themeTint="90"/>
        <w:insideV w:val="single" w:sz="4" w:space="0" w:color="FFA79B" w:themeColor="accent5" w:themeTint="90"/>
      </w:tblBorders>
    </w:tblPr>
    <w:tblStylePr w:type="firstRow">
      <w:rPr>
        <w:rFonts w:ascii="Arial" w:hAnsi="Arial"/>
        <w:b/>
        <w:color w:val="C21700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A79B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C21700" w:themeColor="accent5" w:themeShade="95"/>
        <w:sz w:val="22"/>
      </w:rPr>
      <w:tblPr/>
      <w:tcPr>
        <w:tcBorders>
          <w:top w:val="single" w:sz="4" w:space="0" w:color="FFA79B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1700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A79B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C21700" w:themeColor="accent5" w:themeShade="95"/>
        <w:sz w:val="22"/>
      </w:rPr>
      <w:tblPr/>
      <w:tcPr>
        <w:tcBorders>
          <w:top w:val="none" w:sz="0" w:space="0" w:color="auto"/>
          <w:left w:val="single" w:sz="4" w:space="0" w:color="FFA79B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DFDA" w:themeColor="accent5" w:themeTint="34" w:fill="FFDFDA" w:themeFill="accent5" w:themeFillTint="34"/>
      </w:tcPr>
    </w:tblStylePr>
    <w:tblStylePr w:type="band1Horz">
      <w:rPr>
        <w:rFonts w:ascii="Arial" w:hAnsi="Arial"/>
        <w:color w:val="C21700" w:themeColor="accent5" w:themeShade="95"/>
        <w:sz w:val="22"/>
      </w:rPr>
      <w:tblPr/>
      <w:tcPr>
        <w:shd w:val="clear" w:color="FFDFDA" w:themeColor="accent5" w:themeTint="34" w:fill="FFDFDA" w:themeFill="accent5" w:themeFillTint="34"/>
      </w:tcPr>
    </w:tblStylePr>
    <w:tblStylePr w:type="band2Horz">
      <w:rPr>
        <w:rFonts w:ascii="Arial" w:hAnsi="Arial"/>
        <w:color w:val="C21700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tblPr>
      <w:tblStyleRowBandSize w:val="1"/>
      <w:tblStyleColBandSize w:val="1"/>
      <w:tblBorders>
        <w:bottom w:val="single" w:sz="4" w:space="0" w:color="FF94C9" w:themeColor="accent6" w:themeTint="90"/>
        <w:right w:val="single" w:sz="4" w:space="0" w:color="FF94C9" w:themeColor="accent6" w:themeTint="90"/>
        <w:insideH w:val="single" w:sz="4" w:space="0" w:color="FF94C9" w:themeColor="accent6" w:themeTint="90"/>
        <w:insideV w:val="single" w:sz="4" w:space="0" w:color="FF94C9" w:themeColor="accent6" w:themeTint="90"/>
      </w:tblBorders>
    </w:tblPr>
    <w:tblStylePr w:type="firstRow">
      <w:rPr>
        <w:rFonts w:ascii="Arial" w:hAnsi="Arial"/>
        <w:b/>
        <w:color w:val="BB005E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94C9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B005E" w:themeColor="accent6" w:themeShade="95"/>
        <w:sz w:val="22"/>
      </w:rPr>
      <w:tblPr/>
      <w:tcPr>
        <w:tcBorders>
          <w:top w:val="single" w:sz="4" w:space="0" w:color="FF94C9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B005E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94C9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B005E" w:themeColor="accent6" w:themeShade="95"/>
        <w:sz w:val="22"/>
      </w:rPr>
      <w:tblPr/>
      <w:tcPr>
        <w:tcBorders>
          <w:top w:val="none" w:sz="0" w:space="0" w:color="auto"/>
          <w:left w:val="single" w:sz="4" w:space="0" w:color="FF94C9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D8EB" w:themeColor="accent6" w:themeTint="34" w:fill="FFD8EB" w:themeFill="accent6" w:themeFillTint="34"/>
      </w:tcPr>
    </w:tblStylePr>
    <w:tblStylePr w:type="band1Horz">
      <w:rPr>
        <w:rFonts w:ascii="Arial" w:hAnsi="Arial"/>
        <w:color w:val="BB005E" w:themeColor="accent6" w:themeShade="95"/>
        <w:sz w:val="22"/>
      </w:rPr>
      <w:tblPr/>
      <w:tcPr>
        <w:shd w:val="clear" w:color="FFD8EB" w:themeColor="accent6" w:themeTint="34" w:fill="FFD8EB" w:themeFill="accent6" w:themeFillTint="34"/>
      </w:tcPr>
    </w:tblStylePr>
    <w:tblStylePr w:type="band2Horz">
      <w:rPr>
        <w:rFonts w:ascii="Arial" w:hAnsi="Arial"/>
        <w:color w:val="BB005E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A2FF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A2FF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E7FF" w:themeColor="accent1" w:themeTint="40" w:fill="BFE7FF" w:themeFill="accent1" w:themeFillTint="40"/>
      </w:tcPr>
    </w:tblStylePr>
    <w:tblStylePr w:type="band1Horz">
      <w:tblPr/>
      <w:tcPr>
        <w:shd w:val="clear" w:color="BFE7FF" w:themeColor="accent1" w:themeTint="40" w:fill="BFE7FF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6E7CF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6E7CF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3F9F3" w:themeColor="accent2" w:themeTint="40" w:fill="C3F9F3" w:themeFill="accent2" w:themeFillTint="40"/>
      </w:tcPr>
    </w:tblStylePr>
    <w:tblStylePr w:type="band1Horz">
      <w:tblPr/>
      <w:tcPr>
        <w:shd w:val="clear" w:color="C3F9F3" w:themeColor="accent2" w:themeTint="40" w:fill="C3F9F3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1D836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61D836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7F5CC" w:themeColor="accent3" w:themeTint="40" w:fill="D7F5CC" w:themeFill="accent3" w:themeFillTint="40"/>
      </w:tcPr>
    </w:tblStylePr>
    <w:tblStylePr w:type="band1Horz">
      <w:tblPr/>
      <w:tcPr>
        <w:shd w:val="clear" w:color="D7F5CC" w:themeColor="accent3" w:themeTint="40" w:fill="D7F5CC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93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D93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5CB" w:themeColor="accent4" w:themeTint="40" w:fill="FFF5CB" w:themeFill="accent4" w:themeFillTint="40"/>
      </w:tcPr>
    </w:tblStylePr>
    <w:tblStylePr w:type="band1Horz">
      <w:tblPr/>
      <w:tcPr>
        <w:shd w:val="clear" w:color="FFF5CB" w:themeColor="accent4" w:themeTint="40" w:fill="FFF5CB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644E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644E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D7D2" w:themeColor="accent5" w:themeTint="40" w:fill="FFD7D2" w:themeFill="accent5" w:themeFillTint="40"/>
      </w:tcPr>
    </w:tblStylePr>
    <w:tblStylePr w:type="band1Horz">
      <w:tblPr/>
      <w:tcPr>
        <w:shd w:val="clear" w:color="FFD7D2" w:themeColor="accent5" w:themeTint="40" w:fill="FFD7D2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42A1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42A1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CFE7" w:themeColor="accent6" w:themeTint="40" w:fill="FFCFE7" w:themeFill="accent6" w:themeFillTint="40"/>
      </w:tcPr>
    </w:tblStylePr>
    <w:tblStylePr w:type="band1Horz">
      <w:tblPr/>
      <w:tcPr>
        <w:shd w:val="clear" w:color="FFCFE7" w:themeColor="accent6" w:themeTint="40" w:fill="FFCFE7" w:themeFill="accent6" w:themeFillTint="40"/>
      </w:tcPr>
    </w:tblStylePr>
  </w:style>
  <w:style w:type="table" w:styleId="Tabulkaseznamu2">
    <w:name w:val="List Table 2"/>
    <w:basedOn w:val="Normlntabulka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tblPr>
      <w:tblStyleRowBandSize w:val="1"/>
      <w:tblStyleColBandSize w:val="1"/>
      <w:tblBorders>
        <w:top w:val="single" w:sz="4" w:space="0" w:color="6FCAFF" w:themeColor="accent1" w:themeTint="90"/>
        <w:bottom w:val="single" w:sz="4" w:space="0" w:color="6FCAFF" w:themeColor="accent1" w:themeTint="90"/>
        <w:insideH w:val="single" w:sz="4" w:space="0" w:color="6FCAFF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CAFF" w:themeColor="accent1" w:themeTint="90"/>
          <w:left w:val="none" w:sz="4" w:space="0" w:color="000000"/>
          <w:bottom w:val="single" w:sz="4" w:space="0" w:color="6FCAFF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CAFF" w:themeColor="accent1" w:themeTint="90"/>
          <w:left w:val="none" w:sz="4" w:space="0" w:color="000000"/>
          <w:bottom w:val="single" w:sz="4" w:space="0" w:color="6FCAFF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7FF" w:themeColor="accent1" w:themeTint="40" w:fill="BFE7FF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7FF" w:themeColor="accent1" w:themeTint="40" w:fill="BFE7FF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tblPr>
      <w:tblStyleRowBandSize w:val="1"/>
      <w:tblStyleColBandSize w:val="1"/>
      <w:tblBorders>
        <w:top w:val="single" w:sz="4" w:space="0" w:color="7AF2E4" w:themeColor="accent2" w:themeTint="90"/>
        <w:bottom w:val="single" w:sz="4" w:space="0" w:color="7AF2E4" w:themeColor="accent2" w:themeTint="90"/>
        <w:insideH w:val="single" w:sz="4" w:space="0" w:color="7AF2E4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7AF2E4" w:themeColor="accent2" w:themeTint="90"/>
          <w:left w:val="none" w:sz="4" w:space="0" w:color="000000"/>
          <w:bottom w:val="single" w:sz="4" w:space="0" w:color="7AF2E4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7AF2E4" w:themeColor="accent2" w:themeTint="90"/>
          <w:left w:val="none" w:sz="4" w:space="0" w:color="000000"/>
          <w:bottom w:val="single" w:sz="4" w:space="0" w:color="7AF2E4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3F9F3" w:themeColor="accent2" w:themeTint="40" w:fill="C3F9F3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3F9F3" w:themeColor="accent2" w:themeTint="40" w:fill="C3F9F3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tblPr>
      <w:tblStyleRowBandSize w:val="1"/>
      <w:tblStyleColBandSize w:val="1"/>
      <w:tblBorders>
        <w:top w:val="single" w:sz="4" w:space="0" w:color="A5E98D" w:themeColor="accent3" w:themeTint="90"/>
        <w:bottom w:val="single" w:sz="4" w:space="0" w:color="A5E98D" w:themeColor="accent3" w:themeTint="90"/>
        <w:insideH w:val="single" w:sz="4" w:space="0" w:color="A5E98D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5E98D" w:themeColor="accent3" w:themeTint="90"/>
          <w:left w:val="none" w:sz="4" w:space="0" w:color="000000"/>
          <w:bottom w:val="single" w:sz="4" w:space="0" w:color="A5E98D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5E98D" w:themeColor="accent3" w:themeTint="90"/>
          <w:left w:val="none" w:sz="4" w:space="0" w:color="000000"/>
          <w:bottom w:val="single" w:sz="4" w:space="0" w:color="A5E98D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7F5CC" w:themeColor="accent3" w:themeTint="40" w:fill="D7F5CC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7F5CC" w:themeColor="accent3" w:themeTint="40" w:fill="D7F5CC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tblPr>
      <w:tblStyleRowBandSize w:val="1"/>
      <w:tblStyleColBandSize w:val="1"/>
      <w:tblBorders>
        <w:top w:val="single" w:sz="4" w:space="0" w:color="FFE98B" w:themeColor="accent4" w:themeTint="90"/>
        <w:bottom w:val="single" w:sz="4" w:space="0" w:color="FFE98B" w:themeColor="accent4" w:themeTint="90"/>
        <w:insideH w:val="single" w:sz="4" w:space="0" w:color="FFE98B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E98B" w:themeColor="accent4" w:themeTint="90"/>
          <w:left w:val="none" w:sz="4" w:space="0" w:color="000000"/>
          <w:bottom w:val="single" w:sz="4" w:space="0" w:color="FFE98B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E98B" w:themeColor="accent4" w:themeTint="90"/>
          <w:left w:val="none" w:sz="4" w:space="0" w:color="000000"/>
          <w:bottom w:val="single" w:sz="4" w:space="0" w:color="FFE98B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5CB" w:themeColor="accent4" w:themeTint="40" w:fill="FFF5CB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5CB" w:themeColor="accent4" w:themeTint="40" w:fill="FFF5CB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tblPr>
      <w:tblStyleRowBandSize w:val="1"/>
      <w:tblStyleColBandSize w:val="1"/>
      <w:tblBorders>
        <w:top w:val="single" w:sz="4" w:space="0" w:color="FFA79B" w:themeColor="accent5" w:themeTint="90"/>
        <w:bottom w:val="single" w:sz="4" w:space="0" w:color="FFA79B" w:themeColor="accent5" w:themeTint="90"/>
        <w:insideH w:val="single" w:sz="4" w:space="0" w:color="FFA79B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A79B" w:themeColor="accent5" w:themeTint="90"/>
          <w:left w:val="none" w:sz="4" w:space="0" w:color="000000"/>
          <w:bottom w:val="single" w:sz="4" w:space="0" w:color="FFA79B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A79B" w:themeColor="accent5" w:themeTint="90"/>
          <w:left w:val="none" w:sz="4" w:space="0" w:color="000000"/>
          <w:bottom w:val="single" w:sz="4" w:space="0" w:color="FFA79B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D7D2" w:themeColor="accent5" w:themeTint="40" w:fill="FFD7D2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D7D2" w:themeColor="accent5" w:themeTint="40" w:fill="FFD7D2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tblPr>
      <w:tblStyleRowBandSize w:val="1"/>
      <w:tblStyleColBandSize w:val="1"/>
      <w:tblBorders>
        <w:top w:val="single" w:sz="4" w:space="0" w:color="FF94C9" w:themeColor="accent6" w:themeTint="90"/>
        <w:bottom w:val="single" w:sz="4" w:space="0" w:color="FF94C9" w:themeColor="accent6" w:themeTint="90"/>
        <w:insideH w:val="single" w:sz="4" w:space="0" w:color="FF94C9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94C9" w:themeColor="accent6" w:themeTint="90"/>
          <w:left w:val="none" w:sz="4" w:space="0" w:color="000000"/>
          <w:bottom w:val="single" w:sz="4" w:space="0" w:color="FF94C9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94C9" w:themeColor="accent6" w:themeTint="90"/>
          <w:left w:val="none" w:sz="4" w:space="0" w:color="000000"/>
          <w:bottom w:val="single" w:sz="4" w:space="0" w:color="FF94C9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CFE7" w:themeColor="accent6" w:themeTint="40" w:fill="FFCFE7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CFE7" w:themeColor="accent6" w:themeTint="40" w:fill="FFCFE7" w:themeFill="accent6" w:themeFillTint="40"/>
      </w:tcPr>
    </w:tblStylePr>
  </w:style>
  <w:style w:type="table" w:styleId="Tabulkaseznamu3">
    <w:name w:val="List Table 3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tblPr>
      <w:tblStyleRowBandSize w:val="1"/>
      <w:tblStyleColBandSize w:val="1"/>
      <w:tblBorders>
        <w:top w:val="single" w:sz="4" w:space="0" w:color="00A2FF" w:themeColor="accent1"/>
        <w:left w:val="single" w:sz="4" w:space="0" w:color="00A2FF" w:themeColor="accent1"/>
        <w:bottom w:val="single" w:sz="4" w:space="0" w:color="00A2FF" w:themeColor="accent1"/>
        <w:right w:val="single" w:sz="4" w:space="0" w:color="00A2FF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A2FF" w:themeColor="accent1" w:fill="00A2FF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A2FF" w:themeColor="accent1"/>
          <w:right w:val="single" w:sz="4" w:space="0" w:color="00A2FF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A2FF" w:themeColor="accent1"/>
          <w:bottom w:val="single" w:sz="4" w:space="0" w:color="00A2FF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tblPr>
      <w:tblStyleRowBandSize w:val="1"/>
      <w:tblStyleColBandSize w:val="1"/>
      <w:tblBorders>
        <w:top w:val="single" w:sz="4" w:space="0" w:color="73F1E3" w:themeColor="accent2" w:themeTint="97"/>
        <w:left w:val="single" w:sz="4" w:space="0" w:color="73F1E3" w:themeColor="accent2" w:themeTint="97"/>
        <w:bottom w:val="single" w:sz="4" w:space="0" w:color="73F1E3" w:themeColor="accent2" w:themeTint="97"/>
        <w:right w:val="single" w:sz="4" w:space="0" w:color="73F1E3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3F1E3" w:themeColor="accent2" w:themeTint="97" w:fill="73F1E3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73F1E3" w:themeColor="accent2" w:themeTint="97"/>
          <w:right w:val="single" w:sz="4" w:space="0" w:color="73F1E3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3F1E3" w:themeColor="accent2" w:themeTint="97"/>
          <w:bottom w:val="single" w:sz="4" w:space="0" w:color="73F1E3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tblPr>
      <w:tblStyleRowBandSize w:val="1"/>
      <w:tblStyleColBandSize w:val="1"/>
      <w:tblBorders>
        <w:top w:val="single" w:sz="4" w:space="0" w:color="A0E786" w:themeColor="accent3" w:themeTint="98"/>
        <w:left w:val="single" w:sz="4" w:space="0" w:color="A0E786" w:themeColor="accent3" w:themeTint="98"/>
        <w:bottom w:val="single" w:sz="4" w:space="0" w:color="A0E786" w:themeColor="accent3" w:themeTint="98"/>
        <w:right w:val="single" w:sz="4" w:space="0" w:color="A0E786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E786" w:themeColor="accent3" w:themeTint="98" w:fill="A0E786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0E786" w:themeColor="accent3" w:themeTint="98"/>
          <w:right w:val="single" w:sz="4" w:space="0" w:color="A0E786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0E786" w:themeColor="accent3" w:themeTint="98"/>
          <w:bottom w:val="single" w:sz="4" w:space="0" w:color="A0E786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tblPr>
      <w:tblStyleRowBandSize w:val="1"/>
      <w:tblStyleColBandSize w:val="1"/>
      <w:tblBorders>
        <w:top w:val="single" w:sz="4" w:space="0" w:color="FFE783" w:themeColor="accent4" w:themeTint="9A"/>
        <w:left w:val="single" w:sz="4" w:space="0" w:color="FFE783" w:themeColor="accent4" w:themeTint="9A"/>
        <w:bottom w:val="single" w:sz="4" w:space="0" w:color="FFE783" w:themeColor="accent4" w:themeTint="9A"/>
        <w:right w:val="single" w:sz="4" w:space="0" w:color="FFE78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E783" w:themeColor="accent4" w:themeTint="9A" w:fill="FFE78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E783" w:themeColor="accent4" w:themeTint="9A"/>
          <w:right w:val="single" w:sz="4" w:space="0" w:color="FFE78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783" w:themeColor="accent4" w:themeTint="9A"/>
          <w:bottom w:val="single" w:sz="4" w:space="0" w:color="FFE783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tblPr>
      <w:tblStyleRowBandSize w:val="1"/>
      <w:tblStyleColBandSize w:val="1"/>
      <w:tblBorders>
        <w:top w:val="single" w:sz="4" w:space="0" w:color="FFA194" w:themeColor="accent5" w:themeTint="9A"/>
        <w:left w:val="single" w:sz="4" w:space="0" w:color="FFA194" w:themeColor="accent5" w:themeTint="9A"/>
        <w:bottom w:val="single" w:sz="4" w:space="0" w:color="FFA194" w:themeColor="accent5" w:themeTint="9A"/>
        <w:right w:val="single" w:sz="4" w:space="0" w:color="FFA194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A194" w:themeColor="accent5" w:themeTint="9A" w:fill="FFA194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A194" w:themeColor="accent5" w:themeTint="9A"/>
          <w:right w:val="single" w:sz="4" w:space="0" w:color="FFA194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A194" w:themeColor="accent5" w:themeTint="9A"/>
          <w:bottom w:val="single" w:sz="4" w:space="0" w:color="FFA194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tblPr>
      <w:tblStyleRowBandSize w:val="1"/>
      <w:tblStyleColBandSize w:val="1"/>
      <w:tblBorders>
        <w:top w:val="single" w:sz="4" w:space="0" w:color="FF8EC6" w:themeColor="accent6" w:themeTint="98"/>
        <w:left w:val="single" w:sz="4" w:space="0" w:color="FF8EC6" w:themeColor="accent6" w:themeTint="98"/>
        <w:bottom w:val="single" w:sz="4" w:space="0" w:color="FF8EC6" w:themeColor="accent6" w:themeTint="98"/>
        <w:right w:val="single" w:sz="4" w:space="0" w:color="FF8EC6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8EC6" w:themeColor="accent6" w:themeTint="98" w:fill="FF8EC6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8EC6" w:themeColor="accent6" w:themeTint="98"/>
          <w:right w:val="single" w:sz="4" w:space="0" w:color="FF8EC6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8EC6" w:themeColor="accent6" w:themeTint="98"/>
          <w:bottom w:val="single" w:sz="4" w:space="0" w:color="FF8EC6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tblPr>
      <w:tblStyleRowBandSize w:val="1"/>
      <w:tblStyleColBandSize w:val="1"/>
      <w:tblBorders>
        <w:top w:val="single" w:sz="4" w:space="0" w:color="6FCAFF" w:themeColor="accent1" w:themeTint="90"/>
        <w:left w:val="single" w:sz="4" w:space="0" w:color="6FCAFF" w:themeColor="accent1" w:themeTint="90"/>
        <w:bottom w:val="single" w:sz="4" w:space="0" w:color="6FCAFF" w:themeColor="accent1" w:themeTint="90"/>
        <w:right w:val="single" w:sz="4" w:space="0" w:color="6FCAFF" w:themeColor="accent1" w:themeTint="90"/>
        <w:insideH w:val="single" w:sz="4" w:space="0" w:color="6FCAFF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A2FF" w:themeColor="accent1" w:fill="00A2FF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7FF" w:themeColor="accent1" w:themeTint="40" w:fill="BFE7FF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7FF" w:themeColor="accent1" w:themeTint="40" w:fill="BFE7FF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tblPr>
      <w:tblStyleRowBandSize w:val="1"/>
      <w:tblStyleColBandSize w:val="1"/>
      <w:tblBorders>
        <w:top w:val="single" w:sz="4" w:space="0" w:color="7AF2E4" w:themeColor="accent2" w:themeTint="90"/>
        <w:left w:val="single" w:sz="4" w:space="0" w:color="7AF2E4" w:themeColor="accent2" w:themeTint="90"/>
        <w:bottom w:val="single" w:sz="4" w:space="0" w:color="7AF2E4" w:themeColor="accent2" w:themeTint="90"/>
        <w:right w:val="single" w:sz="4" w:space="0" w:color="7AF2E4" w:themeColor="accent2" w:themeTint="90"/>
        <w:insideH w:val="single" w:sz="4" w:space="0" w:color="7AF2E4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6E7CF" w:themeColor="accent2" w:fill="16E7CF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3F9F3" w:themeColor="accent2" w:themeTint="40" w:fill="C3F9F3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3F9F3" w:themeColor="accent2" w:themeTint="40" w:fill="C3F9F3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tblPr>
      <w:tblStyleRowBandSize w:val="1"/>
      <w:tblStyleColBandSize w:val="1"/>
      <w:tblBorders>
        <w:top w:val="single" w:sz="4" w:space="0" w:color="A5E98D" w:themeColor="accent3" w:themeTint="90"/>
        <w:left w:val="single" w:sz="4" w:space="0" w:color="A5E98D" w:themeColor="accent3" w:themeTint="90"/>
        <w:bottom w:val="single" w:sz="4" w:space="0" w:color="A5E98D" w:themeColor="accent3" w:themeTint="90"/>
        <w:right w:val="single" w:sz="4" w:space="0" w:color="A5E98D" w:themeColor="accent3" w:themeTint="90"/>
        <w:insideH w:val="single" w:sz="4" w:space="0" w:color="A5E98D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61D836" w:themeColor="accent3" w:fill="61D836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7F5CC" w:themeColor="accent3" w:themeTint="40" w:fill="D7F5CC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7F5CC" w:themeColor="accent3" w:themeTint="40" w:fill="D7F5CC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tblPr>
      <w:tblStyleRowBandSize w:val="1"/>
      <w:tblStyleColBandSize w:val="1"/>
      <w:tblBorders>
        <w:top w:val="single" w:sz="4" w:space="0" w:color="FFE98B" w:themeColor="accent4" w:themeTint="90"/>
        <w:left w:val="single" w:sz="4" w:space="0" w:color="FFE98B" w:themeColor="accent4" w:themeTint="90"/>
        <w:bottom w:val="single" w:sz="4" w:space="0" w:color="FFE98B" w:themeColor="accent4" w:themeTint="90"/>
        <w:right w:val="single" w:sz="4" w:space="0" w:color="FFE98B" w:themeColor="accent4" w:themeTint="90"/>
        <w:insideH w:val="single" w:sz="4" w:space="0" w:color="FFE98B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932" w:themeColor="accent4" w:fill="FFD93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5CB" w:themeColor="accent4" w:themeTint="40" w:fill="FFF5CB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5CB" w:themeColor="accent4" w:themeTint="40" w:fill="FFF5CB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tblPr>
      <w:tblStyleRowBandSize w:val="1"/>
      <w:tblStyleColBandSize w:val="1"/>
      <w:tblBorders>
        <w:top w:val="single" w:sz="4" w:space="0" w:color="FFA79B" w:themeColor="accent5" w:themeTint="90"/>
        <w:left w:val="single" w:sz="4" w:space="0" w:color="FFA79B" w:themeColor="accent5" w:themeTint="90"/>
        <w:bottom w:val="single" w:sz="4" w:space="0" w:color="FFA79B" w:themeColor="accent5" w:themeTint="90"/>
        <w:right w:val="single" w:sz="4" w:space="0" w:color="FFA79B" w:themeColor="accent5" w:themeTint="90"/>
        <w:insideH w:val="single" w:sz="4" w:space="0" w:color="FFA79B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644E" w:themeColor="accent5" w:fill="FF644E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D7D2" w:themeColor="accent5" w:themeTint="40" w:fill="FFD7D2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D7D2" w:themeColor="accent5" w:themeTint="40" w:fill="FFD7D2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tblPr>
      <w:tblStyleRowBandSize w:val="1"/>
      <w:tblStyleColBandSize w:val="1"/>
      <w:tblBorders>
        <w:top w:val="single" w:sz="4" w:space="0" w:color="FF94C9" w:themeColor="accent6" w:themeTint="90"/>
        <w:left w:val="single" w:sz="4" w:space="0" w:color="FF94C9" w:themeColor="accent6" w:themeTint="90"/>
        <w:bottom w:val="single" w:sz="4" w:space="0" w:color="FF94C9" w:themeColor="accent6" w:themeTint="90"/>
        <w:right w:val="single" w:sz="4" w:space="0" w:color="FF94C9" w:themeColor="accent6" w:themeTint="90"/>
        <w:insideH w:val="single" w:sz="4" w:space="0" w:color="FF94C9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42A1" w:themeColor="accent6" w:fill="FF42A1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CFE7" w:themeColor="accent6" w:themeTint="40" w:fill="FFCFE7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CFE7" w:themeColor="accent6" w:themeTint="40" w:fill="FFCFE7" w:themeFill="accent6" w:themeFillTint="40"/>
      </w:tcPr>
    </w:tblStylePr>
  </w:style>
  <w:style w:type="table" w:styleId="Tmavtabulkaseznamu5">
    <w:name w:val="List Table 5 Dark"/>
    <w:basedOn w:val="Normlntabulka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tblPr>
      <w:tblStyleRowBandSize w:val="1"/>
      <w:tblStyleColBandSize w:val="1"/>
      <w:tblBorders>
        <w:top w:val="single" w:sz="32" w:space="0" w:color="00A2FF" w:themeColor="accent1"/>
        <w:left w:val="single" w:sz="32" w:space="0" w:color="00A2FF" w:themeColor="accent1"/>
        <w:bottom w:val="single" w:sz="32" w:space="0" w:color="00A2FF" w:themeColor="accent1"/>
        <w:right w:val="single" w:sz="32" w:space="0" w:color="00A2FF" w:themeColor="accent1"/>
      </w:tblBorders>
      <w:shd w:val="clear" w:color="00A2FF" w:themeColor="accent1" w:fill="00A2FF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A2FF" w:themeColor="accent1"/>
          <w:bottom w:val="single" w:sz="12" w:space="0" w:color="FFFFFF" w:themeColor="light1"/>
        </w:tcBorders>
        <w:shd w:val="clear" w:color="00A2FF" w:themeColor="accent1" w:fill="00A2FF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A2FF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A2FF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00A2FF" w:themeColor="accent1" w:fill="00A2FF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00A2FF" w:themeColor="accent1" w:fill="00A2FF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00A2FF" w:themeColor="accent1" w:fill="00A2FF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tblPr>
      <w:tblStyleRowBandSize w:val="1"/>
      <w:tblStyleColBandSize w:val="1"/>
      <w:tblBorders>
        <w:top w:val="single" w:sz="32" w:space="0" w:color="73F1E3" w:themeColor="accent2" w:themeTint="97"/>
        <w:left w:val="single" w:sz="32" w:space="0" w:color="73F1E3" w:themeColor="accent2" w:themeTint="97"/>
        <w:bottom w:val="single" w:sz="32" w:space="0" w:color="73F1E3" w:themeColor="accent2" w:themeTint="97"/>
        <w:right w:val="single" w:sz="32" w:space="0" w:color="73F1E3" w:themeColor="accent2" w:themeTint="97"/>
      </w:tblBorders>
      <w:shd w:val="clear" w:color="73F1E3" w:themeColor="accent2" w:themeTint="97" w:fill="73F1E3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3F1E3" w:themeColor="accent2" w:themeTint="97"/>
          <w:bottom w:val="single" w:sz="12" w:space="0" w:color="FFFFFF" w:themeColor="light1"/>
        </w:tcBorders>
        <w:shd w:val="clear" w:color="73F1E3" w:themeColor="accent2" w:themeTint="97" w:fill="73F1E3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3F1E3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3F1E3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3F1E3" w:themeColor="accent2" w:themeTint="97" w:fill="73F1E3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3F1E3" w:themeColor="accent2" w:themeTint="97" w:fill="73F1E3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3F1E3" w:themeColor="accent2" w:themeTint="97" w:fill="73F1E3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tblPr>
      <w:tblStyleRowBandSize w:val="1"/>
      <w:tblStyleColBandSize w:val="1"/>
      <w:tblBorders>
        <w:top w:val="single" w:sz="32" w:space="0" w:color="A0E786" w:themeColor="accent3" w:themeTint="98"/>
        <w:left w:val="single" w:sz="32" w:space="0" w:color="A0E786" w:themeColor="accent3" w:themeTint="98"/>
        <w:bottom w:val="single" w:sz="32" w:space="0" w:color="A0E786" w:themeColor="accent3" w:themeTint="98"/>
        <w:right w:val="single" w:sz="32" w:space="0" w:color="A0E786" w:themeColor="accent3" w:themeTint="98"/>
      </w:tblBorders>
      <w:shd w:val="clear" w:color="A0E786" w:themeColor="accent3" w:themeTint="98" w:fill="A0E786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0E786" w:themeColor="accent3" w:themeTint="98"/>
          <w:bottom w:val="single" w:sz="12" w:space="0" w:color="FFFFFF" w:themeColor="light1"/>
        </w:tcBorders>
        <w:shd w:val="clear" w:color="A0E786" w:themeColor="accent3" w:themeTint="98" w:fill="A0E786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0E786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0E786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0E786" w:themeColor="accent3" w:themeTint="98" w:fill="A0E786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0E786" w:themeColor="accent3" w:themeTint="98" w:fill="A0E786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0E786" w:themeColor="accent3" w:themeTint="98" w:fill="A0E786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tblPr>
      <w:tblStyleRowBandSize w:val="1"/>
      <w:tblStyleColBandSize w:val="1"/>
      <w:tblBorders>
        <w:top w:val="single" w:sz="32" w:space="0" w:color="FFE783" w:themeColor="accent4" w:themeTint="9A"/>
        <w:left w:val="single" w:sz="32" w:space="0" w:color="FFE783" w:themeColor="accent4" w:themeTint="9A"/>
        <w:bottom w:val="single" w:sz="32" w:space="0" w:color="FFE783" w:themeColor="accent4" w:themeTint="9A"/>
        <w:right w:val="single" w:sz="32" w:space="0" w:color="FFE783" w:themeColor="accent4" w:themeTint="9A"/>
      </w:tblBorders>
      <w:shd w:val="clear" w:color="FFE783" w:themeColor="accent4" w:themeTint="9A" w:fill="FFE78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E783" w:themeColor="accent4" w:themeTint="9A"/>
          <w:bottom w:val="single" w:sz="12" w:space="0" w:color="FFFFFF" w:themeColor="light1"/>
        </w:tcBorders>
        <w:shd w:val="clear" w:color="FFE783" w:themeColor="accent4" w:themeTint="9A" w:fill="FFE78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E78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E78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E783" w:themeColor="accent4" w:themeTint="9A" w:fill="FFE78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E783" w:themeColor="accent4" w:themeTint="9A" w:fill="FFE78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E783" w:themeColor="accent4" w:themeTint="9A" w:fill="FFE783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tblPr>
      <w:tblStyleRowBandSize w:val="1"/>
      <w:tblStyleColBandSize w:val="1"/>
      <w:tblBorders>
        <w:top w:val="single" w:sz="32" w:space="0" w:color="FFA194" w:themeColor="accent5" w:themeTint="9A"/>
        <w:left w:val="single" w:sz="32" w:space="0" w:color="FFA194" w:themeColor="accent5" w:themeTint="9A"/>
        <w:bottom w:val="single" w:sz="32" w:space="0" w:color="FFA194" w:themeColor="accent5" w:themeTint="9A"/>
        <w:right w:val="single" w:sz="32" w:space="0" w:color="FFA194" w:themeColor="accent5" w:themeTint="9A"/>
      </w:tblBorders>
      <w:shd w:val="clear" w:color="FFA194" w:themeColor="accent5" w:themeTint="9A" w:fill="FFA194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A194" w:themeColor="accent5" w:themeTint="9A"/>
          <w:bottom w:val="single" w:sz="12" w:space="0" w:color="FFFFFF" w:themeColor="light1"/>
        </w:tcBorders>
        <w:shd w:val="clear" w:color="FFA194" w:themeColor="accent5" w:themeTint="9A" w:fill="FFA194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A194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A194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A194" w:themeColor="accent5" w:themeTint="9A" w:fill="FFA194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A194" w:themeColor="accent5" w:themeTint="9A" w:fill="FFA194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A194" w:themeColor="accent5" w:themeTint="9A" w:fill="FFA194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tblPr>
      <w:tblStyleRowBandSize w:val="1"/>
      <w:tblStyleColBandSize w:val="1"/>
      <w:tblBorders>
        <w:top w:val="single" w:sz="32" w:space="0" w:color="FF8EC6" w:themeColor="accent6" w:themeTint="98"/>
        <w:left w:val="single" w:sz="32" w:space="0" w:color="FF8EC6" w:themeColor="accent6" w:themeTint="98"/>
        <w:bottom w:val="single" w:sz="32" w:space="0" w:color="FF8EC6" w:themeColor="accent6" w:themeTint="98"/>
        <w:right w:val="single" w:sz="32" w:space="0" w:color="FF8EC6" w:themeColor="accent6" w:themeTint="98"/>
      </w:tblBorders>
      <w:shd w:val="clear" w:color="FF8EC6" w:themeColor="accent6" w:themeTint="98" w:fill="FF8EC6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8EC6" w:themeColor="accent6" w:themeTint="98"/>
          <w:bottom w:val="single" w:sz="12" w:space="0" w:color="FFFFFF" w:themeColor="light1"/>
        </w:tcBorders>
        <w:shd w:val="clear" w:color="FF8EC6" w:themeColor="accent6" w:themeTint="98" w:fill="FF8EC6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8EC6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8EC6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8EC6" w:themeColor="accent6" w:themeTint="98" w:fill="FF8EC6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8EC6" w:themeColor="accent6" w:themeTint="98" w:fill="FF8EC6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8EC6" w:themeColor="accent6" w:themeTint="98" w:fill="FF8EC6" w:themeFill="accent6" w:themeFillTint="98"/>
      </w:tcPr>
    </w:tblStylePr>
  </w:style>
  <w:style w:type="table" w:styleId="Barevntabulkaseznamu6">
    <w:name w:val="List Table 6 Colorful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tblPr>
      <w:tblStyleRowBandSize w:val="1"/>
      <w:tblStyleColBandSize w:val="1"/>
      <w:tblBorders>
        <w:top w:val="single" w:sz="4" w:space="0" w:color="00A2FF" w:themeColor="accent1"/>
        <w:bottom w:val="single" w:sz="4" w:space="0" w:color="00A2FF" w:themeColor="accent1"/>
      </w:tblBorders>
    </w:tblPr>
    <w:tblStylePr w:type="firstRow">
      <w:rPr>
        <w:b/>
        <w:color w:val="005E95" w:themeColor="accent1" w:themeShade="95"/>
      </w:rPr>
      <w:tblPr/>
      <w:tcPr>
        <w:tcBorders>
          <w:bottom w:val="single" w:sz="4" w:space="0" w:color="00A2FF" w:themeColor="accent1"/>
        </w:tcBorders>
      </w:tcPr>
    </w:tblStylePr>
    <w:tblStylePr w:type="lastRow">
      <w:rPr>
        <w:b/>
        <w:color w:val="005E95" w:themeColor="accent1" w:themeShade="95"/>
      </w:rPr>
      <w:tblPr/>
      <w:tcPr>
        <w:tcBorders>
          <w:top w:val="single" w:sz="4" w:space="0" w:color="00A2FF" w:themeColor="accent1"/>
        </w:tcBorders>
      </w:tcPr>
    </w:tblStylePr>
    <w:tblStylePr w:type="firstCol">
      <w:rPr>
        <w:b/>
        <w:color w:val="005E95" w:themeColor="accent1" w:themeShade="95"/>
      </w:rPr>
    </w:tblStylePr>
    <w:tblStylePr w:type="lastCol">
      <w:rPr>
        <w:b/>
        <w:color w:val="005E95" w:themeColor="accent1" w:themeShade="95"/>
      </w:rPr>
    </w:tblStylePr>
    <w:tblStylePr w:type="band1Vert">
      <w:tblPr/>
      <w:tcPr>
        <w:shd w:val="clear" w:color="BFE7FF" w:themeColor="accent1" w:themeTint="40" w:fill="BFE7FF" w:themeFill="accent1" w:themeFillTint="40"/>
      </w:tcPr>
    </w:tblStylePr>
    <w:tblStylePr w:type="band1Horz">
      <w:rPr>
        <w:rFonts w:ascii="Arial" w:hAnsi="Arial"/>
        <w:color w:val="005E95" w:themeColor="accent1" w:themeShade="95"/>
        <w:sz w:val="22"/>
      </w:rPr>
      <w:tblPr/>
      <w:tcPr>
        <w:shd w:val="clear" w:color="BFE7FF" w:themeColor="accent1" w:themeTint="40" w:fill="BFE7FF" w:themeFill="accent1" w:themeFillTint="40"/>
      </w:tcPr>
    </w:tblStylePr>
    <w:tblStylePr w:type="band2Horz">
      <w:rPr>
        <w:rFonts w:ascii="Arial" w:hAnsi="Arial"/>
        <w:color w:val="005E9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tblPr>
      <w:tblStyleRowBandSize w:val="1"/>
      <w:tblStyleColBandSize w:val="1"/>
      <w:tblBorders>
        <w:top w:val="single" w:sz="4" w:space="0" w:color="73F1E3" w:themeColor="accent2" w:themeTint="97"/>
        <w:bottom w:val="single" w:sz="4" w:space="0" w:color="73F1E3" w:themeColor="accent2" w:themeTint="97"/>
      </w:tblBorders>
    </w:tblPr>
    <w:tblStylePr w:type="firstRow">
      <w:rPr>
        <w:b/>
        <w:color w:val="73F1E3" w:themeColor="accent2" w:themeTint="97" w:themeShade="95"/>
      </w:rPr>
      <w:tblPr/>
      <w:tcPr>
        <w:tcBorders>
          <w:bottom w:val="single" w:sz="4" w:space="0" w:color="73F1E3" w:themeColor="accent2" w:themeTint="97"/>
        </w:tcBorders>
      </w:tcPr>
    </w:tblStylePr>
    <w:tblStylePr w:type="lastRow">
      <w:rPr>
        <w:b/>
        <w:color w:val="73F1E3" w:themeColor="accent2" w:themeTint="97" w:themeShade="95"/>
      </w:rPr>
      <w:tblPr/>
      <w:tcPr>
        <w:tcBorders>
          <w:top w:val="single" w:sz="4" w:space="0" w:color="73F1E3" w:themeColor="accent2" w:themeTint="97"/>
        </w:tcBorders>
      </w:tcPr>
    </w:tblStylePr>
    <w:tblStylePr w:type="firstCol">
      <w:rPr>
        <w:b/>
        <w:color w:val="73F1E3" w:themeColor="accent2" w:themeTint="97" w:themeShade="95"/>
      </w:rPr>
    </w:tblStylePr>
    <w:tblStylePr w:type="lastCol">
      <w:rPr>
        <w:b/>
        <w:color w:val="73F1E3" w:themeColor="accent2" w:themeTint="97" w:themeShade="95"/>
      </w:rPr>
    </w:tblStylePr>
    <w:tblStylePr w:type="band1Vert">
      <w:tblPr/>
      <w:tcPr>
        <w:shd w:val="clear" w:color="C3F9F3" w:themeColor="accent2" w:themeTint="40" w:fill="C3F9F3" w:themeFill="accent2" w:themeFillTint="40"/>
      </w:tcPr>
    </w:tblStylePr>
    <w:tblStylePr w:type="band1Horz">
      <w:rPr>
        <w:rFonts w:ascii="Arial" w:hAnsi="Arial"/>
        <w:color w:val="73F1E3" w:themeColor="accent2" w:themeTint="97" w:themeShade="95"/>
        <w:sz w:val="22"/>
      </w:rPr>
      <w:tblPr/>
      <w:tcPr>
        <w:shd w:val="clear" w:color="C3F9F3" w:themeColor="accent2" w:themeTint="40" w:fill="C3F9F3" w:themeFill="accent2" w:themeFillTint="40"/>
      </w:tcPr>
    </w:tblStylePr>
    <w:tblStylePr w:type="band2Horz">
      <w:rPr>
        <w:rFonts w:ascii="Arial" w:hAnsi="Arial"/>
        <w:color w:val="73F1E3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tblPr>
      <w:tblStyleRowBandSize w:val="1"/>
      <w:tblStyleColBandSize w:val="1"/>
      <w:tblBorders>
        <w:top w:val="single" w:sz="4" w:space="0" w:color="A0E786" w:themeColor="accent3" w:themeTint="98"/>
        <w:bottom w:val="single" w:sz="4" w:space="0" w:color="A0E786" w:themeColor="accent3" w:themeTint="98"/>
      </w:tblBorders>
    </w:tblPr>
    <w:tblStylePr w:type="firstRow">
      <w:rPr>
        <w:b/>
        <w:color w:val="A0E786" w:themeColor="accent3" w:themeTint="98" w:themeShade="95"/>
      </w:rPr>
      <w:tblPr/>
      <w:tcPr>
        <w:tcBorders>
          <w:bottom w:val="single" w:sz="4" w:space="0" w:color="A0E786" w:themeColor="accent3" w:themeTint="98"/>
        </w:tcBorders>
      </w:tcPr>
    </w:tblStylePr>
    <w:tblStylePr w:type="lastRow">
      <w:rPr>
        <w:b/>
        <w:color w:val="A0E786" w:themeColor="accent3" w:themeTint="98" w:themeShade="95"/>
      </w:rPr>
      <w:tblPr/>
      <w:tcPr>
        <w:tcBorders>
          <w:top w:val="single" w:sz="4" w:space="0" w:color="A0E786" w:themeColor="accent3" w:themeTint="98"/>
        </w:tcBorders>
      </w:tcPr>
    </w:tblStylePr>
    <w:tblStylePr w:type="firstCol">
      <w:rPr>
        <w:b/>
        <w:color w:val="A0E786" w:themeColor="accent3" w:themeTint="98" w:themeShade="95"/>
      </w:rPr>
    </w:tblStylePr>
    <w:tblStylePr w:type="lastCol">
      <w:rPr>
        <w:b/>
        <w:color w:val="A0E786" w:themeColor="accent3" w:themeTint="98" w:themeShade="95"/>
      </w:rPr>
    </w:tblStylePr>
    <w:tblStylePr w:type="band1Vert">
      <w:tblPr/>
      <w:tcPr>
        <w:shd w:val="clear" w:color="D7F5CC" w:themeColor="accent3" w:themeTint="40" w:fill="D7F5CC" w:themeFill="accent3" w:themeFillTint="40"/>
      </w:tcPr>
    </w:tblStylePr>
    <w:tblStylePr w:type="band1Horz">
      <w:rPr>
        <w:rFonts w:ascii="Arial" w:hAnsi="Arial"/>
        <w:color w:val="A0E786" w:themeColor="accent3" w:themeTint="98" w:themeShade="95"/>
        <w:sz w:val="22"/>
      </w:rPr>
      <w:tblPr/>
      <w:tcPr>
        <w:shd w:val="clear" w:color="D7F5CC" w:themeColor="accent3" w:themeTint="40" w:fill="D7F5CC" w:themeFill="accent3" w:themeFillTint="40"/>
      </w:tcPr>
    </w:tblStylePr>
    <w:tblStylePr w:type="band2Horz">
      <w:rPr>
        <w:rFonts w:ascii="Arial" w:hAnsi="Arial"/>
        <w:color w:val="A0E786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tblPr>
      <w:tblStyleRowBandSize w:val="1"/>
      <w:tblStyleColBandSize w:val="1"/>
      <w:tblBorders>
        <w:top w:val="single" w:sz="4" w:space="0" w:color="FFE783" w:themeColor="accent4" w:themeTint="9A"/>
        <w:bottom w:val="single" w:sz="4" w:space="0" w:color="FFE783" w:themeColor="accent4" w:themeTint="9A"/>
      </w:tblBorders>
    </w:tblPr>
    <w:tblStylePr w:type="firstRow">
      <w:rPr>
        <w:b/>
        <w:color w:val="FFE783" w:themeColor="accent4" w:themeTint="9A" w:themeShade="95"/>
      </w:rPr>
      <w:tblPr/>
      <w:tcPr>
        <w:tcBorders>
          <w:bottom w:val="single" w:sz="4" w:space="0" w:color="FFE783" w:themeColor="accent4" w:themeTint="9A"/>
        </w:tcBorders>
      </w:tcPr>
    </w:tblStylePr>
    <w:tblStylePr w:type="lastRow">
      <w:rPr>
        <w:b/>
        <w:color w:val="FFE783" w:themeColor="accent4" w:themeTint="9A" w:themeShade="95"/>
      </w:rPr>
      <w:tblPr/>
      <w:tcPr>
        <w:tcBorders>
          <w:top w:val="single" w:sz="4" w:space="0" w:color="FFE783" w:themeColor="accent4" w:themeTint="9A"/>
        </w:tcBorders>
      </w:tcPr>
    </w:tblStylePr>
    <w:tblStylePr w:type="firstCol">
      <w:rPr>
        <w:b/>
        <w:color w:val="FFE783" w:themeColor="accent4" w:themeTint="9A" w:themeShade="95"/>
      </w:rPr>
    </w:tblStylePr>
    <w:tblStylePr w:type="lastCol">
      <w:rPr>
        <w:b/>
        <w:color w:val="FFE783" w:themeColor="accent4" w:themeTint="9A" w:themeShade="95"/>
      </w:rPr>
    </w:tblStylePr>
    <w:tblStylePr w:type="band1Vert">
      <w:tblPr/>
      <w:tcPr>
        <w:shd w:val="clear" w:color="FFF5CB" w:themeColor="accent4" w:themeTint="40" w:fill="FFF5CB" w:themeFill="accent4" w:themeFillTint="40"/>
      </w:tcPr>
    </w:tblStylePr>
    <w:tblStylePr w:type="band1Horz">
      <w:rPr>
        <w:rFonts w:ascii="Arial" w:hAnsi="Arial"/>
        <w:color w:val="FFE783" w:themeColor="accent4" w:themeTint="9A" w:themeShade="95"/>
        <w:sz w:val="22"/>
      </w:rPr>
      <w:tblPr/>
      <w:tcPr>
        <w:shd w:val="clear" w:color="FFF5CB" w:themeColor="accent4" w:themeTint="40" w:fill="FFF5CB" w:themeFill="accent4" w:themeFillTint="40"/>
      </w:tcPr>
    </w:tblStylePr>
    <w:tblStylePr w:type="band2Horz">
      <w:rPr>
        <w:rFonts w:ascii="Arial" w:hAnsi="Arial"/>
        <w:color w:val="FFE78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tblPr>
      <w:tblStyleRowBandSize w:val="1"/>
      <w:tblStyleColBandSize w:val="1"/>
      <w:tblBorders>
        <w:top w:val="single" w:sz="4" w:space="0" w:color="FFA194" w:themeColor="accent5" w:themeTint="9A"/>
        <w:bottom w:val="single" w:sz="4" w:space="0" w:color="FFA194" w:themeColor="accent5" w:themeTint="9A"/>
      </w:tblBorders>
    </w:tblPr>
    <w:tblStylePr w:type="firstRow">
      <w:rPr>
        <w:b/>
        <w:color w:val="FFA194" w:themeColor="accent5" w:themeTint="9A" w:themeShade="95"/>
      </w:rPr>
      <w:tblPr/>
      <w:tcPr>
        <w:tcBorders>
          <w:bottom w:val="single" w:sz="4" w:space="0" w:color="FFA194" w:themeColor="accent5" w:themeTint="9A"/>
        </w:tcBorders>
      </w:tcPr>
    </w:tblStylePr>
    <w:tblStylePr w:type="lastRow">
      <w:rPr>
        <w:b/>
        <w:color w:val="FFA194" w:themeColor="accent5" w:themeTint="9A" w:themeShade="95"/>
      </w:rPr>
      <w:tblPr/>
      <w:tcPr>
        <w:tcBorders>
          <w:top w:val="single" w:sz="4" w:space="0" w:color="FFA194" w:themeColor="accent5" w:themeTint="9A"/>
        </w:tcBorders>
      </w:tcPr>
    </w:tblStylePr>
    <w:tblStylePr w:type="firstCol">
      <w:rPr>
        <w:b/>
        <w:color w:val="FFA194" w:themeColor="accent5" w:themeTint="9A" w:themeShade="95"/>
      </w:rPr>
    </w:tblStylePr>
    <w:tblStylePr w:type="lastCol">
      <w:rPr>
        <w:b/>
        <w:color w:val="FFA194" w:themeColor="accent5" w:themeTint="9A" w:themeShade="95"/>
      </w:rPr>
    </w:tblStylePr>
    <w:tblStylePr w:type="band1Vert">
      <w:tblPr/>
      <w:tcPr>
        <w:shd w:val="clear" w:color="FFD7D2" w:themeColor="accent5" w:themeTint="40" w:fill="FFD7D2" w:themeFill="accent5" w:themeFillTint="40"/>
      </w:tcPr>
    </w:tblStylePr>
    <w:tblStylePr w:type="band1Horz">
      <w:rPr>
        <w:rFonts w:ascii="Arial" w:hAnsi="Arial"/>
        <w:color w:val="FFA194" w:themeColor="accent5" w:themeTint="9A" w:themeShade="95"/>
        <w:sz w:val="22"/>
      </w:rPr>
      <w:tblPr/>
      <w:tcPr>
        <w:shd w:val="clear" w:color="FFD7D2" w:themeColor="accent5" w:themeTint="40" w:fill="FFD7D2" w:themeFill="accent5" w:themeFillTint="40"/>
      </w:tcPr>
    </w:tblStylePr>
    <w:tblStylePr w:type="band2Horz">
      <w:rPr>
        <w:rFonts w:ascii="Arial" w:hAnsi="Arial"/>
        <w:color w:val="FFA194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tblPr>
      <w:tblStyleRowBandSize w:val="1"/>
      <w:tblStyleColBandSize w:val="1"/>
      <w:tblBorders>
        <w:top w:val="single" w:sz="4" w:space="0" w:color="FF8EC6" w:themeColor="accent6" w:themeTint="98"/>
        <w:bottom w:val="single" w:sz="4" w:space="0" w:color="FF8EC6" w:themeColor="accent6" w:themeTint="98"/>
      </w:tblBorders>
    </w:tblPr>
    <w:tblStylePr w:type="firstRow">
      <w:rPr>
        <w:b/>
        <w:color w:val="FF8EC6" w:themeColor="accent6" w:themeTint="98" w:themeShade="95"/>
      </w:rPr>
      <w:tblPr/>
      <w:tcPr>
        <w:tcBorders>
          <w:bottom w:val="single" w:sz="4" w:space="0" w:color="FF8EC6" w:themeColor="accent6" w:themeTint="98"/>
        </w:tcBorders>
      </w:tcPr>
    </w:tblStylePr>
    <w:tblStylePr w:type="lastRow">
      <w:rPr>
        <w:b/>
        <w:color w:val="FF8EC6" w:themeColor="accent6" w:themeTint="98" w:themeShade="95"/>
      </w:rPr>
      <w:tblPr/>
      <w:tcPr>
        <w:tcBorders>
          <w:top w:val="single" w:sz="4" w:space="0" w:color="FF8EC6" w:themeColor="accent6" w:themeTint="98"/>
        </w:tcBorders>
      </w:tcPr>
    </w:tblStylePr>
    <w:tblStylePr w:type="firstCol">
      <w:rPr>
        <w:b/>
        <w:color w:val="FF8EC6" w:themeColor="accent6" w:themeTint="98" w:themeShade="95"/>
      </w:rPr>
    </w:tblStylePr>
    <w:tblStylePr w:type="lastCol">
      <w:rPr>
        <w:b/>
        <w:color w:val="FF8EC6" w:themeColor="accent6" w:themeTint="98" w:themeShade="95"/>
      </w:rPr>
    </w:tblStylePr>
    <w:tblStylePr w:type="band1Vert">
      <w:tblPr/>
      <w:tcPr>
        <w:shd w:val="clear" w:color="FFCFE7" w:themeColor="accent6" w:themeTint="40" w:fill="FFCFE7" w:themeFill="accent6" w:themeFillTint="40"/>
      </w:tcPr>
    </w:tblStylePr>
    <w:tblStylePr w:type="band1Horz">
      <w:rPr>
        <w:rFonts w:ascii="Arial" w:hAnsi="Arial"/>
        <w:color w:val="FF8EC6" w:themeColor="accent6" w:themeTint="98" w:themeShade="95"/>
        <w:sz w:val="22"/>
      </w:rPr>
      <w:tblPr/>
      <w:tcPr>
        <w:shd w:val="clear" w:color="FFCFE7" w:themeColor="accent6" w:themeTint="40" w:fill="FFCFE7" w:themeFill="accent6" w:themeFillTint="40"/>
      </w:tcPr>
    </w:tblStylePr>
    <w:tblStylePr w:type="band2Horz">
      <w:rPr>
        <w:rFonts w:ascii="Arial" w:hAnsi="Arial"/>
        <w:color w:val="FF8EC6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tblPr>
      <w:tblStyleRowBandSize w:val="1"/>
      <w:tblStyleColBandSize w:val="1"/>
      <w:tblBorders>
        <w:right w:val="single" w:sz="4" w:space="0" w:color="00A2FF" w:themeColor="accent1"/>
      </w:tblBorders>
    </w:tblPr>
    <w:tblStylePr w:type="firstRow">
      <w:rPr>
        <w:rFonts w:ascii="Arial" w:hAnsi="Arial"/>
        <w:i/>
        <w:color w:val="005E9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A2FF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05E95" w:themeColor="accent1" w:themeShade="95"/>
        <w:sz w:val="22"/>
      </w:rPr>
      <w:tblPr/>
      <w:tcPr>
        <w:tcBorders>
          <w:top w:val="single" w:sz="4" w:space="0" w:color="00A2FF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05E9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A2FF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05E95" w:themeColor="accent1" w:themeShade="95"/>
        <w:sz w:val="22"/>
      </w:rPr>
      <w:tblPr/>
      <w:tcPr>
        <w:tcBorders>
          <w:top w:val="none" w:sz="0" w:space="0" w:color="auto"/>
          <w:left w:val="single" w:sz="4" w:space="0" w:color="00A2FF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E7FF" w:themeColor="accent1" w:themeTint="40" w:fill="BFE7FF" w:themeFill="accent1" w:themeFillTint="40"/>
      </w:tcPr>
    </w:tblStylePr>
    <w:tblStylePr w:type="band1Horz">
      <w:rPr>
        <w:rFonts w:ascii="Arial" w:hAnsi="Arial"/>
        <w:color w:val="005E95" w:themeColor="accent1" w:themeShade="95"/>
        <w:sz w:val="22"/>
      </w:rPr>
      <w:tblPr/>
      <w:tcPr>
        <w:shd w:val="clear" w:color="BFE7FF" w:themeColor="accent1" w:themeTint="40" w:fill="BFE7FF" w:themeFill="accent1" w:themeFillTint="40"/>
      </w:tcPr>
    </w:tblStylePr>
    <w:tblStylePr w:type="band2Horz">
      <w:rPr>
        <w:rFonts w:ascii="Arial" w:hAnsi="Arial"/>
        <w:color w:val="005E9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tblPr>
      <w:tblStyleRowBandSize w:val="1"/>
      <w:tblStyleColBandSize w:val="1"/>
      <w:tblBorders>
        <w:right w:val="single" w:sz="4" w:space="0" w:color="73F1E3" w:themeColor="accent2" w:themeTint="97"/>
      </w:tblBorders>
    </w:tblPr>
    <w:tblStylePr w:type="firstRow">
      <w:rPr>
        <w:rFonts w:ascii="Arial" w:hAnsi="Arial"/>
        <w:i/>
        <w:color w:val="73F1E3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3F1E3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3F1E3" w:themeColor="accent2" w:themeTint="97" w:themeShade="95"/>
        <w:sz w:val="22"/>
      </w:rPr>
      <w:tblPr/>
      <w:tcPr>
        <w:tcBorders>
          <w:top w:val="single" w:sz="4" w:space="0" w:color="73F1E3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3F1E3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3F1E3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73F1E3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73F1E3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3F9F3" w:themeColor="accent2" w:themeTint="40" w:fill="C3F9F3" w:themeFill="accent2" w:themeFillTint="40"/>
      </w:tcPr>
    </w:tblStylePr>
    <w:tblStylePr w:type="band1Horz">
      <w:rPr>
        <w:rFonts w:ascii="Arial" w:hAnsi="Arial"/>
        <w:color w:val="73F1E3" w:themeColor="accent2" w:themeTint="97" w:themeShade="95"/>
        <w:sz w:val="22"/>
      </w:rPr>
      <w:tblPr/>
      <w:tcPr>
        <w:shd w:val="clear" w:color="C3F9F3" w:themeColor="accent2" w:themeTint="40" w:fill="C3F9F3" w:themeFill="accent2" w:themeFillTint="40"/>
      </w:tcPr>
    </w:tblStylePr>
    <w:tblStylePr w:type="band2Horz">
      <w:rPr>
        <w:rFonts w:ascii="Arial" w:hAnsi="Arial"/>
        <w:color w:val="73F1E3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tblPr>
      <w:tblStyleRowBandSize w:val="1"/>
      <w:tblStyleColBandSize w:val="1"/>
      <w:tblBorders>
        <w:right w:val="single" w:sz="4" w:space="0" w:color="A0E786" w:themeColor="accent3" w:themeTint="98"/>
      </w:tblBorders>
    </w:tblPr>
    <w:tblStylePr w:type="firstRow">
      <w:rPr>
        <w:rFonts w:ascii="Arial" w:hAnsi="Arial"/>
        <w:i/>
        <w:color w:val="A0E786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E786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0E786" w:themeColor="accent3" w:themeTint="98" w:themeShade="95"/>
        <w:sz w:val="22"/>
      </w:rPr>
      <w:tblPr/>
      <w:tcPr>
        <w:tcBorders>
          <w:top w:val="single" w:sz="4" w:space="0" w:color="A0E786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E786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E786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0E786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A0E786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7F5CC" w:themeColor="accent3" w:themeTint="40" w:fill="D7F5CC" w:themeFill="accent3" w:themeFillTint="40"/>
      </w:tcPr>
    </w:tblStylePr>
    <w:tblStylePr w:type="band1Horz">
      <w:rPr>
        <w:rFonts w:ascii="Arial" w:hAnsi="Arial"/>
        <w:color w:val="A0E786" w:themeColor="accent3" w:themeTint="98" w:themeShade="95"/>
        <w:sz w:val="22"/>
      </w:rPr>
      <w:tblPr/>
      <w:tcPr>
        <w:shd w:val="clear" w:color="D7F5CC" w:themeColor="accent3" w:themeTint="40" w:fill="D7F5CC" w:themeFill="accent3" w:themeFillTint="40"/>
      </w:tcPr>
    </w:tblStylePr>
    <w:tblStylePr w:type="band2Horz">
      <w:rPr>
        <w:rFonts w:ascii="Arial" w:hAnsi="Arial"/>
        <w:color w:val="A0E786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tblPr>
      <w:tblStyleRowBandSize w:val="1"/>
      <w:tblStyleColBandSize w:val="1"/>
      <w:tblBorders>
        <w:right w:val="single" w:sz="4" w:space="0" w:color="FFE783" w:themeColor="accent4" w:themeTint="9A"/>
      </w:tblBorders>
    </w:tblPr>
    <w:tblStylePr w:type="firstRow">
      <w:rPr>
        <w:rFonts w:ascii="Arial" w:hAnsi="Arial"/>
        <w:i/>
        <w:color w:val="FFE78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E78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E783" w:themeColor="accent4" w:themeTint="9A" w:themeShade="95"/>
        <w:sz w:val="22"/>
      </w:rPr>
      <w:tblPr/>
      <w:tcPr>
        <w:tcBorders>
          <w:top w:val="single" w:sz="4" w:space="0" w:color="FFE78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E78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E78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E78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E78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5CB" w:themeColor="accent4" w:themeTint="40" w:fill="FFF5CB" w:themeFill="accent4" w:themeFillTint="40"/>
      </w:tcPr>
    </w:tblStylePr>
    <w:tblStylePr w:type="band1Horz">
      <w:rPr>
        <w:rFonts w:ascii="Arial" w:hAnsi="Arial"/>
        <w:color w:val="FFE783" w:themeColor="accent4" w:themeTint="9A" w:themeShade="95"/>
        <w:sz w:val="22"/>
      </w:rPr>
      <w:tblPr/>
      <w:tcPr>
        <w:shd w:val="clear" w:color="FFF5CB" w:themeColor="accent4" w:themeTint="40" w:fill="FFF5CB" w:themeFill="accent4" w:themeFillTint="40"/>
      </w:tcPr>
    </w:tblStylePr>
    <w:tblStylePr w:type="band2Horz">
      <w:rPr>
        <w:rFonts w:ascii="Arial" w:hAnsi="Arial"/>
        <w:color w:val="FFE78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tblPr>
      <w:tblStyleRowBandSize w:val="1"/>
      <w:tblStyleColBandSize w:val="1"/>
      <w:tblBorders>
        <w:right w:val="single" w:sz="4" w:space="0" w:color="FFA194" w:themeColor="accent5" w:themeTint="9A"/>
      </w:tblBorders>
    </w:tblPr>
    <w:tblStylePr w:type="firstRow">
      <w:rPr>
        <w:rFonts w:ascii="Arial" w:hAnsi="Arial"/>
        <w:i/>
        <w:color w:val="FFA194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A194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A194" w:themeColor="accent5" w:themeTint="9A" w:themeShade="95"/>
        <w:sz w:val="22"/>
      </w:rPr>
      <w:tblPr/>
      <w:tcPr>
        <w:tcBorders>
          <w:top w:val="single" w:sz="4" w:space="0" w:color="FFA194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A194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A194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A194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FFA194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D7D2" w:themeColor="accent5" w:themeTint="40" w:fill="FFD7D2" w:themeFill="accent5" w:themeFillTint="40"/>
      </w:tcPr>
    </w:tblStylePr>
    <w:tblStylePr w:type="band1Horz">
      <w:rPr>
        <w:rFonts w:ascii="Arial" w:hAnsi="Arial"/>
        <w:color w:val="FFA194" w:themeColor="accent5" w:themeTint="9A" w:themeShade="95"/>
        <w:sz w:val="22"/>
      </w:rPr>
      <w:tblPr/>
      <w:tcPr>
        <w:shd w:val="clear" w:color="FFD7D2" w:themeColor="accent5" w:themeTint="40" w:fill="FFD7D2" w:themeFill="accent5" w:themeFillTint="40"/>
      </w:tcPr>
    </w:tblStylePr>
    <w:tblStylePr w:type="band2Horz">
      <w:rPr>
        <w:rFonts w:ascii="Arial" w:hAnsi="Arial"/>
        <w:color w:val="FFA194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tblPr>
      <w:tblStyleRowBandSize w:val="1"/>
      <w:tblStyleColBandSize w:val="1"/>
      <w:tblBorders>
        <w:right w:val="single" w:sz="4" w:space="0" w:color="FF8EC6" w:themeColor="accent6" w:themeTint="98"/>
      </w:tblBorders>
    </w:tblPr>
    <w:tblStylePr w:type="firstRow">
      <w:rPr>
        <w:rFonts w:ascii="Arial" w:hAnsi="Arial"/>
        <w:i/>
        <w:color w:val="FF8EC6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8EC6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8EC6" w:themeColor="accent6" w:themeTint="98" w:themeShade="95"/>
        <w:sz w:val="22"/>
      </w:rPr>
      <w:tblPr/>
      <w:tcPr>
        <w:tcBorders>
          <w:top w:val="single" w:sz="4" w:space="0" w:color="FF8EC6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8EC6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8EC6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F8EC6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F8EC6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CFE7" w:themeColor="accent6" w:themeTint="40" w:fill="FFCFE7" w:themeFill="accent6" w:themeFillTint="40"/>
      </w:tcPr>
    </w:tblStylePr>
    <w:tblStylePr w:type="band1Horz">
      <w:rPr>
        <w:rFonts w:ascii="Arial" w:hAnsi="Arial"/>
        <w:color w:val="FF8EC6" w:themeColor="accent6" w:themeTint="98" w:themeShade="95"/>
        <w:sz w:val="22"/>
      </w:rPr>
      <w:tblPr/>
      <w:tcPr>
        <w:shd w:val="clear" w:color="FFCFE7" w:themeColor="accent6" w:themeTint="40" w:fill="FFCFE7" w:themeFill="accent6" w:themeFillTint="40"/>
      </w:tcPr>
    </w:tblStylePr>
    <w:tblStylePr w:type="band2Horz">
      <w:rPr>
        <w:rFonts w:ascii="Arial" w:hAnsi="Arial"/>
        <w:color w:val="FF8EC6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5A9FF" w:themeColor="accent1" w:themeTint="EA" w:fill="15A9FF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5A9FF" w:themeColor="accent1" w:themeTint="EA" w:fill="15A9FF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5A9FF" w:themeColor="accent1" w:themeTint="EA" w:fill="15A9FF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5A9FF" w:themeColor="accent1" w:themeTint="EA" w:fill="15A9F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FE1FF" w:themeColor="accent1" w:themeTint="50" w:fill="AFE1F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FE1FF" w:themeColor="accent1" w:themeTint="50" w:fill="AFE1FF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3F1E3" w:themeColor="accent2" w:themeTint="97" w:fill="73F1E3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3F1E3" w:themeColor="accent2" w:themeTint="97" w:fill="73F1E3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3F1E3" w:themeColor="accent2" w:themeTint="97" w:fill="73F1E3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3F1E3" w:themeColor="accent2" w:themeTint="97" w:fill="73F1E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0FAF5" w:themeColor="accent2" w:themeTint="32" w:fill="D0FAF5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0FAF5" w:themeColor="accent2" w:themeTint="32" w:fill="D0FAF5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0D836" w:themeColor="accent3" w:themeTint="FE" w:fill="60D836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0D836" w:themeColor="accent3" w:themeTint="FE" w:fill="60D836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0D836" w:themeColor="accent3" w:themeTint="FE" w:fill="60D836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0D836" w:themeColor="accent3" w:themeTint="FE" w:fill="60D836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EF7D5" w:themeColor="accent3" w:themeTint="34" w:fill="DEF7D5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EF7D5" w:themeColor="accent3" w:themeTint="34" w:fill="DEF7D5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E783" w:themeColor="accent4" w:themeTint="9A" w:fill="FFE78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E783" w:themeColor="accent4" w:themeTint="9A" w:fill="FFE78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E783" w:themeColor="accent4" w:themeTint="9A" w:fill="FFE78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E783" w:themeColor="accent4" w:themeTint="9A" w:fill="FFE78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7D5" w:themeColor="accent4" w:themeTint="34" w:fill="FFF7D5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7D5" w:themeColor="accent4" w:themeTint="34" w:fill="FFF7D5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644E" w:themeColor="accent5" w:fill="FF644E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644E" w:themeColor="accent5" w:fill="FF644E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644E" w:themeColor="accent5" w:fill="FF644E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644E" w:themeColor="accent5" w:fill="FF644E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DFDA" w:themeColor="accent5" w:themeTint="34" w:fill="FFDFDA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DFDA" w:themeColor="accent5" w:themeTint="34" w:fill="FFDFDA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42A1" w:themeColor="accent6" w:fill="FF42A1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42A1" w:themeColor="accent6" w:fill="FF42A1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42A1" w:themeColor="accent6" w:fill="FF42A1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42A1" w:themeColor="accent6" w:fill="FF42A1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D8EB" w:themeColor="accent6" w:themeTint="34" w:fill="FFD8EB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D8EB" w:themeColor="accent6" w:themeTint="34" w:fill="FFD8EB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005E95" w:themeColor="accent1" w:themeShade="95"/>
        <w:left w:val="single" w:sz="4" w:space="0" w:color="005E95" w:themeColor="accent1" w:themeShade="95"/>
        <w:bottom w:val="single" w:sz="4" w:space="0" w:color="005E95" w:themeColor="accent1" w:themeShade="95"/>
        <w:right w:val="single" w:sz="4" w:space="0" w:color="005E95" w:themeColor="accent1" w:themeShade="95"/>
        <w:insideH w:val="single" w:sz="4" w:space="0" w:color="005E95" w:themeColor="accent1" w:themeShade="95"/>
        <w:insideV w:val="single" w:sz="4" w:space="0" w:color="005E9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5A9FF" w:themeColor="accent1" w:themeTint="EA" w:fill="15A9FF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5A9FF" w:themeColor="accent1" w:themeTint="EA" w:fill="15A9FF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5A9FF" w:themeColor="accent1" w:themeTint="EA" w:fill="15A9FF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5A9FF" w:themeColor="accent1" w:themeTint="EA" w:fill="15A9F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FE1FF" w:themeColor="accent1" w:themeTint="50" w:fill="AFE1F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FE1FF" w:themeColor="accent1" w:themeTint="50" w:fill="AFE1FF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0D8678" w:themeColor="accent2" w:themeShade="95"/>
        <w:left w:val="single" w:sz="4" w:space="0" w:color="0D8678" w:themeColor="accent2" w:themeShade="95"/>
        <w:bottom w:val="single" w:sz="4" w:space="0" w:color="0D8678" w:themeColor="accent2" w:themeShade="95"/>
        <w:right w:val="single" w:sz="4" w:space="0" w:color="0D8678" w:themeColor="accent2" w:themeShade="95"/>
        <w:insideH w:val="single" w:sz="4" w:space="0" w:color="0D8678" w:themeColor="accent2" w:themeShade="95"/>
        <w:insideV w:val="single" w:sz="4" w:space="0" w:color="0D8678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3F1E3" w:themeColor="accent2" w:themeTint="97" w:fill="73F1E3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3F1E3" w:themeColor="accent2" w:themeTint="97" w:fill="73F1E3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3F1E3" w:themeColor="accent2" w:themeTint="97" w:fill="73F1E3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3F1E3" w:themeColor="accent2" w:themeTint="97" w:fill="73F1E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0FAF5" w:themeColor="accent2" w:themeTint="32" w:fill="D0FAF5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0FAF5" w:themeColor="accent2" w:themeTint="32" w:fill="D0FAF5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358419" w:themeColor="accent3" w:themeShade="95"/>
        <w:left w:val="single" w:sz="4" w:space="0" w:color="358419" w:themeColor="accent3" w:themeShade="95"/>
        <w:bottom w:val="single" w:sz="4" w:space="0" w:color="358419" w:themeColor="accent3" w:themeShade="95"/>
        <w:right w:val="single" w:sz="4" w:space="0" w:color="358419" w:themeColor="accent3" w:themeShade="95"/>
        <w:insideH w:val="single" w:sz="4" w:space="0" w:color="358419" w:themeColor="accent3" w:themeShade="95"/>
        <w:insideV w:val="single" w:sz="4" w:space="0" w:color="358419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0D836" w:themeColor="accent3" w:themeTint="FE" w:fill="60D836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0D836" w:themeColor="accent3" w:themeTint="FE" w:fill="60D836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0D836" w:themeColor="accent3" w:themeTint="FE" w:fill="60D836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0D836" w:themeColor="accent3" w:themeTint="FE" w:fill="60D836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EF7D5" w:themeColor="accent3" w:themeTint="34" w:fill="DEF7D5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EF7D5" w:themeColor="accent3" w:themeTint="34" w:fill="DEF7D5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B29000" w:themeColor="accent4" w:themeShade="95"/>
        <w:left w:val="single" w:sz="4" w:space="0" w:color="B29000" w:themeColor="accent4" w:themeShade="95"/>
        <w:bottom w:val="single" w:sz="4" w:space="0" w:color="B29000" w:themeColor="accent4" w:themeShade="95"/>
        <w:right w:val="single" w:sz="4" w:space="0" w:color="B29000" w:themeColor="accent4" w:themeShade="95"/>
        <w:insideH w:val="single" w:sz="4" w:space="0" w:color="B29000" w:themeColor="accent4" w:themeShade="95"/>
        <w:insideV w:val="single" w:sz="4" w:space="0" w:color="B29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E783" w:themeColor="accent4" w:themeTint="9A" w:fill="FFE78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E783" w:themeColor="accent4" w:themeTint="9A" w:fill="FFE78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E783" w:themeColor="accent4" w:themeTint="9A" w:fill="FFE78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E783" w:themeColor="accent4" w:themeTint="9A" w:fill="FFE78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7D5" w:themeColor="accent4" w:themeTint="34" w:fill="FFF7D5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7D5" w:themeColor="accent4" w:themeTint="34" w:fill="FFF7D5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C21700" w:themeColor="accent5" w:themeShade="95"/>
        <w:left w:val="single" w:sz="4" w:space="0" w:color="C21700" w:themeColor="accent5" w:themeShade="95"/>
        <w:bottom w:val="single" w:sz="4" w:space="0" w:color="C21700" w:themeColor="accent5" w:themeShade="95"/>
        <w:right w:val="single" w:sz="4" w:space="0" w:color="C21700" w:themeColor="accent5" w:themeShade="95"/>
        <w:insideH w:val="single" w:sz="4" w:space="0" w:color="C21700" w:themeColor="accent5" w:themeShade="95"/>
        <w:insideV w:val="single" w:sz="4" w:space="0" w:color="C21700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644E" w:themeColor="accent5" w:fill="FF644E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644E" w:themeColor="accent5" w:fill="FF644E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644E" w:themeColor="accent5" w:fill="FF644E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644E" w:themeColor="accent5" w:fill="FF644E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DFDA" w:themeColor="accent5" w:themeTint="34" w:fill="FFDFDA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DFDA" w:themeColor="accent5" w:themeTint="34" w:fill="FFDFDA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BB005E" w:themeColor="accent6" w:themeShade="95"/>
        <w:left w:val="single" w:sz="4" w:space="0" w:color="BB005E" w:themeColor="accent6" w:themeShade="95"/>
        <w:bottom w:val="single" w:sz="4" w:space="0" w:color="BB005E" w:themeColor="accent6" w:themeShade="95"/>
        <w:right w:val="single" w:sz="4" w:space="0" w:color="BB005E" w:themeColor="accent6" w:themeShade="95"/>
        <w:insideH w:val="single" w:sz="4" w:space="0" w:color="BB005E" w:themeColor="accent6" w:themeShade="95"/>
        <w:insideV w:val="single" w:sz="4" w:space="0" w:color="BB005E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42A1" w:themeColor="accent6" w:fill="FF42A1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42A1" w:themeColor="accent6" w:fill="FF42A1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42A1" w:themeColor="accent6" w:fill="FF42A1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42A1" w:themeColor="accent6" w:fill="FF42A1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D8EB" w:themeColor="accent6" w:themeTint="34" w:fill="FFD8EB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D8EB" w:themeColor="accent6" w:themeTint="34" w:fill="FFD8EB" w:themeFill="accent6" w:themeFillTint="34"/>
      </w:tcPr>
    </w:tblStylePr>
  </w:style>
  <w:style w:type="table" w:customStyle="1" w:styleId="Bordered">
    <w:name w:val="Bordered"/>
    <w:basedOn w:val="Normlntabulka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tblPr>
      <w:tblStyleRowBandSize w:val="1"/>
      <w:tblStyleColBandSize w:val="1"/>
      <w:tblBorders>
        <w:top w:val="single" w:sz="4" w:space="0" w:color="98D9FF" w:themeColor="accent1" w:themeTint="67"/>
        <w:left w:val="single" w:sz="4" w:space="0" w:color="98D9FF" w:themeColor="accent1" w:themeTint="67"/>
        <w:bottom w:val="single" w:sz="4" w:space="0" w:color="98D9FF" w:themeColor="accent1" w:themeTint="67"/>
        <w:right w:val="single" w:sz="4" w:space="0" w:color="98D9FF" w:themeColor="accent1" w:themeTint="67"/>
        <w:insideH w:val="single" w:sz="4" w:space="0" w:color="98D9FF" w:themeColor="accent1" w:themeTint="67"/>
        <w:insideV w:val="single" w:sz="4" w:space="0" w:color="98D9FF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A2FF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A2FF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A2FF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D9FF" w:themeColor="accent1" w:themeTint="67"/>
          <w:left w:val="single" w:sz="4" w:space="0" w:color="98D9FF" w:themeColor="accent1" w:themeTint="67"/>
          <w:bottom w:val="single" w:sz="4" w:space="0" w:color="98D9FF" w:themeColor="accent1" w:themeTint="67"/>
          <w:right w:val="single" w:sz="4" w:space="0" w:color="98D9FF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tblPr>
      <w:tblStyleRowBandSize w:val="1"/>
      <w:tblStyleColBandSize w:val="1"/>
      <w:tblBorders>
        <w:top w:val="single" w:sz="4" w:space="0" w:color="A0F6EB" w:themeColor="accent2" w:themeTint="67"/>
        <w:left w:val="single" w:sz="4" w:space="0" w:color="A0F6EB" w:themeColor="accent2" w:themeTint="67"/>
        <w:bottom w:val="single" w:sz="4" w:space="0" w:color="A0F6EB" w:themeColor="accent2" w:themeTint="67"/>
        <w:right w:val="single" w:sz="4" w:space="0" w:color="A0F6EB" w:themeColor="accent2" w:themeTint="67"/>
        <w:insideH w:val="single" w:sz="4" w:space="0" w:color="A0F6EB" w:themeColor="accent2" w:themeTint="67"/>
        <w:insideV w:val="single" w:sz="4" w:space="0" w:color="A0F6E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3F1E3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3F1E3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3F1E3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0F6EB" w:themeColor="accent2" w:themeTint="67"/>
          <w:left w:val="single" w:sz="4" w:space="0" w:color="A0F6EB" w:themeColor="accent2" w:themeTint="67"/>
          <w:bottom w:val="single" w:sz="4" w:space="0" w:color="A0F6EB" w:themeColor="accent2" w:themeTint="67"/>
          <w:right w:val="single" w:sz="4" w:space="0" w:color="A0F6E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tblPr>
      <w:tblStyleRowBandSize w:val="1"/>
      <w:tblStyleColBandSize w:val="1"/>
      <w:tblBorders>
        <w:top w:val="single" w:sz="4" w:space="0" w:color="BEEFAD" w:themeColor="accent3" w:themeTint="67"/>
        <w:left w:val="single" w:sz="4" w:space="0" w:color="BEEFAD" w:themeColor="accent3" w:themeTint="67"/>
        <w:bottom w:val="single" w:sz="4" w:space="0" w:color="BEEFAD" w:themeColor="accent3" w:themeTint="67"/>
        <w:right w:val="single" w:sz="4" w:space="0" w:color="BEEFAD" w:themeColor="accent3" w:themeTint="67"/>
        <w:insideH w:val="single" w:sz="4" w:space="0" w:color="BEEFAD" w:themeColor="accent3" w:themeTint="67"/>
        <w:insideV w:val="single" w:sz="4" w:space="0" w:color="BEEFAD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0E786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0E786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0E786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EEFAD" w:themeColor="accent3" w:themeTint="67"/>
          <w:left w:val="single" w:sz="4" w:space="0" w:color="BEEFAD" w:themeColor="accent3" w:themeTint="67"/>
          <w:bottom w:val="single" w:sz="4" w:space="0" w:color="BEEFAD" w:themeColor="accent3" w:themeTint="67"/>
          <w:right w:val="single" w:sz="4" w:space="0" w:color="BEEFAD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tblPr>
      <w:tblStyleRowBandSize w:val="1"/>
      <w:tblStyleColBandSize w:val="1"/>
      <w:tblBorders>
        <w:top w:val="single" w:sz="4" w:space="0" w:color="FFEFAC" w:themeColor="accent4" w:themeTint="67"/>
        <w:left w:val="single" w:sz="4" w:space="0" w:color="FFEFAC" w:themeColor="accent4" w:themeTint="67"/>
        <w:bottom w:val="single" w:sz="4" w:space="0" w:color="FFEFAC" w:themeColor="accent4" w:themeTint="67"/>
        <w:right w:val="single" w:sz="4" w:space="0" w:color="FFEFAC" w:themeColor="accent4" w:themeTint="67"/>
        <w:insideH w:val="single" w:sz="4" w:space="0" w:color="FFEFAC" w:themeColor="accent4" w:themeTint="67"/>
        <w:insideV w:val="single" w:sz="4" w:space="0" w:color="FFEFAC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E78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E78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E78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FAC" w:themeColor="accent4" w:themeTint="67"/>
          <w:left w:val="single" w:sz="4" w:space="0" w:color="FFEFAC" w:themeColor="accent4" w:themeTint="67"/>
          <w:bottom w:val="single" w:sz="4" w:space="0" w:color="FFEFAC" w:themeColor="accent4" w:themeTint="67"/>
          <w:right w:val="single" w:sz="4" w:space="0" w:color="FFEFAC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tblPr>
      <w:tblStyleRowBandSize w:val="1"/>
      <w:tblStyleColBandSize w:val="1"/>
      <w:tblBorders>
        <w:top w:val="single" w:sz="4" w:space="0" w:color="FFC0B7" w:themeColor="accent5" w:themeTint="67"/>
        <w:left w:val="single" w:sz="4" w:space="0" w:color="FFC0B7" w:themeColor="accent5" w:themeTint="67"/>
        <w:bottom w:val="single" w:sz="4" w:space="0" w:color="FFC0B7" w:themeColor="accent5" w:themeTint="67"/>
        <w:right w:val="single" w:sz="4" w:space="0" w:color="FFC0B7" w:themeColor="accent5" w:themeTint="67"/>
        <w:insideH w:val="single" w:sz="4" w:space="0" w:color="FFC0B7" w:themeColor="accent5" w:themeTint="67"/>
        <w:insideV w:val="single" w:sz="4" w:space="0" w:color="FFC0B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A194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A194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A194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C0B7" w:themeColor="accent5" w:themeTint="67"/>
          <w:left w:val="single" w:sz="4" w:space="0" w:color="FFC0B7" w:themeColor="accent5" w:themeTint="67"/>
          <w:bottom w:val="single" w:sz="4" w:space="0" w:color="FFC0B7" w:themeColor="accent5" w:themeTint="67"/>
          <w:right w:val="single" w:sz="4" w:space="0" w:color="FFC0B7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tblPr>
      <w:tblStyleRowBandSize w:val="1"/>
      <w:tblStyleColBandSize w:val="1"/>
      <w:tblBorders>
        <w:top w:val="single" w:sz="4" w:space="0" w:color="FFB2D8" w:themeColor="accent6" w:themeTint="67"/>
        <w:left w:val="single" w:sz="4" w:space="0" w:color="FFB2D8" w:themeColor="accent6" w:themeTint="67"/>
        <w:bottom w:val="single" w:sz="4" w:space="0" w:color="FFB2D8" w:themeColor="accent6" w:themeTint="67"/>
        <w:right w:val="single" w:sz="4" w:space="0" w:color="FFB2D8" w:themeColor="accent6" w:themeTint="67"/>
        <w:insideH w:val="single" w:sz="4" w:space="0" w:color="FFB2D8" w:themeColor="accent6" w:themeTint="67"/>
        <w:insideV w:val="single" w:sz="4" w:space="0" w:color="FFB2D8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8EC6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8EC6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8EC6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B2D8" w:themeColor="accent6" w:themeTint="67"/>
          <w:left w:val="single" w:sz="4" w:space="0" w:color="FFB2D8" w:themeColor="accent6" w:themeTint="67"/>
          <w:bottom w:val="single" w:sz="4" w:space="0" w:color="FFB2D8" w:themeColor="accent6" w:themeTint="67"/>
          <w:right w:val="single" w:sz="4" w:space="0" w:color="FFB2D8" w:themeColor="accent6" w:themeTint="67"/>
        </w:tcBorders>
      </w:tcPr>
    </w:tblStyle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40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Pr>
      <w:sz w:val="20"/>
    </w:r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choz">
    <w:name w:val="Výchozí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sla">
    <w:name w:val="Čísl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rgbClr val="000000"/>
        </a:solidFill>
        <a:ln w="12700" cap="flat">
          <a:noFill/>
          <a:miter lim="400000"/>
        </a:ln>
      </a:spPr>
      <a:bodyPr/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 bwMode="auto">
        <a:prstGeom prst="rect">
          <a:avLst/>
        </a:prstGeom>
        <a:noFill/>
        <a:ln w="25400" cap="flat">
          <a:solidFill>
            <a:srgbClr val="000000"/>
          </a:solidFill>
          <a:prstDash val="solid"/>
          <a:miter lim="400000"/>
        </a:ln>
      </a:spPr>
      <a:bodyPr/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 bwMode="auto">
        <a:prstGeom prst="rect">
          <a:avLst/>
        </a:prstGeom>
        <a:noFill/>
        <a:ln w="12700" cap="flat">
          <a:noFill/>
          <a:miter lim="400000"/>
        </a:ln>
      </a:spPr>
      <a:bodyPr/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1475</Words>
  <Characters>8706</Characters>
  <Application>Microsoft Office Word</Application>
  <DocSecurity>8</DocSecurity>
  <Lines>72</Lines>
  <Paragraphs>20</Paragraphs>
  <ScaleCrop>false</ScaleCrop>
  <Company/>
  <LinksUpToDate>false</LinksUpToDate>
  <CharactersWithSpaces>10161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2025-12-23T09:51:00Z</dcterms:created>
  <dcterms:modified xsi:type="dcterms:W3CDTF">2025-12-23T09:51:00Z</dcterms:modified>
</cp:coreProperties>
</file>