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9B9" w:rsidRPr="009D39B9" w:rsidRDefault="009D39B9">
      <w:pPr>
        <w:rPr>
          <w:rFonts w:ascii="Arial" w:hAnsi="Arial" w:cs="Arial"/>
          <w:color w:val="C00000"/>
          <w:szCs w:val="19"/>
        </w:rPr>
      </w:pPr>
      <w:bookmarkStart w:id="0" w:name="_GoBack"/>
      <w:bookmarkEnd w:id="0"/>
    </w:p>
    <w:p w:rsidR="009D39B9" w:rsidRDefault="009D39B9">
      <w:pPr>
        <w:rPr>
          <w:rFonts w:ascii="Arial" w:hAnsi="Arial" w:cs="Arial"/>
          <w:color w:val="C00000"/>
          <w:sz w:val="27"/>
          <w:szCs w:val="27"/>
          <w:shd w:val="clear" w:color="auto" w:fill="FFFFFF"/>
        </w:rPr>
      </w:pPr>
      <w:r w:rsidRPr="009D39B9">
        <w:rPr>
          <w:rStyle w:val="Zdraznn"/>
          <w:rFonts w:ascii="Arial" w:hAnsi="Arial" w:cs="Arial"/>
          <w:b/>
          <w:bCs/>
          <w:i w:val="0"/>
          <w:iCs w:val="0"/>
          <w:color w:val="C00000"/>
          <w:sz w:val="40"/>
          <w:szCs w:val="32"/>
          <w:shd w:val="clear" w:color="auto" w:fill="EEF7FF"/>
        </w:rPr>
        <w:t>KAM TO ZMIZELO = Made in CZ "</w:t>
      </w:r>
      <w:r>
        <w:rPr>
          <w:rFonts w:ascii="Arial" w:hAnsi="Arial" w:cs="Arial"/>
          <w:color w:val="000000"/>
          <w:sz w:val="19"/>
          <w:szCs w:val="19"/>
        </w:rPr>
        <w:br/>
      </w:r>
    </w:p>
    <w:p w:rsidR="009D39B9" w:rsidRDefault="009D39B9">
      <w:pPr>
        <w:rPr>
          <w:rFonts w:ascii="Arial" w:hAnsi="Arial" w:cs="Arial"/>
          <w:color w:val="C00000"/>
          <w:sz w:val="27"/>
          <w:szCs w:val="27"/>
          <w:shd w:val="clear" w:color="auto" w:fill="FFFFFF"/>
        </w:rPr>
      </w:pP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 xml:space="preserve">Mochov </w:t>
      </w:r>
    </w:p>
    <w:p w:rsidR="009D39B9" w:rsidRDefault="009D39B9">
      <w:pPr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východně od Prahy byl dlouhá léta považován za místo, odkud k českým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hospodyňkám plyne mražená česká zelenina. Pokud dnes do Mochova zavoláte a budete chtít hovořit s někým, kdo má na starost výrobu, neuspějete. "To musíte volat do Rakouska, veškerá výroba se přesunula tam, tady je už jenom obchod", říká do telefonu spojovatelka. A skutečně. Výrobky, které jsou dnes v obchodní síti stále prodávány pod značkou Mochov, respektive Mochovská zelenina, mají na obalu připsáno Made in Austria. Nadnárodní koncern Ardo o přesunu výroby obchodní partnery Informoval v listopadu loňského roku.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*Podobných příběhů najdeme celou řadu, psány jsou jak přes kopírák.*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>Nelahozeveská Perla, Flora, Rama, Hera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Během letošního roku zcela ukončil v Česku výrobu i koncern Unilever. V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povltavských tukových závodech v Nelahozevsi dostalo výpověď přes šest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stovek lidí. Výsledkem je, že všechny rostlinné tuky, které z Nelahozevsi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do českých kuchyní putovaly (Perla, Flora, Rama, Hera) jsou dnes dováženy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z jiných evropských závodů. Týdeník Ekonom se zajímal, odkud k nám míří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například Hera, tradiční surovina pro vánoční cukroví. Místem výroby jsou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polské Katowice, uvádí mediální zástupce Unileveru Martina Janebová.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br/>
        <w:t>Pražské čokoládovny Orion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Z Polska se na český trh dovážejí i některé cukrovinky s logem pražské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čokoládové hvězdy Orion, zrozené v roce 1896. Dnes z produkce švýcarského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koncernu Nestlé. Konkrétně Oplatka Delissa. Tajné informace? U některých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firem je cítit, že o tomto tématu se baví jen velmi nerady.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>Káva Jihlavanka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Když chtěl týdeník Ekonom do koncernu Tchibo informaci o aktuálním místě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lastRenderedPageBreak/>
        <w:t>výroby kávy Jihlavanka, nejprodávanější kávy na našem trhu (která se kdysi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skutečně pražila v Jihlavě, ale v roce 2005 se výroba přestěhovala do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Vídně), odpověď nedostal. Výrobní závody máme ve více zemích, ale konkrétní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místa nesdělujeme, uvedla PR manažerka české pobočky Tchibo Eva Kadlecová.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br/>
        <w:t>Zábřeh na Moravě - Sunar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Na zaslané otázky nereagoval ani švýcarský koncern Hero, který na český trh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uvádí dětskou výživu pod tradiční značkou Sunar. Z údajů na obalech lze ale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dovodit, že aktuálním místem původu je převážně Velká Británie, u některých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produktů Španělsko. Přitom ještě do roku 1999 se Sunar vyráběl v Zábřehu na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Moravě. Zákazníci v supermarketech si těchto přesunů většinou ani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nevšimnou, protože na obalech informace o původu chybějí, či je zde uvedeno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pouze Made in EU. Navíc řadě spotřebitelů je možná ukradené, kde se co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vyrábí. Jedno by jim to ale být nemělo.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</w:p>
    <w:p w:rsidR="009D39B9" w:rsidRDefault="009D39B9">
      <w:pPr>
        <w:rPr>
          <w:rFonts w:ascii="Arial" w:hAnsi="Arial" w:cs="Arial"/>
          <w:color w:val="C0000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*,,Kdo tady jednou bude platit daně, z čeho ten stát bude žít a kde lidi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seženou práci, když se všechna výroba přesune pryč?"* táže se prezident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Potravinářské komory ČR Miroslav Toman. Z těchto důvodů komora chce, aby se informace o místě výroby na obalech povinně zveřejňovaly. Klamání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spotřebitele?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>Sedlčanský Hermelín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Kdo by neznal televizní reklamu o Pepovi ze středočeských Sedlčan? Plísňový sýr prodávaný pod značkou Sedlčanský Hermelín je další ze stálic českých ledniček. Jaké překvapení na zákazníky asi čeká, když zjistí, že některé šarže pocházejí z Polska. Týdeník Ekonom se opakovaně snažil od zástupců firmy Bongrain získat k celé věci nějaké stanovisko. Bez úspěchu. Výrobce přitom nijak neomluví, že polská výroba je výrazně menšinová a dochází k ní jen tehdy, když česká mlékárna kapacitně nestíhá. Alespoň tak zní neoficiální odpověď jednoho z manažerů. V Polsku se dnes částečně vyrábí i některé sýry Lučina, další tradiční produkt sedlčanských mlékáren. Skupina Bongrain v tom ale není sama.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lastRenderedPageBreak/>
        <w:br/>
      </w:r>
    </w:p>
    <w:p w:rsidR="009D39B9" w:rsidRDefault="009D39B9">
      <w:pPr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>Želetavská sýrárna na Třebíčsku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Konkurenční Francouzský koncern Bel, který od roku 2000 vlastní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Želetavskou sýrárnu na Třebíčsku, používá podobné praktiky. Část tavených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 xml:space="preserve">sýrů - chlubících se více než stoletou značkou </w:t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>Želetava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- vyrábí na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Slovensku. Konkrétně v Michalovcích. České značky z ciziny, to není jen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záležitost potravinářského průmyslu.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br/>
        <w:t>Akuma z Mladé Boleslavi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Například autobaterie Akuma se dnes vyrábějí v Itálii (veškerou výrobu tam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z Mladé Boleslavi přesunul italský koncern Fiamm, který Akumu ovládl v roce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1998).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>Koh-I-noor z Českých Budějovic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Tužky pod značkou Koh-I-noor vyrábí impérium rodiny Břízových nejen v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Česku, ale i v Rusku, Bulharsku a Číně.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br/>
        <w:t>Zápalky Solo Sušice</w:t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Výroba zápalek Solo se ze Sušice přesunula do Indie.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br/>
        <w:t>Elektrospotřebiče ETA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 xml:space="preserve">Výroba elektrospotřebičů </w:t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>ETA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se přesunula zase do Číny. Altruismus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nečekejme.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>A Škodovka ?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 xml:space="preserve">Vraťme se ale k hypotetickému importu škodovek z Číny. Filiálka Volkswagenu v Šanghaji už vyrábí modely Fabia, Octavia a Superb a v roce 2013 přibude i Yeti. Čína je už pro Škodovku největším trhem. Letos by tam mělo být prodáno 180 tisíc vozů. Nynější šéf Škodovky Winfried Vahland v minulých dnech uvedl, že Škodovka bude zvažovat i dovoz levnějších čínských autodílů pro výrobu v Evropě. Kolik už zbývá k tomu, aby se do 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lastRenderedPageBreak/>
        <w:t>Evropy vozily celé čínské škodovky, nejen díly? Mzdové náklady mluví jednoznačně ve prospěch čínských dělníků ...</w:t>
      </w:r>
    </w:p>
    <w:p w:rsidR="001503AE" w:rsidRDefault="009D39B9"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>*UŽ VÍTE PROČ NAŠI OBČANÉ NEMAJÍ PRÁCI ???*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*Kromě shora vyjmenovaných to jsou stovky, ne-li tisíce dalších strojních,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sklářských, textilních, dřevařských, potravinářských /</w:t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 xml:space="preserve"> Fruta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/, cukrovary,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mlýny, výroba mlýnských strojů Pardubice, hutních - metalurgických,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sléváren, elektrotechnických, optických atd.,atd. výrob, které byly prodány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za záměrně devalvovanou korunu do zahraničí. *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*Stroje demontovány a odvezeny, provozy zbourány a zplanýrovány viz. /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>Praga,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přesná výroba diferenciálů a další přesné součásti / - Indie.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>Zápalky Solo Lipník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- Indie. *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*Lze pokračovat do nekonečna. Proto nás západ tak vítal s otevřenou náručí,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aby si nás vzápětí rozebral jako domeček z karet. *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*Pražská Havlova suita tomu velela, národ jásal a tancoval nad svou vlastní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debilitou. *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*Nejhorší je na tom to, že dobrá polovina národa i nadále pěje ódu a volá :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pojďte soudruzi, ještě tohle zbylo, ještě tohle si vezměte. *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*Díky americkým sankcím, ze kterých se naše vláda podělala, jsme zabili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další prosperující firmy, které dodávaly do Ruska výrobky. *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*Přesné strojírenství pro ropný a plynový průmysl, atomové strojírenství,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color w:val="C00000"/>
          <w:sz w:val="27"/>
          <w:szCs w:val="27"/>
          <w:shd w:val="clear" w:color="auto" w:fill="FFFFFF"/>
        </w:rPr>
        <w:t>Vitana, Lakrum, Olma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atd. Rovněž tisíce položek. *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  <w:t>*Nechali jsme se zašlápnout jako červi. *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br/>
      </w:r>
      <w:r w:rsidRPr="009D39B9">
        <w:rPr>
          <w:rFonts w:ascii="Arial" w:hAnsi="Arial" w:cs="Arial"/>
          <w:b/>
          <w:color w:val="C00000"/>
          <w:sz w:val="44"/>
          <w:szCs w:val="27"/>
          <w:shd w:val="clear" w:color="auto" w:fill="FFFFFF"/>
        </w:rPr>
        <w:br/>
        <w:t>*Může být na zeměkouli pitomější národ? *</w:t>
      </w:r>
    </w:p>
    <w:sectPr w:rsidR="001503AE" w:rsidSect="009D39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42E7" w:rsidRDefault="00BF42E7" w:rsidP="00BF42E7">
      <w:pPr>
        <w:spacing w:after="0" w:line="240" w:lineRule="auto"/>
      </w:pPr>
      <w:r>
        <w:separator/>
      </w:r>
    </w:p>
  </w:endnote>
  <w:endnote w:type="continuationSeparator" w:id="0">
    <w:p w:rsidR="00BF42E7" w:rsidRDefault="00BF42E7" w:rsidP="00BF4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42E7" w:rsidRDefault="00BF42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42E7" w:rsidRDefault="00BF42E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42E7" w:rsidRDefault="00BF42E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42E7" w:rsidRDefault="00BF42E7" w:rsidP="00BF42E7">
      <w:pPr>
        <w:spacing w:after="0" w:line="240" w:lineRule="auto"/>
      </w:pPr>
      <w:r>
        <w:separator/>
      </w:r>
    </w:p>
  </w:footnote>
  <w:footnote w:type="continuationSeparator" w:id="0">
    <w:p w:rsidR="00BF42E7" w:rsidRDefault="00BF42E7" w:rsidP="00BF4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42E7" w:rsidRDefault="00BF42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42E7" w:rsidRDefault="00BF42E7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42E7" w:rsidRDefault="00BF42E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Bvxfy7ysrEDsDYH7YX20d0s0lmzQ4IhGbdsxGTgMJaVzdyO6rIq05m+ejopuLOCLOqmPmYrKsBZFnwOf2n+Apw==" w:salt="PTcCeiIlLQyhwlkGUrZkGQ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39B9"/>
    <w:rsid w:val="001503AE"/>
    <w:rsid w:val="009D39B9"/>
    <w:rsid w:val="00A8403E"/>
    <w:rsid w:val="00BF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503A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9D39B9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BF4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42E7"/>
  </w:style>
  <w:style w:type="paragraph" w:styleId="Zpat">
    <w:name w:val="footer"/>
    <w:basedOn w:val="Normln"/>
    <w:link w:val="ZpatChar"/>
    <w:uiPriority w:val="99"/>
    <w:unhideWhenUsed/>
    <w:rsid w:val="00BF4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4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5308</Characters>
  <Application>Microsoft Office Word</Application>
  <DocSecurity>8</DocSecurity>
  <Lines>44</Lines>
  <Paragraphs>12</Paragraphs>
  <ScaleCrop>false</ScaleCrop>
  <Company/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2025-12-23T09:48:00Z</dcterms:created>
  <dcterms:modified xsi:type="dcterms:W3CDTF">2025-12-23T09:48:00Z</dcterms:modified>
</cp:coreProperties>
</file>