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4C6" w:rsidRPr="000974C6" w:rsidRDefault="000974C6" w:rsidP="0060727D">
      <w:pPr>
        <w:spacing w:after="87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00000"/>
          <w:kern w:val="36"/>
          <w:sz w:val="56"/>
          <w:szCs w:val="56"/>
          <w:lang w:eastAsia="cs-CZ"/>
        </w:rPr>
      </w:pPr>
      <w:bookmarkStart w:id="0" w:name="_GoBack"/>
      <w:bookmarkEnd w:id="0"/>
      <w:r w:rsidRPr="000974C6">
        <w:rPr>
          <w:rFonts w:ascii="Segoe UI" w:eastAsia="Times New Roman" w:hAnsi="Segoe UI" w:cs="Segoe UI"/>
          <w:b/>
          <w:bCs/>
          <w:color w:val="000000"/>
          <w:kern w:val="36"/>
          <w:sz w:val="56"/>
          <w:szCs w:val="56"/>
          <w:lang w:eastAsia="cs-CZ"/>
        </w:rPr>
        <w:t>Rusky arcibiskup: Putinova válka je pro</w:t>
      </w:r>
      <w:r w:rsidR="0060727D" w:rsidRPr="0060727D">
        <w:rPr>
          <w:rFonts w:ascii="Segoe UI" w:eastAsia="Times New Roman" w:hAnsi="Segoe UI" w:cs="Segoe UI"/>
          <w:b/>
          <w:bCs/>
          <w:color w:val="000000"/>
          <w:kern w:val="36"/>
          <w:sz w:val="56"/>
          <w:szCs w:val="56"/>
          <w:lang w:eastAsia="cs-CZ"/>
        </w:rPr>
        <w:t xml:space="preserve">kletá Bohem i člověkem. Čekám, </w:t>
      </w:r>
      <w:r w:rsidRPr="000974C6">
        <w:rPr>
          <w:rFonts w:ascii="Segoe UI" w:eastAsia="Times New Roman" w:hAnsi="Segoe UI" w:cs="Segoe UI"/>
          <w:b/>
          <w:bCs/>
          <w:color w:val="000000"/>
          <w:kern w:val="36"/>
          <w:sz w:val="56"/>
          <w:szCs w:val="56"/>
          <w:lang w:eastAsia="cs-CZ"/>
        </w:rPr>
        <w:t>ž</w:t>
      </w:r>
      <w:r w:rsidR="0060727D" w:rsidRPr="0060727D">
        <w:rPr>
          <w:rFonts w:ascii="Segoe UI" w:eastAsia="Times New Roman" w:hAnsi="Segoe UI" w:cs="Segoe UI"/>
          <w:b/>
          <w:bCs/>
          <w:color w:val="000000"/>
          <w:kern w:val="36"/>
          <w:sz w:val="56"/>
          <w:szCs w:val="56"/>
          <w:lang w:eastAsia="cs-CZ"/>
        </w:rPr>
        <w:t>e</w:t>
      </w:r>
      <w:r w:rsidRPr="000974C6">
        <w:rPr>
          <w:rFonts w:ascii="Segoe UI" w:eastAsia="Times New Roman" w:hAnsi="Segoe UI" w:cs="Segoe UI"/>
          <w:b/>
          <w:bCs/>
          <w:color w:val="000000"/>
          <w:kern w:val="36"/>
          <w:sz w:val="56"/>
          <w:szCs w:val="56"/>
          <w:lang w:eastAsia="cs-CZ"/>
        </w:rPr>
        <w:t xml:space="preserve"> budu zabit nebo uvězněn</w:t>
      </w:r>
    </w:p>
    <w:p w:rsidR="000974C6" w:rsidRDefault="000974C6" w:rsidP="0060727D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737389"/>
          <w:sz w:val="12"/>
          <w:szCs w:val="12"/>
          <w:lang w:eastAsia="cs-CZ"/>
        </w:rPr>
      </w:pPr>
    </w:p>
    <w:p w:rsidR="0060727D" w:rsidRDefault="00A62F7A" w:rsidP="0060727D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737389"/>
          <w:sz w:val="12"/>
          <w:szCs w:val="12"/>
          <w:lang w:eastAsia="cs-CZ"/>
        </w:rPr>
      </w:pPr>
      <w:hyperlink r:id="rId6" w:history="1">
        <w:r w:rsidR="0060727D" w:rsidRPr="00F65F8E">
          <w:rPr>
            <w:rStyle w:val="Hypertextovodkaz"/>
            <w:rFonts w:ascii="Segoe UI" w:eastAsia="Times New Roman" w:hAnsi="Segoe UI" w:cs="Segoe UI"/>
            <w:b/>
            <w:bCs/>
            <w:sz w:val="12"/>
            <w:szCs w:val="12"/>
            <w:lang w:eastAsia="cs-CZ"/>
          </w:rPr>
          <w:t>https://eurozpravy.cz/zahranicni/rusky-arcibiskup-putinova-valka-je-prokleta-bohem-i-lidmi-cekam-az-budu-zabit-nebo-uveznen.4alk0dq1</w:t>
        </w:r>
      </w:hyperlink>
    </w:p>
    <w:p w:rsidR="0060727D" w:rsidRDefault="0060727D" w:rsidP="0060727D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737389"/>
          <w:sz w:val="12"/>
          <w:szCs w:val="12"/>
          <w:lang w:eastAsia="cs-CZ"/>
        </w:rPr>
      </w:pPr>
    </w:p>
    <w:p w:rsidR="000974C6" w:rsidRPr="000974C6" w:rsidRDefault="00A62F7A" w:rsidP="0060727D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737389"/>
          <w:sz w:val="24"/>
          <w:szCs w:val="24"/>
          <w:lang w:eastAsia="cs-CZ"/>
        </w:rPr>
      </w:pPr>
      <w:hyperlink r:id="rId7" w:history="1">
        <w:r w:rsidR="000974C6" w:rsidRPr="0060727D">
          <w:rPr>
            <w:rFonts w:ascii="Segoe UI" w:eastAsia="Times New Roman" w:hAnsi="Segoe UI" w:cs="Segoe UI"/>
            <w:b/>
            <w:bCs/>
            <w:color w:val="006EA5"/>
            <w:sz w:val="24"/>
            <w:szCs w:val="24"/>
            <w:lang w:eastAsia="cs-CZ"/>
          </w:rPr>
          <w:t>Radek Novotný</w:t>
        </w:r>
      </w:hyperlink>
    </w:p>
    <w:p w:rsidR="000974C6" w:rsidRPr="0060727D" w:rsidRDefault="000974C6" w:rsidP="0060727D">
      <w:pPr>
        <w:spacing w:after="0" w:line="240" w:lineRule="auto"/>
        <w:jc w:val="center"/>
        <w:rPr>
          <w:rFonts w:ascii="Segoe UI" w:eastAsia="Times New Roman" w:hAnsi="Segoe UI" w:cs="Segoe UI"/>
          <w:color w:val="737389"/>
          <w:sz w:val="24"/>
          <w:szCs w:val="24"/>
          <w:lang w:eastAsia="cs-CZ"/>
        </w:rPr>
      </w:pPr>
      <w:r w:rsidRPr="0060727D">
        <w:rPr>
          <w:rFonts w:ascii="Segoe UI" w:eastAsia="Times New Roman" w:hAnsi="Segoe UI" w:cs="Segoe UI"/>
          <w:color w:val="737389"/>
          <w:sz w:val="24"/>
          <w:szCs w:val="24"/>
          <w:lang w:eastAsia="cs-CZ"/>
        </w:rPr>
        <w:t>6. května 2023 18:58</w:t>
      </w:r>
    </w:p>
    <w:p w:rsidR="0060727D" w:rsidRPr="000974C6" w:rsidRDefault="0060727D" w:rsidP="000974C6">
      <w:pPr>
        <w:spacing w:after="0" w:line="240" w:lineRule="auto"/>
        <w:jc w:val="both"/>
        <w:rPr>
          <w:rFonts w:ascii="Segoe UI" w:eastAsia="Times New Roman" w:hAnsi="Segoe UI" w:cs="Segoe UI"/>
          <w:color w:val="737389"/>
          <w:sz w:val="24"/>
          <w:szCs w:val="24"/>
          <w:lang w:eastAsia="cs-CZ"/>
        </w:rPr>
      </w:pPr>
    </w:p>
    <w:p w:rsidR="000974C6" w:rsidRPr="000974C6" w:rsidRDefault="000974C6" w:rsidP="0060727D">
      <w:pPr>
        <w:spacing w:after="175" w:line="240" w:lineRule="auto"/>
        <w:jc w:val="center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60727D">
        <w:rPr>
          <w:rFonts w:ascii="Segoe UI" w:eastAsia="Times New Roman" w:hAnsi="Segoe UI" w:cs="Segoe UI"/>
          <w:noProof/>
          <w:color w:val="0068C3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>
            <wp:extent cx="5692140" cy="3201829"/>
            <wp:effectExtent l="19050" t="0" r="3810" b="0"/>
            <wp:docPr id="1" name="obrázek 1" descr="Ruský arcibiskup Viktor Pivovarov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ský arcibiskup Viktor Pivovarov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201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27D">
        <w:rPr>
          <w:rFonts w:ascii="Segoe UI" w:eastAsia="Times New Roman" w:hAnsi="Segoe UI" w:cs="Segoe UI"/>
          <w:b/>
          <w:bCs/>
          <w:color w:val="707070"/>
          <w:sz w:val="24"/>
          <w:szCs w:val="24"/>
          <w:lang w:eastAsia="cs-CZ"/>
        </w:rPr>
        <w:t>Ruský arcibiskup Viktor Pivovarov</w:t>
      </w:r>
      <w:r w:rsidRPr="0060727D">
        <w:rPr>
          <w:rFonts w:ascii="Segoe UI" w:eastAsia="Times New Roman" w:hAnsi="Segoe UI" w:cs="Segoe UI"/>
          <w:color w:val="707070"/>
          <w:sz w:val="24"/>
          <w:szCs w:val="24"/>
          <w:lang w:eastAsia="cs-CZ"/>
        </w:rPr>
        <w:t>Foto: YouTube @Новая газета Европа</w:t>
      </w:r>
    </w:p>
    <w:p w:rsidR="000974C6" w:rsidRPr="000974C6" w:rsidRDefault="00A62F7A" w:rsidP="000974C6">
      <w:pPr>
        <w:spacing w:after="0" w:line="240" w:lineRule="auto"/>
        <w:jc w:val="both"/>
        <w:rPr>
          <w:rFonts w:ascii="Segoe UI" w:eastAsia="Times New Roman" w:hAnsi="Segoe UI" w:cs="Segoe UI"/>
          <w:b/>
          <w:bCs/>
          <w:color w:val="3479BC"/>
          <w:sz w:val="24"/>
          <w:szCs w:val="24"/>
          <w:lang w:eastAsia="cs-CZ"/>
        </w:rPr>
      </w:pPr>
      <w:hyperlink r:id="rId10" w:history="1">
        <w:r w:rsidR="000974C6" w:rsidRPr="0060727D">
          <w:rPr>
            <w:rFonts w:ascii="Segoe UI" w:eastAsia="Times New Roman" w:hAnsi="Segoe UI" w:cs="Segoe UI"/>
            <w:b/>
            <w:bCs/>
            <w:color w:val="0000FF"/>
            <w:sz w:val="24"/>
            <w:szCs w:val="24"/>
            <w:lang w:eastAsia="cs-CZ"/>
          </w:rPr>
          <w:t>Proč důvěřovat zpravodajství EuroZprávy.cz</w:t>
        </w:r>
      </w:hyperlink>
    </w:p>
    <w:p w:rsidR="000974C6" w:rsidRPr="000974C6" w:rsidRDefault="00A62F7A" w:rsidP="000974C6">
      <w:pPr>
        <w:spacing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hyperlink r:id="rId11" w:tgtFrame="_blank" w:history="1">
        <w:r w:rsidR="000974C6" w:rsidRPr="0060727D">
          <w:rPr>
            <w:rFonts w:ascii="Segoe UI" w:eastAsia="Times New Roman" w:hAnsi="Segoe UI" w:cs="Segoe UI"/>
            <w:b/>
            <w:bCs/>
            <w:caps/>
            <w:color w:val="FFFFFF"/>
            <w:sz w:val="24"/>
            <w:szCs w:val="24"/>
            <w:lang w:eastAsia="cs-CZ"/>
          </w:rPr>
          <w:t>FACEBOOK</w:t>
        </w:r>
      </w:hyperlink>
      <w:hyperlink r:id="rId12" w:tgtFrame="_blank" w:history="1">
        <w:r w:rsidR="000974C6" w:rsidRPr="0060727D">
          <w:rPr>
            <w:rFonts w:ascii="Segoe UI" w:eastAsia="Times New Roman" w:hAnsi="Segoe UI" w:cs="Segoe UI"/>
            <w:b/>
            <w:bCs/>
            <w:caps/>
            <w:color w:val="FFFFFF"/>
            <w:sz w:val="24"/>
            <w:szCs w:val="24"/>
            <w:lang w:eastAsia="cs-CZ"/>
          </w:rPr>
          <w:t>TWITTER</w:t>
        </w:r>
      </w:hyperlink>
    </w:p>
    <w:p w:rsidR="000974C6" w:rsidRDefault="000974C6" w:rsidP="000974C6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Na příběh ruského arcibiskupa Viktora Pivovarova, který se nebojí kritizovat válku na Ukrajině, </w:t>
      </w:r>
      <w:hyperlink r:id="rId13" w:tgtFrame="_blank" w:history="1">
        <w:r w:rsidRPr="0060727D">
          <w:rPr>
            <w:rFonts w:ascii="Segoe UI" w:eastAsia="Times New Roman" w:hAnsi="Segoe UI" w:cs="Segoe UI"/>
            <w:color w:val="0068C3"/>
            <w:sz w:val="24"/>
            <w:szCs w:val="24"/>
            <w:u w:val="single"/>
            <w:lang w:eastAsia="cs-CZ"/>
          </w:rPr>
          <w:t>upozornil</w:t>
        </w:r>
      </w:hyperlink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 ruský liberální nezávislý server Novaja Gazeta.</w:t>
      </w:r>
    </w:p>
    <w:p w:rsidR="007E6402" w:rsidRPr="000974C6" w:rsidRDefault="007E6402" w:rsidP="000974C6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U Krasnodarského soudu byl dne 24. března 2023 arcibiskup Viktor Pivovarov odsouzen k pokutě ve výši 40.000 rublů (cca 10.500 Kč). Důvodem bylo kázání, které soud považoval za urážku ruské armády.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Proč se kněz nebojí otevřeně kritizovat ruskou agresi na Ukrajině? o tom vypráví reportáž serveru Novaja gazeta.</w:t>
      </w:r>
    </w:p>
    <w:p w:rsidR="007E6402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lastRenderedPageBreak/>
        <w:t>Narodil se v roce 1937 v oblasti Altaj. Jeho otec zemřel v prvním roce války a matka sama vychovávala čtyři děti.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„Věc se má tak, že jsem bolševismus nenáviděl už od dětství. Viděl jsem, jak čekisté, bolševici, zneužívali moji matku. Náš otec byl zabit na frontě, byli jsme čtyři děti a ona byla nemocná. Mučili ji. A složil jsem slib, dalo by se říci, že se za to pomstím bolševismu,“ říká arcibiskup Viktor.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Po válce absolvoval sedmiletou základní školu a následně nastoupil na průmyslovou školu. V roce 1951 se s rodinou ocitl v situaci nocležníka "muže z katakomby", což se stalo významným zlomem v jeho životě.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 xml:space="preserve">Tito </w:t>
      </w:r>
      <w:r w:rsidRPr="000974C6">
        <w:rPr>
          <w:rFonts w:ascii="Segoe UI" w:eastAsia="Times New Roman" w:hAnsi="Segoe UI" w:cs="Segoe UI"/>
          <w:b/>
          <w:color w:val="000000"/>
          <w:sz w:val="24"/>
          <w:szCs w:val="24"/>
          <w:u w:val="single"/>
          <w:lang w:eastAsia="cs-CZ"/>
        </w:rPr>
        <w:t>lidé z katakomb byli členy církve, kteří neuznávali sovětskou autoritu a pořádali ilegální bohoslužby</w:t>
      </w: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. Pivovarov se v roce 1963 zapsal na Moskevskou teologickou akademii, ale byl vyloučen z posledního ročníku kvůli své opoziční činnosti.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Před rozpadem Sovětského svazu se tajně věnoval kázání a opravám kostelů a ikon. Později byl vysvěcen na kněze v Ruské pravoslavné církvi v zahraničí a v roce 2006 se stal arcibiskupem této církve.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Slavjansk na Kubani je hodinu a půl jízdy od Krasnodaru. Zde Viktor slouží v místním kostele.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Farník, který skandál vyvolal a nahlásil to policii, zde předtím ani potom nebyl spatřen. Viktor podle asistenta arcibiskupa upoutal na sebe pozornost úřadů už dříve kvůli svým výrokům o anexi Krymu a službě v zahraničí.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 xml:space="preserve">„Arcibiskup Viktor zasvětil celý svůj život boji za správnou věc. </w:t>
      </w:r>
      <w:r w:rsidRPr="000974C6">
        <w:rPr>
          <w:rFonts w:ascii="Segoe UI" w:eastAsia="Times New Roman" w:hAnsi="Segoe UI" w:cs="Segoe UI"/>
          <w:b/>
          <w:color w:val="FF0000"/>
          <w:sz w:val="24"/>
          <w:szCs w:val="24"/>
          <w:highlight w:val="yellow"/>
          <w:u w:val="single"/>
          <w:lang w:eastAsia="cs-CZ"/>
        </w:rPr>
        <w:t>Lidé žijí v klamu, že se musíte modlit, a pak vás Bůh zachrání. Bůh tě nespasí, když nepracuješ, nemáš lásku nebo se jen díváš, jak se děje zlo... pokud to neodsuzuješ, nebojuješ, pak nejsi křesťan</w:t>
      </w: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,“ říká arcibiskupův asistent hieromonk Jonah.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„Do našeho kostela přišel policista, aby sepsal protokol o jejím udání. Za vystupování proti Putinovým činům, které nyní vyrábí na Ukrajině, byla pokuta 40.000 rublů,“ říká Hieromonk Jonah.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Peníze na pokutu mu pomohli vybrat jeho farníci. Podle otce Viktora jsou s ním dokonce někteří policisté a administrativní pracovníci města tiše solidární a navštěvují jeho bohoislužbu, ale otevřeně ho nepodporují.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 xml:space="preserve">„Pokud jsou pod našimi okny cizí tanky, znamená to, že jsme ve válce s nepřítelem, intervencí. Ale pokud jsou naše tanky v sousední zemi a naši vojáci krutě mučí lidi a </w:t>
      </w: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lastRenderedPageBreak/>
        <w:t>vedou invazivní válku, pak jsou zatraceni. Taková válka je prokletá Bohem i člověkem,“ říká arcibiskup Viktor.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Arcibiskup strávil roky inter</w:t>
      </w:r>
      <w:r w:rsidR="0060727D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pretací Apokalypsy. Podle něj</w:t>
      </w: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 xml:space="preserve"> </w:t>
      </w:r>
      <w:r w:rsidRPr="000974C6">
        <w:rPr>
          <w:rFonts w:ascii="Segoe UI" w:eastAsia="Times New Roman" w:hAnsi="Segoe UI" w:cs="Segoe UI"/>
          <w:b/>
          <w:color w:val="FF0000"/>
          <w:sz w:val="24"/>
          <w:szCs w:val="24"/>
          <w:highlight w:val="yellow"/>
          <w:u w:val="single"/>
          <w:lang w:eastAsia="cs-CZ"/>
        </w:rPr>
        <w:t xml:space="preserve">blíží </w:t>
      </w:r>
      <w:r w:rsidR="0060727D" w:rsidRPr="0060727D">
        <w:rPr>
          <w:rFonts w:ascii="Segoe UI" w:eastAsia="Times New Roman" w:hAnsi="Segoe UI" w:cs="Segoe UI"/>
          <w:b/>
          <w:color w:val="FF0000"/>
          <w:sz w:val="24"/>
          <w:szCs w:val="24"/>
          <w:highlight w:val="yellow"/>
          <w:u w:val="single"/>
          <w:lang w:eastAsia="cs-CZ"/>
        </w:rPr>
        <w:t xml:space="preserve">se </w:t>
      </w:r>
      <w:r w:rsidRPr="000974C6">
        <w:rPr>
          <w:rFonts w:ascii="Segoe UI" w:eastAsia="Times New Roman" w:hAnsi="Segoe UI" w:cs="Segoe UI"/>
          <w:b/>
          <w:color w:val="FF0000"/>
          <w:sz w:val="24"/>
          <w:szCs w:val="24"/>
          <w:highlight w:val="yellow"/>
          <w:u w:val="single"/>
          <w:lang w:eastAsia="cs-CZ"/>
        </w:rPr>
        <w:t>jaderná válka</w:t>
      </w: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 xml:space="preserve"> a následků svých prohlášení se nebojí.</w:t>
      </w:r>
    </w:p>
    <w:p w:rsidR="000974C6" w:rsidRPr="000974C6" w:rsidRDefault="000974C6" w:rsidP="000974C6">
      <w:pPr>
        <w:spacing w:after="30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"To je to, na co čekám, být zabit nebo uvězněn." Pak se svět dozví a bude se divit, kdo jsem byl, proč jsem to věděl předem,“ říká kněz.</w:t>
      </w:r>
    </w:p>
    <w:p w:rsidR="000974C6" w:rsidRPr="000974C6" w:rsidRDefault="000974C6" w:rsidP="000974C6">
      <w:pPr>
        <w:spacing w:after="100" w:afterAutospacing="1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Hieromonk Jonah odpovídá na otázku o možných odvetách s větší zdrženlivostí tak, že se zodpovídají Bohu a Ježíšovi Kristovi. "</w:t>
      </w:r>
      <w:r w:rsidRPr="000974C6">
        <w:rPr>
          <w:rFonts w:ascii="Segoe UI" w:eastAsia="Times New Roman" w:hAnsi="Segoe UI" w:cs="Segoe UI"/>
          <w:b/>
          <w:color w:val="FF0000"/>
          <w:sz w:val="24"/>
          <w:szCs w:val="24"/>
          <w:highlight w:val="yellow"/>
          <w:u w:val="single"/>
          <w:lang w:eastAsia="cs-CZ"/>
        </w:rPr>
        <w:t>Zasvětili jsme mu své životy. Jinak se odpojíme od Boha. Musíme dělat to, co děláme.</w:t>
      </w:r>
      <w:r w:rsidRPr="000974C6"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  <w:t>"</w:t>
      </w:r>
    </w:p>
    <w:p w:rsidR="005F5728" w:rsidRPr="0060727D" w:rsidRDefault="005F5728" w:rsidP="000974C6">
      <w:pPr>
        <w:jc w:val="both"/>
        <w:rPr>
          <w:sz w:val="24"/>
          <w:szCs w:val="24"/>
        </w:rPr>
      </w:pPr>
    </w:p>
    <w:sectPr w:rsidR="005F5728" w:rsidRPr="0060727D" w:rsidSect="005F572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2C5F" w:rsidRDefault="00FB2C5F" w:rsidP="000974C6">
      <w:pPr>
        <w:spacing w:after="0" w:line="240" w:lineRule="auto"/>
      </w:pPr>
      <w:r>
        <w:separator/>
      </w:r>
    </w:p>
  </w:endnote>
  <w:endnote w:type="continuationSeparator" w:id="0">
    <w:p w:rsidR="00FB2C5F" w:rsidRDefault="00FB2C5F" w:rsidP="00097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F7A" w:rsidRDefault="00A62F7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923979"/>
      <w:docPartObj>
        <w:docPartGallery w:val="Page Numbers (Bottom of Page)"/>
        <w:docPartUnique/>
      </w:docPartObj>
    </w:sdtPr>
    <w:sdtEndPr/>
    <w:sdtContent>
      <w:p w:rsidR="000974C6" w:rsidRDefault="00A62F7A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EF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974C6" w:rsidRDefault="000974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F7A" w:rsidRDefault="00A62F7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2C5F" w:rsidRDefault="00FB2C5F" w:rsidP="000974C6">
      <w:pPr>
        <w:spacing w:after="0" w:line="240" w:lineRule="auto"/>
      </w:pPr>
      <w:r>
        <w:separator/>
      </w:r>
    </w:p>
  </w:footnote>
  <w:footnote w:type="continuationSeparator" w:id="0">
    <w:p w:rsidR="00FB2C5F" w:rsidRDefault="00FB2C5F" w:rsidP="00097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F7A" w:rsidRDefault="00A62F7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F7A" w:rsidRDefault="00A62F7A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F7A" w:rsidRDefault="00A62F7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tQ38yqhJ/JtyOyf4io0+YYZtpxr4zaOM8ksBCmp+hUzpZHUz8xPBkizSrA9VgfIQLolFhqh6AK5Va8wncvTkhg==" w:salt="2UF0l9jxgeBRz/xmgEdSv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4C6"/>
    <w:rsid w:val="000974C6"/>
    <w:rsid w:val="005F5728"/>
    <w:rsid w:val="0060727D"/>
    <w:rsid w:val="007E6402"/>
    <w:rsid w:val="00A62F7A"/>
    <w:rsid w:val="00B01EFA"/>
    <w:rsid w:val="00FB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F5728"/>
  </w:style>
  <w:style w:type="paragraph" w:styleId="Nadpis1">
    <w:name w:val="heading 1"/>
    <w:basedOn w:val="Normln"/>
    <w:link w:val="Nadpis1Char"/>
    <w:uiPriority w:val="9"/>
    <w:qFormat/>
    <w:rsid w:val="000974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974C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article-metaauthors">
    <w:name w:val="article-meta__authors"/>
    <w:basedOn w:val="Normln"/>
    <w:rsid w:val="00097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974C6"/>
    <w:rPr>
      <w:color w:val="0000FF"/>
      <w:u w:val="single"/>
    </w:rPr>
  </w:style>
  <w:style w:type="paragraph" w:customStyle="1" w:styleId="article-metainfo">
    <w:name w:val="article-meta__info"/>
    <w:basedOn w:val="Normln"/>
    <w:rsid w:val="00097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rticle-metainfo-item">
    <w:name w:val="article-meta__info-item"/>
    <w:basedOn w:val="Standardnpsmoodstavce"/>
    <w:rsid w:val="000974C6"/>
  </w:style>
  <w:style w:type="character" w:customStyle="1" w:styleId="media-objectcaption">
    <w:name w:val="media-object__caption"/>
    <w:basedOn w:val="Standardnpsmoodstavce"/>
    <w:rsid w:val="000974C6"/>
  </w:style>
  <w:style w:type="paragraph" w:customStyle="1" w:styleId="link-trust">
    <w:name w:val="link-trust"/>
    <w:basedOn w:val="Normln"/>
    <w:rsid w:val="00097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article-share">
    <w:name w:val="article-share"/>
    <w:basedOn w:val="Normln"/>
    <w:rsid w:val="00097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rticle-shareitem">
    <w:name w:val="article-share__item"/>
    <w:basedOn w:val="Standardnpsmoodstavce"/>
    <w:rsid w:val="000974C6"/>
  </w:style>
  <w:style w:type="character" w:customStyle="1" w:styleId="u-vhide">
    <w:name w:val="u-vhide"/>
    <w:basedOn w:val="Standardnpsmoodstavce"/>
    <w:rsid w:val="000974C6"/>
  </w:style>
  <w:style w:type="paragraph" w:styleId="Normlnweb">
    <w:name w:val="Normal (Web)"/>
    <w:basedOn w:val="Normln"/>
    <w:uiPriority w:val="99"/>
    <w:semiHidden/>
    <w:unhideWhenUsed/>
    <w:rsid w:val="00097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97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74C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97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74C6"/>
  </w:style>
  <w:style w:type="paragraph" w:styleId="Zpat">
    <w:name w:val="footer"/>
    <w:basedOn w:val="Normln"/>
    <w:link w:val="ZpatChar"/>
    <w:uiPriority w:val="99"/>
    <w:unhideWhenUsed/>
    <w:rsid w:val="00097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7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7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49787">
          <w:marLeft w:val="0"/>
          <w:marRight w:val="0"/>
          <w:marTop w:val="0"/>
          <w:marBottom w:val="2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8044">
              <w:marLeft w:val="-1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17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48" w:space="0" w:color="auto"/>
                    <w:bottom w:val="single" w:sz="36" w:space="0" w:color="auto"/>
                    <w:right w:val="single" w:sz="2" w:space="0" w:color="auto"/>
                  </w:divBdr>
                  <w:divsChild>
                    <w:div w:id="156213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59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536227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48" w:space="0" w:color="auto"/>
                    <w:bottom w:val="single" w:sz="36" w:space="0" w:color="auto"/>
                    <w:right w:val="single" w:sz="2" w:space="0" w:color="auto"/>
                  </w:divBdr>
                  <w:divsChild>
                    <w:div w:id="684017351">
                      <w:marLeft w:val="-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3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48" w:space="0" w:color="auto"/>
                            <w:bottom w:val="single" w:sz="48" w:space="0" w:color="auto"/>
                            <w:right w:val="single" w:sz="2" w:space="0" w:color="auto"/>
                          </w:divBdr>
                          <w:divsChild>
                            <w:div w:id="50583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09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89572">
              <w:marLeft w:val="-1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588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48" w:space="0" w:color="auto"/>
                    <w:bottom w:val="single" w:sz="48" w:space="0" w:color="auto"/>
                    <w:right w:val="single" w:sz="2" w:space="0" w:color="auto"/>
                  </w:divBdr>
                  <w:divsChild>
                    <w:div w:id="8597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9018">
                          <w:marLeft w:val="0"/>
                          <w:marRight w:val="0"/>
                          <w:marTop w:val="0"/>
                          <w:marBottom w:val="1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267951">
                      <w:marLeft w:val="0"/>
                      <w:marRight w:val="0"/>
                      <w:marTop w:val="0"/>
                      <w:marBottom w:val="2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071821">
                          <w:marLeft w:val="-1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48" w:space="0" w:color="auto"/>
                                <w:bottom w:val="single" w:sz="36" w:space="0" w:color="auto"/>
                                <w:right w:val="single" w:sz="2" w:space="0" w:color="auto"/>
                              </w:divBdr>
                            </w:div>
                            <w:div w:id="1629507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48" w:space="0" w:color="auto"/>
                                <w:bottom w:val="single" w:sz="36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20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4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485866">
                          <w:marLeft w:val="0"/>
                          <w:marRight w:val="0"/>
                          <w:marTop w:val="0"/>
                          <w:marBottom w:val="8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zpravy.cz/galerie/zahranicni/rusky-arcibiskup-putinova-valka-je-prokleta-bohem-i-lidmi-cekam-az-budu-zabit-nebo-uveznen.4alk0dq1" TargetMode="External"/><Relationship Id="rId13" Type="http://schemas.openxmlformats.org/officeDocument/2006/relationships/hyperlink" Target="https://novayagazeta.eu/articles/2023/05/06/im-waiting-to-be-killed-or-imprisoned-en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eurozpravy.cz/autor/radek-novotny" TargetMode="External"/><Relationship Id="rId12" Type="http://schemas.openxmlformats.org/officeDocument/2006/relationships/hyperlink" Target="https://twitter.com/share?via=eurozpravycz&amp;url=https://eurozpravy.cz/zahranicni/rusky-arcibiskup-putinova-valka-je-prokleta-bohem-i-lidmi-cekam-az-budu-zabit-nebo-uveznen.4alk0dq1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urozpravy.cz/zahranicni/rusky-arcibiskup-putinova-valka-je-prokleta-bohem-i-lidmi-cekam-az-budu-zabit-nebo-uveznen.4alk0dq1" TargetMode="External"/><Relationship Id="rId11" Type="http://schemas.openxmlformats.org/officeDocument/2006/relationships/hyperlink" Target="https://www.facebook.com/sharer.php?u=https://eurozpravy.cz/zahranicni/rusky-arcibiskup-putinova-valka-je-prokleta-bohem-i-lidmi-cekam-az-budu-zabit-nebo-uveznen.4alk0dq1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eurozpravy.cz/info/proc-duverovat-zpravodajstvi-eurozpravy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3856</Characters>
  <Application>Microsoft Office Word</Application>
  <DocSecurity>8</DocSecurity>
  <Lines>32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2025-12-23T09:47:00Z</dcterms:created>
  <dcterms:modified xsi:type="dcterms:W3CDTF">2025-12-23T09:47:00Z</dcterms:modified>
</cp:coreProperties>
</file>