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71" w:rsidRPr="00C55371" w:rsidRDefault="00C55371" w:rsidP="00C55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r w:rsidRPr="00C553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19. 2. 2023 Předmět: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Soukromá vysoká škola - neuniverzitního typu                        -</w:t>
      </w:r>
      <w:r w:rsidRPr="00C553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Kutné Hoře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-  </w:t>
      </w:r>
      <w:r w:rsidRPr="00C55371">
        <w:rPr>
          <w:rFonts w:ascii="Times New Roman" w:eastAsia="Times New Roman" w:hAnsi="Times New Roman" w:cs="Times New Roman"/>
          <w:b/>
          <w:bCs/>
          <w:iCs/>
          <w:color w:val="990033"/>
          <w:sz w:val="28"/>
          <w:szCs w:val="28"/>
          <w:lang w:eastAsia="cs-CZ"/>
        </w:rPr>
        <w:t>Jak jsem dostal, přeposílám. </w:t>
      </w:r>
      <w:r w:rsidRPr="00C5537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5537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Toto píše jedna z mých kamarádek, která zná absolventa této školy. Ten nyní pracuje v nadaci </w:t>
      </w:r>
      <w:r w:rsidRPr="00C553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(jinou práci nesehnal</w:t>
      </w:r>
      <w:r w:rsidRPr="00C55371">
        <w:rPr>
          <w:rFonts w:ascii="Times New Roman" w:eastAsia="Times New Roman" w:hAnsi="Times New Roman" w:cs="Times New Roman"/>
          <w:sz w:val="28"/>
          <w:szCs w:val="28"/>
          <w:lang w:eastAsia="cs-CZ"/>
        </w:rPr>
        <w:t>). Jeho pracovní náplní je "pomáhat klientům". Příklady jeho činností: Doprovází cikánku k soudu, píše jí potvrzení, že se slušně chová, v případě jejího odsouzení za krádeže ji doprovází k nástupu trestu (cestovné a stravné pro oba hradí nadace), následně dochází do rodiny, nosí balíčky dětem... Obchází s bezdomovcem úřady a shání mu bydlení. Dochází s nezaměstnaným na úřad práce, píše za něj dopisy potenciálním zaměstnavatelům... </w:t>
      </w:r>
      <w:r w:rsidRPr="00C5537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553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Jeho plat je 30 000 měsíčně</w:t>
      </w:r>
      <w:r w:rsidRPr="00C55371">
        <w:rPr>
          <w:rFonts w:ascii="Times New Roman" w:eastAsia="Times New Roman" w:hAnsi="Times New Roman" w:cs="Times New Roman"/>
          <w:sz w:val="28"/>
          <w:szCs w:val="28"/>
          <w:lang w:eastAsia="cs-CZ"/>
        </w:rPr>
        <w:t>. </w:t>
      </w:r>
      <w:r w:rsidRPr="00C5537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55371">
        <w:rPr>
          <w:rFonts w:ascii="Times New Roman" w:eastAsia="Times New Roman" w:hAnsi="Times New Roman" w:cs="Times New Roman"/>
          <w:sz w:val="32"/>
          <w:szCs w:val="32"/>
          <w:lang w:eastAsia="cs-CZ"/>
        </w:rPr>
        <w:t>V nadaci jsou 4 terénní zaměstnanci a 3 ostatní - šéfka, účetní a...třetí funkci jsem nepochopila.</w:t>
      </w:r>
      <w:r w:rsidRPr="00C55371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C553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Vysoká škola politických a společenských věd v Kutné Hoře se dostala do závažných existenčních problémů. </w:t>
      </w:r>
      <w:r w:rsidRPr="00C55371">
        <w:rPr>
          <w:rFonts w:ascii="Times New Roman" w:eastAsia="Times New Roman" w:hAnsi="Times New Roman" w:cs="Times New Roman"/>
          <w:sz w:val="28"/>
          <w:szCs w:val="28"/>
          <w:lang w:eastAsia="cs-CZ"/>
        </w:rPr>
        <w:t>Národní akreditační úřad pro vysoké školy jí odebral akreditaci a škola je uzavřena. Tato vysoká škola se specializací na politické vědy vznikla před devatenácti lety. Nejprve měla sídlo v Kolíně a v roce 2015 se přestěhovala do Kutné Hory. </w:t>
      </w:r>
      <w:r w:rsidRPr="00C553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Tímto konstatováním Česká televize také své oznámení ukončila.</w:t>
      </w:r>
      <w:r w:rsidRPr="00C5537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553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Kdo sedí v hlavní instituci, v akademické radě této vysoké školy, která řídí vědeckou a výzkumnou činnost?</w:t>
      </w:r>
      <w:r w:rsidRPr="00C5537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C55371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00"/>
          <w:lang w:eastAsia="cs-CZ"/>
        </w:rPr>
        <w:t>prof. PhDr. Petr</w:t>
      </w:r>
      <w:r w:rsidRPr="00C553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00"/>
          <w:lang w:eastAsia="cs-CZ"/>
        </w:rPr>
        <w:t xml:space="preserve"> Fiala</w:t>
      </w:r>
      <w:r w:rsidRPr="00C55371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00"/>
          <w:lang w:eastAsia="cs-CZ"/>
        </w:rPr>
        <w:t>, PhD., </w:t>
      </w:r>
      <w:r w:rsidRPr="00C553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00"/>
          <w:lang w:eastAsia="cs-CZ"/>
        </w:rPr>
        <w:t xml:space="preserve">dále </w:t>
      </w:r>
      <w:r w:rsidRPr="00C55371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00"/>
          <w:lang w:eastAsia="cs-CZ"/>
        </w:rPr>
        <w:t>Mgr. et Bc. Vít</w:t>
      </w: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00"/>
          <w:lang w:eastAsia="cs-CZ"/>
        </w:rPr>
        <w:t> </w:t>
      </w:r>
      <w:r w:rsidRPr="00C553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00"/>
          <w:lang w:eastAsia="cs-CZ"/>
        </w:rPr>
        <w:t>Rakušan </w:t>
      </w:r>
      <w:r w:rsidRPr="00C5537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lang w:eastAsia="cs-CZ"/>
        </w:rPr>
        <w:t xml:space="preserve">a konečně opora české vědy a výzkumu, další členka vlády, </w:t>
      </w:r>
      <w:r w:rsidRPr="00C55371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00"/>
          <w:lang w:eastAsia="cs-CZ"/>
        </w:rPr>
        <w:t>Helena</w:t>
      </w: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00"/>
          <w:lang w:eastAsia="cs-CZ"/>
        </w:rPr>
        <w:t xml:space="preserve"> </w:t>
      </w:r>
      <w:r w:rsidRPr="00C553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00"/>
          <w:lang w:eastAsia="cs-CZ"/>
        </w:rPr>
        <w:t>Langšádlová</w:t>
      </w: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00"/>
          <w:lang w:eastAsia="cs-CZ"/>
        </w:rPr>
        <w:t>.</w:t>
      </w: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lang w:eastAsia="cs-CZ"/>
        </w:rPr>
        <w:t xml:space="preserve"> Ta je současně </w:t>
      </w: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00"/>
          <w:lang w:eastAsia="cs-CZ"/>
        </w:rPr>
        <w:t>absolventkou této vysoké školy.</w:t>
      </w:r>
      <w:r w:rsidRPr="00C5537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55371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00"/>
          <w:lang w:eastAsia="cs-CZ"/>
        </w:rPr>
        <w:t> To máme odborníky</w:t>
      </w:r>
      <w:r w:rsidRPr="00C55371">
        <w:rPr>
          <w:rFonts w:ascii="Times New Roman" w:eastAsia="Times New Roman" w:hAnsi="Times New Roman" w:cs="Times New Roman"/>
          <w:b/>
          <w:color w:val="333333"/>
          <w:sz w:val="36"/>
          <w:szCs w:val="36"/>
          <w:shd w:val="clear" w:color="auto" w:fill="FFFF00"/>
          <w:lang w:eastAsia="cs-CZ"/>
        </w:rPr>
        <w:t>!!!</w:t>
      </w:r>
      <w:r w:rsidRPr="00C553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  <w:t> </w:t>
      </w:r>
    </w:p>
    <w:p w:rsidR="00C55371" w:rsidRP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553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Média, včetně veřejnoprávních, informují o celé věci tak nějak napůl. Vyhýbají, se zcela pochopitelně, smutnému konstatování, že v akademické radě této vysoké školy byli také tři členové fialové vlády.</w:t>
      </w:r>
      <w:r w:rsidRPr="00C55371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 </w:t>
      </w:r>
    </w:p>
    <w:p w:rsidR="00C55371" w:rsidRDefault="00C55371" w:rsidP="00C55371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5537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Dopadne Česká republika podobně pod stejným vedením jako vysoká škola v Kutné Hoře?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Toto, co už cenzoři několikrát záměrně smazali, jen abyste neznali celou pravdu! Kopírujte a šiřte mezi sebou!!!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Toto je plivanec do tváře našim lidem!!!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Uprchlická“ čtyřčlenná rodina Ukrajinců v ČR: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Ubytování </w:t>
      </w: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390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,-Kč/noc/osoba = </w:t>
      </w: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1560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,-Kč/den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/4 osoby, tzn.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Za měsíc </w:t>
      </w: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46.800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,-Kč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+ dávka 4 x dnes už ne 5000,-Kč, ale </w:t>
      </w: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8000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,-Kč = </w:t>
      </w: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32.000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,-Kč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+ příspěvek na stravování 200,-Kč/osobu/den, tzn. 24.000,-Kč/4 osoby/měsíc.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Celkem tedy za tuto jednu rodinku je výdej ze státní poklady za měsíc 102.800,-Kč!!!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Platí to ovšem nikoliv stát, ale daňový poplatník!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Vláda žádné peníze nemá! Ta má jenom dluhy a seká další! Rozdává pouze to, co vybere na daních!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102.800,-Kč x 100.000 (400.000 Ukrajinců): = </w:t>
      </w:r>
      <w:r w:rsidRPr="00FD6E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10.280.000.000,-Kč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(měsíc!!!!!</w:t>
      </w:r>
      <w:r w:rsidRPr="00FD6EC9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 xml:space="preserve"> </w:t>
      </w:r>
    </w:p>
    <w:p w:rsid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Přes deset miliard za měsíc! To ale není vše!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+ zdravotnictví ZDARMA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+ školství ZDARMA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+ veřejná doprava ZDARMA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+ ZOO a kulturní akce ZDARMA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+ telefony, data ZDARMA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ALE I TOTO VŠE MUSÍ ZAPLATIT ČESKÝ DAŇOVÝ POPLATNÍK!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+ Komerční Bonus: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ČSOB – dar 2500,-Kč při založení účtu, který je rovněž veden ZDARMA a ze kterého si vybírají dávky a příspěvky i po návratu na Ukrajinu!!!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 to zde ani neuvádíme miliardy na zbraně a střelivo, které „naše“ bojechtivá vláda posílá na Ukrajinu, aby „zabránila ukončení bojů!“ </w:t>
      </w:r>
    </w:p>
    <w:p w:rsid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Proto také není divu, že Ukrajinci, kteří měli dříve veliké problémy se získáváním víz do států EU,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jezdí si – bez jakýchkoliv kontrol na hranicích – na rodinné výlety i za provozováním kriminální činnosti – k Čechům, kteří si to nechají líbit a ještě je v tom někteří podporují!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 dalším zapojování pomoci Ukrajině českou vládou,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která stát ještě více a více zadlužuje, je už snad i zbytečné se zmiňovat!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Lidé, dokud si neuvědomíte,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že vláda je váš zaměstnanec a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vy ji platíte ze svých daní, a dál takto budete činit, nic se nezmění. 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My všichni se musíme ptát, jak vláda nakládá s našimi penězi, co přesně dělá pro svoje lidi a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kam všechny ty peníze mizí!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Jak si mohou dovolit sobě přidat, Ukrajincům přidat další 3000,-Kč a na rodinné příspěvky pro české rodiny přidají usmolených 200,-Kč/na dítě???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Dokud je dál budeme bezmyšlenkovitě platit a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nezarazíme jim zdroj příjmů,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dál si budou dělat co chtějí!!!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MY VŠICHNI JSME ZAMĚSTNAVATELÉ TÉTO ZAPRODANÉ VLÁDY A NAŠE STÁLE PLATNÁ ÚSTAVA HOVOŘÍ JASNĚ!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P.S.: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 ČESKÉ REPUBLIKY udělali bez našeho vědomí</w:t>
      </w: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společnost s ručeným omezením registrované u Britského soudu. A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co se asi stane s firmou, která nemá na zaplacení pohledávek? 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Vše je zabaveno a rozprodáno za směšný peníz! Myslíte si, že nikoho z vás se to netýká? </w:t>
      </w: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Můžeme vás ujistit, že se to týká naprosto všech lidí žijících v ČR!</w:t>
      </w:r>
    </w:p>
    <w:p w:rsidR="00FD6EC9" w:rsidRP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Už jsme zařazeni do kolonky:</w:t>
      </w:r>
    </w:p>
    <w:p w:rsidR="00FD6EC9" w:rsidRDefault="00FD6EC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NEJHLOUPĚJŠÍ FIRMA = ČESKÝ STÁT? </w:t>
      </w:r>
    </w:p>
    <w:p w:rsidR="00644B99" w:rsidRPr="00FD6EC9" w:rsidRDefault="00644B99" w:rsidP="00FD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D6EC9" w:rsidRPr="00FD6EC9" w:rsidRDefault="00FD6EC9" w:rsidP="00FD6EC9">
      <w:pPr>
        <w:spacing w:after="10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FD6EC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Opravdu se necháte tiše ožebračit a dál bude nečinně přihlížet dalšímu rozkrádání?</w:t>
      </w:r>
      <w:r w:rsidR="00644B99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...</w:t>
      </w:r>
    </w:p>
    <w:bookmarkEnd w:id="0"/>
    <w:p w:rsidR="00FD6EC9" w:rsidRPr="00C55371" w:rsidRDefault="00FD6EC9" w:rsidP="00C55371">
      <w:pPr>
        <w:spacing w:after="10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sectPr w:rsidR="00FD6EC9" w:rsidRPr="00C553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CB5" w:rsidRDefault="006D3CB5" w:rsidP="006D3CB5">
      <w:pPr>
        <w:spacing w:after="0" w:line="240" w:lineRule="auto"/>
      </w:pPr>
      <w:r>
        <w:separator/>
      </w:r>
    </w:p>
  </w:endnote>
  <w:endnote w:type="continuationSeparator" w:id="0">
    <w:p w:rsidR="006D3CB5" w:rsidRDefault="006D3CB5" w:rsidP="006D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B5" w:rsidRDefault="006D3C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B5" w:rsidRDefault="006D3C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B5" w:rsidRDefault="006D3C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CB5" w:rsidRDefault="006D3CB5" w:rsidP="006D3CB5">
      <w:pPr>
        <w:spacing w:after="0" w:line="240" w:lineRule="auto"/>
      </w:pPr>
      <w:r>
        <w:separator/>
      </w:r>
    </w:p>
  </w:footnote>
  <w:footnote w:type="continuationSeparator" w:id="0">
    <w:p w:rsidR="006D3CB5" w:rsidRDefault="006D3CB5" w:rsidP="006D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B5" w:rsidRDefault="006D3C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B5" w:rsidRDefault="006D3CB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CB5" w:rsidRDefault="006D3C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oY1LjOF91JIPINW3Kpg2eli4XHHmZ9/3PoVo9axTsfwTOsDoTi5jTccr/GCrtc92e9pexEWRZfrkSbfoiYpUew==" w:salt="/0EHYdPIOdVEG5hxT98WJ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71"/>
    <w:rsid w:val="00644B99"/>
    <w:rsid w:val="006D3CB5"/>
    <w:rsid w:val="00A73AFF"/>
    <w:rsid w:val="00C55371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553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CB5"/>
  </w:style>
  <w:style w:type="paragraph" w:styleId="Zpat">
    <w:name w:val="footer"/>
    <w:basedOn w:val="Normln"/>
    <w:link w:val="ZpatChar"/>
    <w:uiPriority w:val="99"/>
    <w:unhideWhenUsed/>
    <w:rsid w:val="006D3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2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5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7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479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595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71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985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023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72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37911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6759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57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1304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7993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1072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795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84067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79721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596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08420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59519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4317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794266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34984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3553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60895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8088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66523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43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4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34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8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56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67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718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37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0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7981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52653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12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1449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94569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93680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251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10659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595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4877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5867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4593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8869137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31333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70263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66331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630995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51801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68183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904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4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2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45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3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62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95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39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70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274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88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34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1872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1501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1591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36440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99707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52163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06762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79653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99403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266842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65813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36142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50657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2823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53047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68397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2215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2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2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6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09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25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81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1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43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0085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69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982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7232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5942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1747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3226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2943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3373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83636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09575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51529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26147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20566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9052886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0879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569772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497518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833133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13873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8854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72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16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5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7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921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095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005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04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403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31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7027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957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94326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9081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02956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7143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158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081452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6156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4485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433206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53296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61150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556563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27898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52978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7534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869673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19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92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87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82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99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3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900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143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526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8586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929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449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793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7709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4573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8134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67997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4762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16762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702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462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85468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198313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5715207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0668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752567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4372447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40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1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83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70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60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31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594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44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3519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1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6219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2662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5659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82345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7328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33141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7052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0946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48563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43609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2167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50472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79695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80261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627054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607416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096688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29464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60494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2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2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12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78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51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12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01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829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59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59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05633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24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4017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36910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72387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320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52836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1615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57507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22994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68143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7900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54827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84098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708170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072165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7692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485948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669838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045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4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85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5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514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45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37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1130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7328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61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316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2251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3685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5680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64898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6495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076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97180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241771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33053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60464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32410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678232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205532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508438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98651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743509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10445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766446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86675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03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2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0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21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29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00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3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000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9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2112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2053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88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35848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0340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2071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18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86263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40893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36408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77358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53736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84737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09898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258912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3296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144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8371845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21953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77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42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8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29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106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6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9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17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65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7942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4796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63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90453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53278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54302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0848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514453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94956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90881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23078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868216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49591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995166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55176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495192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8726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69309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471113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44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8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45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32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2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39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516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21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8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210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357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0860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539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421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88754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9057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25511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1624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86255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791336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025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81395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50875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347812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15787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819638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564649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949476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201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0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7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64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78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827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5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5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4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6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800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3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642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9847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4257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79616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05484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2065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14781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3753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7271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550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10426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95585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333236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76012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56954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650996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13004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9084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02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2511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1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59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403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97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4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304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70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77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9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42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3952</Characters>
  <Application>Microsoft Office Word</Application>
  <DocSecurity>8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2025-03-22T19:44:00Z</dcterms:created>
  <dcterms:modified xsi:type="dcterms:W3CDTF">2025-03-22T19:44:00Z</dcterms:modified>
</cp:coreProperties>
</file>