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71" w:rsidRPr="00C55371" w:rsidRDefault="00C55371" w:rsidP="00C5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GoBack"/>
      <w:bookmarkEnd w:id="0"/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19. 2. 2023 Předmět: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Soukromá vysoká škola - neuniverzitního typu                        -</w:t>
      </w:r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Kutné Hoře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-  </w:t>
      </w:r>
      <w:r w:rsidRPr="00C55371">
        <w:rPr>
          <w:rFonts w:ascii="Times New Roman" w:eastAsia="Times New Roman" w:hAnsi="Times New Roman" w:cs="Times New Roman"/>
          <w:b/>
          <w:bCs/>
          <w:iCs/>
          <w:color w:val="990033"/>
          <w:sz w:val="28"/>
          <w:szCs w:val="28"/>
          <w:lang w:eastAsia="cs-CZ"/>
        </w:rPr>
        <w:t>Jak jsem dostal, přeposílám. </w:t>
      </w:r>
      <w:r w:rsidRPr="00C553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Toto píše jedna z mých kamarádek, která zná absolventa této školy. Ten nyní pracuje v nadaci </w:t>
      </w:r>
      <w:r w:rsidRPr="00C553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(jinou práci nesehnal</w:t>
      </w:r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>). Jeho pracovní náplní je "pomáhat klientům". Příklady jeho činností: Doprovází cikánku k soudu, píše jí potvrzení, že se slušně chová, v případě jejího odsouzení za krádeže ji doprovází k nástupu trestu (cestovné a stravné pro oba hradí nadace), následně dochází do rodiny, nosí balíčky dětem... Obchází s bezdomovcem úřady a shání mu bydlení. Dochází s nezaměstnaným na úřad práce, píše za něj dopisy potenciálním zaměstnavatelům... </w:t>
      </w:r>
      <w:r w:rsidRPr="00C553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Jeho plat je 30 000 měsíčně</w:t>
      </w:r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>. </w:t>
      </w:r>
      <w:r w:rsidRPr="00C553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55371">
        <w:rPr>
          <w:rFonts w:ascii="Times New Roman" w:eastAsia="Times New Roman" w:hAnsi="Times New Roman" w:cs="Times New Roman"/>
          <w:sz w:val="32"/>
          <w:szCs w:val="32"/>
          <w:lang w:eastAsia="cs-CZ"/>
        </w:rPr>
        <w:t>V nadaci jsou 4 terénní zaměstnanci a 3 ostatní - šéfka, účetní a...třetí funkci jsem nepochopila.</w:t>
      </w:r>
      <w:r w:rsidRPr="00C55371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</w:p>
    <w:p w:rsid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Vysoká škola politických a společenských věd v Kutné Hoře se dostala do závažných existenčních problémů. </w:t>
      </w:r>
      <w:r w:rsidRPr="00C55371">
        <w:rPr>
          <w:rFonts w:ascii="Times New Roman" w:eastAsia="Times New Roman" w:hAnsi="Times New Roman" w:cs="Times New Roman"/>
          <w:sz w:val="28"/>
          <w:szCs w:val="28"/>
          <w:lang w:eastAsia="cs-CZ"/>
        </w:rPr>
        <w:t>Národní akreditační úřad pro vysoké školy jí odebral akreditaci a škola je uzavřena. Tato vysoká škola se specializací na politické vědy vznikla před devatenácti lety. Nejprve měla sídlo v Kolíně a v roce 2015 se přestěhovala do Kutné Hory. </w:t>
      </w:r>
      <w:r w:rsidRPr="00C553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Tímto konstatováním Česká televize také své oznámení ukončila.</w:t>
      </w:r>
      <w:r w:rsidRPr="00C553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Kdo sedí v hlavní instituci, v akademické radě této vysoké školy, která řídí vědeckou a výzkumnou činnost?</w:t>
      </w:r>
      <w:r w:rsidRPr="00C5537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00"/>
          <w:lang w:eastAsia="cs-CZ"/>
        </w:rPr>
        <w:t>prof. PhDr. Petr</w:t>
      </w:r>
      <w:r w:rsidRPr="00C553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00"/>
          <w:lang w:eastAsia="cs-CZ"/>
        </w:rPr>
        <w:t xml:space="preserve"> Fiala</w:t>
      </w:r>
      <w:r w:rsidRPr="00C55371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00"/>
          <w:lang w:eastAsia="cs-CZ"/>
        </w:rPr>
        <w:t>, PhD., </w:t>
      </w:r>
      <w:r w:rsidRPr="00C5537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 xml:space="preserve">dále </w:t>
      </w:r>
      <w:r w:rsidRPr="00C55371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00"/>
          <w:lang w:eastAsia="cs-CZ"/>
        </w:rPr>
        <w:t>Mgr. et Bc. Vít</w:t>
      </w: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> </w:t>
      </w:r>
      <w:r w:rsidRPr="00C553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00"/>
          <w:lang w:eastAsia="cs-CZ"/>
        </w:rPr>
        <w:t>Rakušan </w:t>
      </w:r>
      <w:r w:rsidRPr="00C5537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lang w:eastAsia="cs-CZ"/>
        </w:rPr>
        <w:t xml:space="preserve">a konečně opora české vědy a výzkumu, další členka vlády, </w:t>
      </w:r>
      <w:r w:rsidRPr="00C55371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00"/>
          <w:lang w:eastAsia="cs-CZ"/>
        </w:rPr>
        <w:t>Helena</w:t>
      </w: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 xml:space="preserve"> </w:t>
      </w:r>
      <w:r w:rsidRPr="00C553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00"/>
          <w:lang w:eastAsia="cs-CZ"/>
        </w:rPr>
        <w:t>Langšádlová</w:t>
      </w: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>.</w:t>
      </w: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lang w:eastAsia="cs-CZ"/>
        </w:rPr>
        <w:t xml:space="preserve"> Ta je současně </w:t>
      </w: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>absolventkou této vysoké školy.</w:t>
      </w:r>
      <w:r w:rsidRPr="00C5537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00"/>
          <w:lang w:eastAsia="cs-CZ"/>
        </w:rPr>
        <w:t> To máme odborníky</w:t>
      </w:r>
      <w:r w:rsidRPr="00C55371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00"/>
          <w:lang w:eastAsia="cs-CZ"/>
        </w:rPr>
        <w:t>!!!</w:t>
      </w:r>
      <w:r w:rsidRPr="00C5537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> </w:t>
      </w:r>
    </w:p>
    <w:p w:rsidR="00C55371" w:rsidRP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Média, včetně veřejnoprávních, informují o celé věci tak nějak napůl. Vyhýbají, se zcela pochopitelně, smutnému konstatování, že v akademické radě této vysoké školy byli také tři členové fialové vlády.</w:t>
      </w:r>
      <w:r w:rsidRPr="00C5537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C55371" w:rsidRDefault="00C55371" w:rsidP="00C5537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53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Dopadne Česká republika podobně pod stejným vedením jako vysoká škola v Kutné Hoře?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Toto, co už cenzoři několikrát záměrně smazali, jen abyste neznali celou pravdu! Kopírujte a šiřte mezi sebou!!!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Toto je plivanec do tváře našim lidem!!!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Uprchlická“ čtyřčlenná rodina Ukrajinců v ČR: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Ubytování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390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,-Kč/noc/osoba =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1560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,-Kč/den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/4 osoby, tzn.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Za měsíc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46.800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,-Kč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dávka 4 x dnes už ne 5000,-Kč, ale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8000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,-Kč =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32.000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,-Kč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příspěvek na stravování 200,-Kč/osobu/den, tzn. 24.000,-Kč/4 osoby/měsíc.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Celkem tedy za tuto jednu rodinku je výdej ze státní poklady za měsíc 102.800,-Kč!!!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Platí to ovšem nikoliv stát, ale daňový poplatník!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Vláda žádné peníze nemá! Ta má jenom dluhy a seká další! Rozdává pouze to, co vybere na daních!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102.800,-Kč x 100.000 (400.000 Ukrajinců): = </w:t>
      </w:r>
      <w:r w:rsidRPr="00FD6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10.280.000.000,-Kč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(měsíc!!!!!</w:t>
      </w:r>
      <w:r w:rsidRPr="00FD6EC9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</w:p>
    <w:p w:rsid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Přes deset miliard za měsíc! To ale není vše!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zdravotnictví ZDARMA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školství ZDARMA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veřejná doprava ZDARMA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ZOO a kulturní akce ZDARMA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+ telefony, data ZDARMA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ALE I TOTO VŠE MUSÍ ZAPLATIT ČESKÝ DAŇOVÝ POPLATNÍK!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+ Komerční Bonus: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ČSOB – dar 2500,-Kč při založení účtu, který je rovněž veden ZDARMA a ze kterého si vybírají dávky a příspěvky i po návratu na Ukrajinu!!!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 to zde ani neuvádíme miliardy na zbraně a střelivo, které „naše“ bojechtivá vláda posílá na Ukrajinu, aby „zabránila ukončení bojů!“ </w:t>
      </w:r>
    </w:p>
    <w:p w:rsid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Proto také není divu, že Ukrajinci, kteří měli dříve veliké problémy se získáváním víz do států EU,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jezdí si – bez jakýchkoliv kontrol na hranicích – na rodinné výlety i za provozováním kriminální činnosti – k Čechům, kteří si to nechají líbit a ještě je v tom někteří podporují!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dalším zapojování pomoci Ukrajině českou vládou,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která stát ještě více a více zadlužuje, je už snad i zbytečné se zmiňovat!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Lidé, dokud si neuvědomíte,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že vláda je váš zaměstnanec a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vy ji platíte ze svých daní, a dál takto budete činit, nic se nezmění. 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My všichni se musíme ptát, jak vláda nakládá s našimi penězi, co přesně dělá pro svoje lidi a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kam všechny ty peníze mizí!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Jak si mohou dovolit sobě přidat, Ukrajincům přidat další 3000,-Kč a na rodinné příspěvky pro české rodiny přidají usmolených 200,-Kč/na dítě???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Dokud je dál budeme bezmyšlenkovitě platit a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nezarazíme jim zdroj příjmů,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dál si budou dělat co chtějí!!!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MY VŠICHNI JSME ZAMĚSTNAVATELÉ TÉTO ZAPRODANÉ VLÁDY A NAŠE STÁLE PLATNÁ ÚSTAVA HOVOŘÍ JASNĚ!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P.S.: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 ČESKÉ REPUBLIKY udělali bez našeho vědomí</w:t>
      </w: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společnost s ručeným omezením registrované u Britského soudu. A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co se asi stane s firmou, která nemá na zaplacení pohledávek? 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Vše je zabaveno a rozprodáno za směšný peníz! Myslíte si, že nikoho z vás se to netýká? </w:t>
      </w: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Můžeme vás ujistit, že se to týká naprosto všech lidí žijících v ČR!</w:t>
      </w:r>
    </w:p>
    <w:p w:rsidR="00FD6EC9" w:rsidRP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Už jsme zařazeni do kolonky:</w:t>
      </w:r>
    </w:p>
    <w:p w:rsidR="00FD6EC9" w:rsidRDefault="00FD6EC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NEJHLOUPĚJŠÍ FIRMA = ČESKÝ STÁT? </w:t>
      </w:r>
    </w:p>
    <w:p w:rsidR="00644B99" w:rsidRPr="00FD6EC9" w:rsidRDefault="00644B99" w:rsidP="00FD6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FD6EC9" w:rsidRPr="00FD6EC9" w:rsidRDefault="00FD6EC9" w:rsidP="00FD6EC9">
      <w:pPr>
        <w:spacing w:after="10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FD6EC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Opravdu se necháte tiše ožebračit a dál bude nečinně přihlížet dalšímu rozkrádání?</w:t>
      </w:r>
      <w:r w:rsidR="00644B9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...</w:t>
      </w:r>
    </w:p>
    <w:p w:rsidR="00FD6EC9" w:rsidRPr="00C55371" w:rsidRDefault="00FD6EC9" w:rsidP="00C55371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sectPr w:rsidR="00FD6EC9" w:rsidRPr="00C553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26" w:rsidRDefault="00BE2426" w:rsidP="00BE2426">
      <w:pPr>
        <w:spacing w:after="0" w:line="240" w:lineRule="auto"/>
      </w:pPr>
      <w:r>
        <w:separator/>
      </w:r>
    </w:p>
  </w:endnote>
  <w:endnote w:type="continuationSeparator" w:id="0">
    <w:p w:rsidR="00BE2426" w:rsidRDefault="00BE2426" w:rsidP="00B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26" w:rsidRDefault="00BE2426" w:rsidP="00BE2426">
      <w:pPr>
        <w:spacing w:after="0" w:line="240" w:lineRule="auto"/>
      </w:pPr>
      <w:r>
        <w:separator/>
      </w:r>
    </w:p>
  </w:footnote>
  <w:footnote w:type="continuationSeparator" w:id="0">
    <w:p w:rsidR="00BE2426" w:rsidRDefault="00BE2426" w:rsidP="00B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26" w:rsidRDefault="00BE24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4rTAaOV17VuTqvZkHzxJ0krLMt7WoNjusf8CM6dHganSmmdi2gKVnLVZWDnvaNPRd2JkRJSodQrtl8WjVkJlQ==" w:salt="2sGvVEIFy+WmPOmsXQeTG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71"/>
    <w:rsid w:val="00644B99"/>
    <w:rsid w:val="00A73AFF"/>
    <w:rsid w:val="00BE2426"/>
    <w:rsid w:val="00C55371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553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D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426"/>
  </w:style>
  <w:style w:type="paragraph" w:styleId="Zpat">
    <w:name w:val="footer"/>
    <w:basedOn w:val="Normln"/>
    <w:link w:val="ZpatChar"/>
    <w:uiPriority w:val="99"/>
    <w:unhideWhenUsed/>
    <w:rsid w:val="00B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2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673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79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595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71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985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36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72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791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759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57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1304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0799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10720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7950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84067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79721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596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8420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5951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4317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794266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334984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355334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60895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8088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66523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4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2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34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87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56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67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718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37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647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98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52653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112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449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9456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9368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22519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0659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595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20487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5867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45937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869137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31333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970263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466331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630995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51801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68183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04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25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59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3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62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95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39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708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27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7885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34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8724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501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91591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6440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99707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52163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06762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79653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994037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26684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65813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361421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50657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8282316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53047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68397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2215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309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25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819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21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43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00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69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982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7232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594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747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6322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2943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43373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83636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0957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1529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26147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20566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052886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879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569772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3497518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833133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13873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8854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75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7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21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509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005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045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140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1312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702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957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432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9081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02956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714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1584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8145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66156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44855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433206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532964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611507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565632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27898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52978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7534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69673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24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87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82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99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632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900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1438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526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586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6929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23449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87938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7709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45731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8134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67997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04762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16762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070227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462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85468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198313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71520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06684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75256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37244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1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83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70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60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31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59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0644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519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11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19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662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5659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82345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7328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314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052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946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8563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43609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21676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50472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9695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802617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62705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074164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096688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9464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60494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2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1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78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51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01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29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759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597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0563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249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017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36910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7238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3204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5283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01615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7507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22994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68143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7900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54827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84098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708170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0721652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6926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485948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669838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5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4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8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65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514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45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113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732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06124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31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225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336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5680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64898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6495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33076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97180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24177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3305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60464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32410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67823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20553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508438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98651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74350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10445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66446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86675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3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0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2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21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29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00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73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00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924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6211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2053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886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5848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034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071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7182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86263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40893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36408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77358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3736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84737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09898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258912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3296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21447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837184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21953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77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2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42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80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9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10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06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29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1757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765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7942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479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263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0453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53278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54302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0848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51445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94956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90881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23078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868216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495911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995166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55176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49519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8726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69309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71113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44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45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32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62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3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51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421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854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210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8357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86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539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542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8754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9057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25511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001624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86255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79133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04025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81395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50875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347812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5787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196387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564649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49476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64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78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2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5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4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60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80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4553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4642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9847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74257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79616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05484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2065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4781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3375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7271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55027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10426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95585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333236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601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56954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50996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3004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579084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0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2511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71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59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403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97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4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04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70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8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771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92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42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3952</Characters>
  <Application>Microsoft Office Word</Application>
  <DocSecurity>8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2025-12-23T09:46:00Z</dcterms:created>
  <dcterms:modified xsi:type="dcterms:W3CDTF">2025-12-23T09:46:00Z</dcterms:modified>
</cp:coreProperties>
</file>