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222" w:rsidRPr="000E5222" w:rsidRDefault="000E5222" w:rsidP="000E522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5830116" cy="3240000"/>
            <wp:effectExtent l="19050" t="0" r="0" b="0"/>
            <wp:docPr id="1" name="m_7230217455979883914m_8496589931308074989m_4565274970440582132m_662631071419591680m_77529617486673730m_-5911199563259443067m_-7434462852095363544m_-2631954693418108208m_1877689686052802112m_-3558106288538776725m_-467831253531716788m_-5825027551601786718_" descr="vol.zelensky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7230217455979883914m_8496589931308074989m_4565274970440582132m_662631071419591680m_77529617486673730m_-5911199563259443067m_-7434462852095363544m_-2631954693418108208m_1877689686052802112m_-3558106288538776725m_-467831253531716788m_-5825027551601786718" descr="vol.zelenskyj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116" cy="3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222" w:rsidRPr="000E5222" w:rsidRDefault="00E468D0" w:rsidP="000E522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hyperlink r:id="rId8" w:tgtFrame="_blank" w:history="1">
        <w:r w:rsidR="000E5222" w:rsidRPr="000E5222">
          <w:rPr>
            <w:rFonts w:ascii="Times New Roman" w:eastAsia="Times New Roman" w:hAnsi="Times New Roman" w:cs="Times New Roman"/>
            <w:color w:val="FFFFFF"/>
            <w:sz w:val="18"/>
            <w:u w:val="single"/>
            <w:lang w:eastAsia="sk-SK"/>
          </w:rPr>
          <w:t>nezařazené</w:t>
        </w:r>
      </w:hyperlink>
      <w:r w:rsidR="000E5222" w:rsidRPr="000E52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sk-SK"/>
        </w:rPr>
        <w:t> 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sk-SK"/>
        </w:rPr>
      </w:pPr>
      <w:r w:rsidRPr="000E5222">
        <w:rPr>
          <w:rFonts w:ascii="Arial" w:eastAsia="Times New Roman" w:hAnsi="Arial" w:cs="Arial"/>
          <w:color w:val="333333"/>
          <w:kern w:val="36"/>
          <w:sz w:val="48"/>
          <w:szCs w:val="48"/>
          <w:lang w:eastAsia="sk-SK"/>
        </w:rPr>
        <w:t>Zelenskyj – čistota (2022 Forbes) Bohatý životní styl Volodymyra Zelenského Ukrajinský prezident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Zelenského čisté jmění je 596 milionů amerických dolarů. Volodymyr Zelenskyj je ukrajinský politik, bývalý herec a komik, který působí jako prezident Ukrajiny od roku 2019. Volodymyr Zelenskyj byl jako prezident zastáncem e-governmentu a jednoty mezi ukrajinsky mluvící a rusky mluvící částí obyvatel země. Volodymyr Zelenskyj vyrostl v Kryvyi Roh, rusky mluvící oblasti na jihovýchodě Ukrajiny. </w:t>
      </w:r>
    </w:p>
    <w:p w:rsidR="000E5222" w:rsidRPr="000E5222" w:rsidRDefault="000E5222" w:rsidP="000E5222">
      <w:pPr>
        <w:shd w:val="clear" w:color="auto" w:fill="FFFFFF"/>
        <w:spacing w:after="15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Zelenského čisté jmění</w:t>
      </w:r>
    </w:p>
    <w:tbl>
      <w:tblPr>
        <w:tblW w:w="11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2"/>
        <w:gridCol w:w="5908"/>
      </w:tblGrid>
      <w:tr w:rsidR="000E5222" w:rsidRPr="000E5222" w:rsidTr="000E5222">
        <w:tc>
          <w:tcPr>
            <w:tcW w:w="0" w:type="auto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sk-SK"/>
              </w:rPr>
              <w:t>Čistá hodnota</w:t>
            </w:r>
          </w:p>
        </w:tc>
        <w:tc>
          <w:tcPr>
            <w:tcW w:w="0" w:type="auto"/>
            <w:tcBorders>
              <w:top w:val="single" w:sz="8" w:space="0" w:color="EAEAEA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sk-SK"/>
              </w:rPr>
              <w:t>596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Roční příjem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113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Soukromé tryskáče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Luxusní jachty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Zámky a vily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15+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Hmotnost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168 liber (75 kg)</w:t>
            </w:r>
          </w:p>
        </w:tc>
      </w:tr>
    </w:tbl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Zelensky Assets &amp; Investments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Zelenskyj vlastní přes 12 nemovitostí, 8 aut, 5 luxusních jachet. Zelenského aktiva také zahrnují hotovostní rezervy ve výši více než 75 milionů $. Zelenskyj také vlastní </w:t>
      </w: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lastRenderedPageBreak/>
        <w:t>investiční portfolio 15 akcií v hodnotě 60 milionů dolarů. Seznam akcií, do kterých Zelensky investoval, jsou: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Saúdské Aramco 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Jablko 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Microsoft 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Meta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Abeceda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Amazonka</w:t>
      </w:r>
    </w:p>
    <w:p w:rsidR="000E5222" w:rsidRPr="000E5222" w:rsidRDefault="000E5222" w:rsidP="000E5222">
      <w:pPr>
        <w:numPr>
          <w:ilvl w:val="0"/>
          <w:numId w:val="1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Tesla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Kolik aut vlastní Zelensky?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Zelenskyj nedávno koupil zbrusu nový  </w:t>
      </w:r>
      <w:r w:rsidRPr="000E52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sk-SK"/>
        </w:rPr>
        <w:t>Mercedes-Benz třídy G</w:t>
      </w: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 za cenu 370 000 USD. Zelenskyj také vlastní  </w:t>
      </w:r>
      <w:r w:rsidRPr="000E52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sk-SK"/>
        </w:rPr>
        <w:t>Teslu Model S</w:t>
      </w: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 , která má hodnotu více než 100 000 USD. Několik dalších vozů ve vlastnictví Zelenského je uvedeno níže spolu s jejich cenami. </w:t>
      </w:r>
    </w:p>
    <w:p w:rsidR="000E5222" w:rsidRPr="000E5222" w:rsidRDefault="000E5222" w:rsidP="000E5222">
      <w:pPr>
        <w:numPr>
          <w:ilvl w:val="0"/>
          <w:numId w:val="2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Jaguar XF</w:t>
      </w:r>
    </w:p>
    <w:p w:rsidR="000E5222" w:rsidRPr="000E5222" w:rsidRDefault="000E5222" w:rsidP="000E5222">
      <w:pPr>
        <w:numPr>
          <w:ilvl w:val="0"/>
          <w:numId w:val="2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Audi Q2</w:t>
      </w:r>
    </w:p>
    <w:p w:rsidR="000E5222" w:rsidRPr="000E5222" w:rsidRDefault="000E5222" w:rsidP="000E5222">
      <w:pPr>
        <w:numPr>
          <w:ilvl w:val="0"/>
          <w:numId w:val="2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Audi RS Q8</w:t>
      </w:r>
    </w:p>
    <w:p w:rsidR="000E5222" w:rsidRPr="000E5222" w:rsidRDefault="000E5222" w:rsidP="000E5222">
      <w:pPr>
        <w:shd w:val="clear" w:color="auto" w:fill="FFFFFF"/>
        <w:spacing w:after="15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Zelenskyho roční příjem</w:t>
      </w:r>
    </w:p>
    <w:tbl>
      <w:tblPr>
        <w:tblW w:w="11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8465"/>
      </w:tblGrid>
      <w:tr w:rsidR="000E5222" w:rsidRPr="000E5222" w:rsidTr="000E5222">
        <w:tc>
          <w:tcPr>
            <w:tcW w:w="0" w:type="auto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sk-SK"/>
              </w:rPr>
              <w:t>Rok</w:t>
            </w:r>
          </w:p>
        </w:tc>
        <w:tc>
          <w:tcPr>
            <w:tcW w:w="0" w:type="auto"/>
            <w:tcBorders>
              <w:top w:val="single" w:sz="8" w:space="0" w:color="EAEAEA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sk-SK"/>
              </w:rPr>
              <w:t>Příjem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113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90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44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 milionů dolarů</w:t>
            </w:r>
          </w:p>
        </w:tc>
      </w:tr>
    </w:tbl>
    <w:p w:rsidR="000E5222" w:rsidRPr="000E5222" w:rsidRDefault="000E5222" w:rsidP="000E5222">
      <w:pPr>
        <w:shd w:val="clear" w:color="auto" w:fill="FFFFFF"/>
        <w:spacing w:after="15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Times New Roman" w:eastAsia="Times New Roman" w:hAnsi="Times New Roman" w:cs="Times New Roman"/>
          <w:b/>
          <w:bCs/>
          <w:color w:val="333333"/>
          <w:sz w:val="57"/>
          <w:szCs w:val="57"/>
          <w:bdr w:val="none" w:sz="0" w:space="0" w:color="auto" w:frame="1"/>
          <w:lang w:eastAsia="sk-SK"/>
        </w:rPr>
        <w:t>Exkluzivní podrobnosti o Zelenském</w:t>
      </w:r>
    </w:p>
    <w:tbl>
      <w:tblPr>
        <w:tblW w:w="11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9"/>
        <w:gridCol w:w="4401"/>
      </w:tblGrid>
      <w:tr w:rsidR="000E5222" w:rsidRPr="000E5222" w:rsidTr="000E5222">
        <w:tc>
          <w:tcPr>
            <w:tcW w:w="0" w:type="auto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Znamení zvěrokruhu</w:t>
            </w:r>
          </w:p>
        </w:tc>
        <w:tc>
          <w:tcPr>
            <w:tcW w:w="0" w:type="auto"/>
            <w:tcBorders>
              <w:top w:val="single" w:sz="8" w:space="0" w:color="EAEAEA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Beran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Oblíbená značka auta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Range Rover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Inspirace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Winston Churchill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Oblíbená barva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Bílý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Jméno mazlíčka z dětství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Zenny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Oblíbený sport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Fotbal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Oblíbená prázdninová destinace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Moskva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Šťastné číslo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</w:tc>
      </w:tr>
    </w:tbl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Times New Roman" w:eastAsia="Times New Roman" w:hAnsi="Times New Roman" w:cs="Times New Roman"/>
          <w:b/>
          <w:bCs/>
          <w:color w:val="333333"/>
          <w:sz w:val="57"/>
          <w:szCs w:val="57"/>
          <w:bdr w:val="none" w:sz="0" w:space="0" w:color="auto" w:frame="1"/>
          <w:lang w:eastAsia="sk-SK"/>
        </w:rPr>
        <w:lastRenderedPageBreak/>
        <w:t>Kolekce hodinek Volodymyra Zelenského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Volodymyr Zelenskij při kandidatuře na prezidenta a během prezidentského úřadu dostal drahé dary od bohatých podnikatelů a oligarchů. Níže je uvedeno několik hodinek ze Zelenského sbírky.</w:t>
      </w:r>
    </w:p>
    <w:p w:rsidR="000E5222" w:rsidRPr="000E5222" w:rsidRDefault="000E5222" w:rsidP="000E5222">
      <w:pPr>
        <w:numPr>
          <w:ilvl w:val="0"/>
          <w:numId w:val="3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Chopard – 105 000 USD</w:t>
      </w:r>
    </w:p>
    <w:p w:rsidR="000E5222" w:rsidRPr="000E5222" w:rsidRDefault="000E5222" w:rsidP="000E5222">
      <w:pPr>
        <w:numPr>
          <w:ilvl w:val="0"/>
          <w:numId w:val="3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Franck Muller – 250 000 USD</w:t>
      </w:r>
    </w:p>
    <w:p w:rsidR="000E5222" w:rsidRPr="000E5222" w:rsidRDefault="000E5222" w:rsidP="000E5222">
      <w:pPr>
        <w:numPr>
          <w:ilvl w:val="0"/>
          <w:numId w:val="3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Roger Dubuis – 260 000 USD</w:t>
      </w:r>
    </w:p>
    <w:p w:rsidR="000E5222" w:rsidRPr="000E5222" w:rsidRDefault="000E5222" w:rsidP="000E5222">
      <w:pPr>
        <w:numPr>
          <w:ilvl w:val="0"/>
          <w:numId w:val="3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Patek Philippe – $400,000 USD</w:t>
      </w:r>
    </w:p>
    <w:p w:rsidR="000E5222" w:rsidRPr="000E5222" w:rsidRDefault="000E5222" w:rsidP="000E5222">
      <w:pPr>
        <w:numPr>
          <w:ilvl w:val="0"/>
          <w:numId w:val="3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Breguet &amp; Son – 365 000 USD</w:t>
      </w:r>
    </w:p>
    <w:p w:rsidR="000E5222" w:rsidRPr="000E5222" w:rsidRDefault="000E5222" w:rsidP="000E5222">
      <w:pPr>
        <w:numPr>
          <w:ilvl w:val="0"/>
          <w:numId w:val="3"/>
        </w:numPr>
        <w:shd w:val="clear" w:color="auto" w:fill="FFFFFF"/>
        <w:spacing w:after="0" w:line="240" w:lineRule="auto"/>
        <w:ind w:left="1665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FP Journe – 190 000 USD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Často kladené otázky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1"/>
          <w:szCs w:val="51"/>
          <w:lang w:eastAsia="sk-SK"/>
        </w:rPr>
        <w:t>Kolik vlastní Zelensky?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Zelenského čisté jmění je 596 milionů dolarů.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sk-SK"/>
        </w:rPr>
      </w:pPr>
      <w:r w:rsidRPr="000E5222">
        <w:rPr>
          <w:rFonts w:ascii="Times New Roman" w:eastAsia="Times New Roman" w:hAnsi="Times New Roman" w:cs="Times New Roman"/>
          <w:b/>
          <w:bCs/>
          <w:color w:val="333333"/>
          <w:sz w:val="51"/>
          <w:szCs w:val="51"/>
          <w:bdr w:val="none" w:sz="0" w:space="0" w:color="auto" w:frame="1"/>
          <w:lang w:eastAsia="sk-SK"/>
        </w:rPr>
        <w:t>Jaký je Zelenského plat?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$780,000.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sk-SK"/>
        </w:rPr>
      </w:pPr>
      <w:r w:rsidRPr="000E5222">
        <w:rPr>
          <w:rFonts w:ascii="Times New Roman" w:eastAsia="Times New Roman" w:hAnsi="Times New Roman" w:cs="Times New Roman"/>
          <w:b/>
          <w:bCs/>
          <w:color w:val="333333"/>
          <w:sz w:val="51"/>
          <w:szCs w:val="51"/>
          <w:bdr w:val="none" w:sz="0" w:space="0" w:color="auto" w:frame="1"/>
          <w:lang w:eastAsia="sk-SK"/>
        </w:rPr>
        <w:t>Jakou výšku má Zelensky?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1,82 metru (5 stop 10 palců).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sk-SK"/>
        </w:rPr>
      </w:pPr>
      <w:r w:rsidRPr="000E5222">
        <w:rPr>
          <w:rFonts w:ascii="Times New Roman" w:eastAsia="Times New Roman" w:hAnsi="Times New Roman" w:cs="Times New Roman"/>
          <w:b/>
          <w:bCs/>
          <w:color w:val="333333"/>
          <w:sz w:val="51"/>
          <w:szCs w:val="51"/>
          <w:bdr w:val="none" w:sz="0" w:space="0" w:color="auto" w:frame="1"/>
          <w:lang w:eastAsia="sk-SK"/>
        </w:rPr>
        <w:t>Jaké je Zelenského hodnocení?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Aktuální hodnocení Zelenského je na Ukrajině 87 %.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Životopis Volodymyra Zelenského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Volodymyr </w:t>
      </w:r>
      <w:hyperlink r:id="rId9" w:tgtFrame="_blank" w:history="1">
        <w:r w:rsidRPr="000E5222">
          <w:rPr>
            <w:rFonts w:ascii="Times New Roman" w:eastAsia="Times New Roman" w:hAnsi="Times New Roman" w:cs="Times New Roman"/>
            <w:color w:val="196D9E"/>
            <w:sz w:val="24"/>
            <w:szCs w:val="24"/>
            <w:u w:val="single"/>
            <w:lang w:eastAsia="sk-SK"/>
          </w:rPr>
          <w:t>Zelenskyj</w:t>
        </w:r>
      </w:hyperlink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se narodil židovským rodičům 25. ledna 1978 v Kryvyi Roh, tehdy v Ukrajinské sovětské socialistické republice.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Volodymyr Zelenskyj získal právnický titul na Ekonomickém institutu Kryvyi Rih. 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Šest měsíců předtím, než oznámil svou kandidaturu v ukrajinských prezidentských volbách v roce 2019 (31. prosince 2018), byl Volodymyr Zelenskyj již jedním z předních v průzkumech veřejného mínění.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lastRenderedPageBreak/>
        <w:t>Během volební kampaně Zelenskij pokračoval v turné s Kvartalem 95. Zelenskyj prohlásil, že jako prezident rozvine ekonomiku a přitáhne investice na Ukrajinu prostřednictvím „restartu soudního systému“ a obnovení důvěry ve stát.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Zelenskij jako jeden z prvních činů svého prezidentství jmenoval Andrije Bohdana šéfem prezidentské administrativy Ukrajiny.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Volodymyr Zelenskyj se účastnil jednání na vysoké úrovni a závazků s americkým prezidentem Joem Bideem. Prezident Zelenskij odjel do Silicon Valley a setkal se s technologickými společnostmi.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 dubnu 2021, v reakci na nahromadění ruské armády na ukrajinských hranicích, Volodymyr Zelenskyj hovořil s americkým prezidentem Joem Bidenem a vyzval členy </w:t>
      </w:r>
      <w:hyperlink r:id="rId10" w:tgtFrame="_blank" w:history="1">
        <w:r w:rsidRPr="000E5222">
          <w:rPr>
            <w:rFonts w:ascii="Times New Roman" w:eastAsia="Times New Roman" w:hAnsi="Times New Roman" w:cs="Times New Roman"/>
            <w:color w:val="196D9E"/>
            <w:sz w:val="24"/>
            <w:szCs w:val="24"/>
            <w:u w:val="single"/>
            <w:lang w:eastAsia="sk-SK"/>
          </w:rPr>
          <w:t>NATO</w:t>
        </w:r>
      </w:hyperlink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, aby urychlili žádost Ukrajiny o členství.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Dne 25. února Zelenskyj řekl, že navzdory tvrzení Ruska, že se zaměřovalo pouze na vojenská místa, byla zasažena i civilní místa.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Zelenskyho analýza růstu čistého jmění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Odhaduje se, že síť Zelenského poroste během příštích dvou let tempem 16 %. Zelenskyj získal mezinárodní věhlas za své zvládnutí ruské války proti Ukrajině. Je však třeba počkat a uvidíme, zda se taková popularita promění v nějaké přírůstky k Zelenského bohatství.</w:t>
      </w:r>
    </w:p>
    <w:p w:rsidR="000E5222" w:rsidRPr="000E5222" w:rsidRDefault="000E5222" w:rsidP="000E5222">
      <w:pPr>
        <w:shd w:val="clear" w:color="auto" w:fill="FFFFFF"/>
        <w:spacing w:after="15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Zelenského hodnocení schválení</w:t>
      </w:r>
    </w:p>
    <w:tbl>
      <w:tblPr>
        <w:tblW w:w="11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7"/>
        <w:gridCol w:w="5623"/>
      </w:tblGrid>
      <w:tr w:rsidR="000E5222" w:rsidRPr="000E5222" w:rsidTr="000E5222">
        <w:tc>
          <w:tcPr>
            <w:tcW w:w="0" w:type="auto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0" w:type="auto"/>
            <w:tcBorders>
              <w:top w:val="single" w:sz="8" w:space="0" w:color="EAEAEA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76%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53%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41%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87%</w:t>
            </w:r>
          </w:p>
        </w:tc>
      </w:tr>
    </w:tbl>
    <w:p w:rsidR="000E5222" w:rsidRPr="000E5222" w:rsidRDefault="000E5222" w:rsidP="000E5222">
      <w:pPr>
        <w:shd w:val="clear" w:color="auto" w:fill="FFFFFF"/>
        <w:spacing w:after="15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Zelenského přírůstek čistého jmění</w:t>
      </w:r>
    </w:p>
    <w:tbl>
      <w:tblPr>
        <w:tblW w:w="115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7"/>
        <w:gridCol w:w="4983"/>
      </w:tblGrid>
      <w:tr w:rsidR="000E5222" w:rsidRPr="000E5222" w:rsidTr="000E5222">
        <w:tc>
          <w:tcPr>
            <w:tcW w:w="0" w:type="auto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Čistá hodnota v roce 2021</w:t>
            </w:r>
          </w:p>
        </w:tc>
        <w:tc>
          <w:tcPr>
            <w:tcW w:w="0" w:type="auto"/>
            <w:tcBorders>
              <w:top w:val="single" w:sz="8" w:space="0" w:color="EAEAEA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530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Čistá hodnota v roce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285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Čistá hodnota v roce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Čistá hodnota v roce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49 milionů dolarů</w:t>
            </w:r>
          </w:p>
        </w:tc>
      </w:tr>
      <w:tr w:rsidR="000E5222" w:rsidRPr="000E5222" w:rsidTr="000E5222">
        <w:tc>
          <w:tcPr>
            <w:tcW w:w="0" w:type="auto"/>
            <w:tcBorders>
              <w:top w:val="nil"/>
              <w:left w:val="single" w:sz="8" w:space="0" w:color="EAEAEA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Čistá hodnota v roce 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AEAEA"/>
              <w:right w:val="single" w:sz="8" w:space="0" w:color="EAEAEA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E5222" w:rsidRPr="000E5222" w:rsidRDefault="000E5222" w:rsidP="000E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E522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35 milionů dolarů</w:t>
            </w:r>
          </w:p>
        </w:tc>
      </w:tr>
    </w:tbl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Zelenského otec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Zelenského otec je profesor a počítačový vědec a vedoucí katedry kybernetiky a výpočetního hardwaru na Státní ekonomické a technologické univerzitě Kryvyi Roh.</w:t>
      </w:r>
    </w:p>
    <w:p w:rsidR="000E5222" w:rsidRPr="000E5222" w:rsidRDefault="000E5222" w:rsidP="000E5222">
      <w:pPr>
        <w:shd w:val="clear" w:color="auto" w:fill="FFFFFF"/>
        <w:spacing w:after="0" w:line="240" w:lineRule="auto"/>
        <w:textAlignment w:val="baseline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sk-SK"/>
        </w:rPr>
      </w:pPr>
      <w:r w:rsidRPr="000E5222">
        <w:rPr>
          <w:rFonts w:ascii="Arial" w:eastAsia="Times New Roman" w:hAnsi="Arial" w:cs="Arial"/>
          <w:color w:val="333333"/>
          <w:sz w:val="57"/>
          <w:szCs w:val="57"/>
          <w:lang w:eastAsia="sk-SK"/>
        </w:rPr>
        <w:t>Zelenského zábavní kariéra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 roce 2008 si Zelensky zahrál v celovečerním filmu Láska ve velkém městě a jeho pokračování Láska ve velkém městě 2. Zelenskyj pokračoval ve své filmové kariéře filmem Office Romance. Náš čas v roce 2011.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 srpnu 2014 se Zelenskij vyslovil proti záměru ukrajinského ministerstva kultury zakázat ruským umělcům vstup na Ukrajinu.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 roce 2015 se Zelenskyj stal hvězdou televizního seriálu Sluha lidu, kde hrál roli prezidenta Ukrajiny.</w:t>
      </w:r>
    </w:p>
    <w:p w:rsidR="000E5222" w:rsidRPr="000E5222" w:rsidRDefault="000E5222" w:rsidP="000E5222">
      <w:pPr>
        <w:shd w:val="clear" w:color="auto" w:fill="FFFFFF"/>
        <w:spacing w:before="100" w:beforeAutospacing="1" w:after="225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0E522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Zelenskyj pracoval převážně v ruských produkcích. Jeho první rolí v ukrajinském jazyce byla romantická komedie Já, ty, on, ona.</w:t>
      </w:r>
    </w:p>
    <w:p w:rsidR="000E5222" w:rsidRPr="000E5222" w:rsidRDefault="00E468D0" w:rsidP="000E522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hyperlink r:id="rId11" w:tgtFrame="_blank" w:history="1">
        <w:r w:rsidR="000E5222" w:rsidRPr="000E5222">
          <w:rPr>
            <w:rFonts w:ascii="Times New Roman" w:eastAsia="Times New Roman" w:hAnsi="Times New Roman" w:cs="Times New Roman"/>
            <w:color w:val="196D9E"/>
            <w:sz w:val="24"/>
            <w:szCs w:val="24"/>
            <w:u w:val="single"/>
            <w:lang w:eastAsia="sk-SK"/>
          </w:rPr>
          <w:t>https://caknowledge.com/zelenskyy-net-worth/</w:t>
        </w:r>
      </w:hyperlink>
    </w:p>
    <w:p w:rsidR="000E5222" w:rsidRPr="000E5222" w:rsidRDefault="000E5222" w:rsidP="000E5222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E5222">
        <w:rPr>
          <w:rFonts w:ascii="Times New Roman" w:eastAsia="Times New Roman" w:hAnsi="Times New Roman" w:cs="Times New Roman"/>
          <w:color w:val="666666"/>
          <w:sz w:val="36"/>
          <w:szCs w:val="36"/>
          <w:bdr w:val="none" w:sz="0" w:space="0" w:color="auto" w:frame="1"/>
          <w:lang w:eastAsia="sk-SK"/>
        </w:rPr>
        <w:t>5</w:t>
      </w:r>
    </w:p>
    <w:p w:rsidR="00CB4D30" w:rsidRDefault="00CB4D30"/>
    <w:sectPr w:rsidR="00CB4D30" w:rsidSect="00CB4D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8D0" w:rsidRDefault="00E468D0" w:rsidP="00E468D0">
      <w:pPr>
        <w:spacing w:after="0" w:line="240" w:lineRule="auto"/>
      </w:pPr>
      <w:r>
        <w:separator/>
      </w:r>
    </w:p>
  </w:endnote>
  <w:endnote w:type="continuationSeparator" w:id="0">
    <w:p w:rsidR="00E468D0" w:rsidRDefault="00E468D0" w:rsidP="00E46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8D0" w:rsidRDefault="00E468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8D0" w:rsidRDefault="00E468D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8D0" w:rsidRDefault="00E468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8D0" w:rsidRDefault="00E468D0" w:rsidP="00E468D0">
      <w:pPr>
        <w:spacing w:after="0" w:line="240" w:lineRule="auto"/>
      </w:pPr>
      <w:r>
        <w:separator/>
      </w:r>
    </w:p>
  </w:footnote>
  <w:footnote w:type="continuationSeparator" w:id="0">
    <w:p w:rsidR="00E468D0" w:rsidRDefault="00E468D0" w:rsidP="00E46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8D0" w:rsidRDefault="00E468D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8D0" w:rsidRDefault="00E468D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8D0" w:rsidRDefault="00E468D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66EF"/>
    <w:multiLevelType w:val="multilevel"/>
    <w:tmpl w:val="58FC58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F7AA3"/>
    <w:multiLevelType w:val="multilevel"/>
    <w:tmpl w:val="2508F0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D25A4"/>
    <w:multiLevelType w:val="multilevel"/>
    <w:tmpl w:val="22D0F6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XIs4WtTxPoLItWA9JfBZOGJuYr4zpmKwuy13Dj5J+iPhGnKJBdy6yTfdUsig+k5AfrrgLYiOFYNwasXECFZrPA==" w:salt="LdY34jIUFyV80ardxU3iO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222"/>
    <w:rsid w:val="000E5222"/>
    <w:rsid w:val="00CB4D30"/>
    <w:rsid w:val="00E4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4D30"/>
  </w:style>
  <w:style w:type="paragraph" w:styleId="Nadpis1">
    <w:name w:val="heading 1"/>
    <w:basedOn w:val="Normln"/>
    <w:link w:val="Nadpis1Char"/>
    <w:uiPriority w:val="9"/>
    <w:qFormat/>
    <w:rsid w:val="000E52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link w:val="Nadpis2Char"/>
    <w:uiPriority w:val="9"/>
    <w:qFormat/>
    <w:rsid w:val="000E52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"/>
    <w:link w:val="Nadpis3Char"/>
    <w:uiPriority w:val="9"/>
    <w:qFormat/>
    <w:rsid w:val="000E5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522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rsid w:val="000E5222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Standardnpsmoodstavce"/>
    <w:link w:val="Nadpis3"/>
    <w:uiPriority w:val="9"/>
    <w:rsid w:val="000E522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Hypertextovodkaz">
    <w:name w:val="Hyperlink"/>
    <w:basedOn w:val="Standardnpsmoodstavce"/>
    <w:uiPriority w:val="99"/>
    <w:semiHidden/>
    <w:unhideWhenUsed/>
    <w:rsid w:val="000E5222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0E5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522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46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8D0"/>
  </w:style>
  <w:style w:type="paragraph" w:styleId="Zpat">
    <w:name w:val="footer"/>
    <w:basedOn w:val="Normln"/>
    <w:link w:val="ZpatChar"/>
    <w:uiPriority w:val="99"/>
    <w:unhideWhenUsed/>
    <w:rsid w:val="00E46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0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670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40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8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04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01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20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86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104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624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254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89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815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142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100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185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272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3426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43929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17482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3651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5286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9123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41181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7962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296745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020418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48909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27579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09511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808086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909723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992569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227497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4938866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142266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750092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0806100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6413538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7162572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7662666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0257818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6721300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8845636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0835761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08321551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162573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300"/>
                                                                                                                                                                                              <w:marBottom w:val="45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399333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7139726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dashed" w:sz="8" w:space="0" w:color="777777"/>
                                                                                                                                                                                                        <w:left w:val="dashed" w:sz="8" w:space="0" w:color="777777"/>
                                                                                                                                                                                                        <w:bottom w:val="dashed" w:sz="8" w:space="0" w:color="777777"/>
                                                                                                                                                                                                        <w:right w:val="dashed" w:sz="8" w:space="0" w:color="777777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kec24.cz/category/nezarazene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knowledge.com/zelenskyy-net-worth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france24.com/en/live-news/20220308-in-nod-to-russia-ukraine-says-no-longer-insisting-on-nato-membershi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dw.com/en/ukraines-volodymyr-zelenskyy-from-comedian-to-national-hero/a-60924507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4817</Characters>
  <Application>Microsoft Office Word</Application>
  <DocSecurity>8</DocSecurity>
  <Lines>40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2025-12-23T09:41:00Z</dcterms:created>
  <dcterms:modified xsi:type="dcterms:W3CDTF">2025-12-23T09:41:00Z</dcterms:modified>
</cp:coreProperties>
</file>