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347" w:rsidRPr="00FB5E5A" w:rsidRDefault="00B90347" w:rsidP="00FB5E5A">
      <w:pPr>
        <w:shd w:val="clear" w:color="auto" w:fill="FFFFFF"/>
        <w:spacing w:after="0" w:line="480" w:lineRule="auto"/>
        <w:textAlignment w:val="baseline"/>
        <w:rPr>
          <w:rFonts w:ascii="Arial" w:eastAsia="Times New Roman" w:hAnsi="Arial" w:cs="Arial"/>
          <w:b/>
          <w:bCs/>
          <w:color w:val="000000"/>
          <w:sz w:val="27"/>
          <w:szCs w:val="27"/>
          <w:lang w:eastAsia="cs-CZ"/>
        </w:rPr>
      </w:pPr>
      <w:bookmarkStart w:id="0" w:name="_GoBack"/>
      <w:bookmarkEnd w:id="0"/>
    </w:p>
    <w:p w:rsidR="006455C5" w:rsidRDefault="00B90347">
      <w:r w:rsidRPr="00B90347">
        <w:rPr>
          <w:noProof/>
          <w:lang w:eastAsia="cs-CZ"/>
        </w:rPr>
        <w:drawing>
          <wp:inline distT="0" distB="0" distL="0" distR="0">
            <wp:extent cx="2571403" cy="2520000"/>
            <wp:effectExtent l="19050" t="0" r="347" b="0"/>
            <wp:docPr id="3" name="obrázek 1" descr="NIKE ORDEM 2 - Sportovní vybav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KE ORDEM 2 - Sportovní vybavení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03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br/>
        <w:t>Turecký deník Hurseda Haber na základě údajů izraelské služby Mossad ke dni 14.1.2023 napsal o ztrátách ukrajinských sil a NATO v konfliktu s Ruskem.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Ukrajina: 157 000 zabitých vojáků; 234 000 raněných; 17 230 zajatých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Vojenští instruktoři NATO (USA a V. Británie): 234 padlých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Vojáci NATO (Německo, Polsko, Litva atd.): 2 458 padlých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Žoldáci: 5 360 padlých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Letectvo: 302 letadel a 212 vrtulníků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Protivzdušná obrana: 497 protiletadlových raketových komplexů a radiolokátorů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Obrněná technika: 6320 tanků, bojových vozidel pěchoty, obrněných transportérů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Dělostřelectvo: 7 360 jednotek dělostřelectva, minometů samochodných houfnic a operačně taktických raketových komplexů</w:t>
      </w:r>
    </w:p>
    <w:p w:rsidR="009F2C98" w:rsidRPr="009F2C98" w:rsidRDefault="009F2C98" w:rsidP="009F2C98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</w:pPr>
      <w:r w:rsidRPr="009F2C98">
        <w:rPr>
          <w:rFonts w:ascii="inherit" w:eastAsia="Times New Roman" w:hAnsi="inherit" w:cs="Segoe UI Historic"/>
          <w:color w:val="050505"/>
          <w:sz w:val="28"/>
          <w:szCs w:val="28"/>
          <w:lang w:eastAsia="cs-CZ"/>
        </w:rPr>
        <w:t>Důsledek: Většina hlavních politiků EU dnes hledá cestu, jak vycouvat z tohoto Bidenova konfliktu. Je jim jasné jak dopadne speciální vojenská operace na Ukrajině, své cíle po ekonomické stránce nesplnily sankce a sázka na vnitřní převrat v Rusku se svržením Putia se stala chimérou. Nejsou zbraně, chybí munice, není co mobilizovat, nefunguje průmysl, krade se kde se dá a roste migrace z Ukrajiny do států EU a Ruska.</w:t>
      </w:r>
    </w:p>
    <w:p w:rsidR="009F2C98" w:rsidRDefault="009F2C98"/>
    <w:sectPr w:rsidR="009F2C98" w:rsidSect="006455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3FD" w:rsidRDefault="002033FD" w:rsidP="002033FD">
      <w:pPr>
        <w:spacing w:after="0" w:line="240" w:lineRule="auto"/>
      </w:pPr>
      <w:r>
        <w:separator/>
      </w:r>
    </w:p>
  </w:endnote>
  <w:endnote w:type="continuationSeparator" w:id="0">
    <w:p w:rsidR="002033FD" w:rsidRDefault="002033FD" w:rsidP="0020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3FD" w:rsidRDefault="002033FD" w:rsidP="002033FD">
      <w:pPr>
        <w:spacing w:after="0" w:line="240" w:lineRule="auto"/>
      </w:pPr>
      <w:r>
        <w:separator/>
      </w:r>
    </w:p>
  </w:footnote>
  <w:footnote w:type="continuationSeparator" w:id="0">
    <w:p w:rsidR="002033FD" w:rsidRDefault="002033FD" w:rsidP="0020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819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3FD" w:rsidRDefault="002033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F0799"/>
    <w:multiLevelType w:val="multilevel"/>
    <w:tmpl w:val="63E243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8548C"/>
    <w:multiLevelType w:val="multilevel"/>
    <w:tmpl w:val="0358A4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mtCCirD1vbq+suOOlwhVgjFMg/kuMFU44Q0v7WP1R5MNJug5cDA5lTDCUj4CH6IByowpszP+OgikFWF2ERmdaA==" w:salt="SZLolxOV2cR6MQ9YhqbhlQ=="/>
  <w:defaultTabStop w:val="708"/>
  <w:hyphenationZone w:val="425"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613"/>
    <w:rsid w:val="00172B56"/>
    <w:rsid w:val="002033FD"/>
    <w:rsid w:val="002A6D1E"/>
    <w:rsid w:val="00435613"/>
    <w:rsid w:val="004446AC"/>
    <w:rsid w:val="00510EBE"/>
    <w:rsid w:val="006455C5"/>
    <w:rsid w:val="007B39A5"/>
    <w:rsid w:val="009F2C98"/>
    <w:rsid w:val="00A910DF"/>
    <w:rsid w:val="00B90347"/>
    <w:rsid w:val="00CF29FD"/>
    <w:rsid w:val="00FB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455C5"/>
  </w:style>
  <w:style w:type="paragraph" w:styleId="Nadpis2">
    <w:name w:val="heading 2"/>
    <w:basedOn w:val="Normln"/>
    <w:link w:val="Nadpis2Char"/>
    <w:uiPriority w:val="9"/>
    <w:qFormat/>
    <w:rsid w:val="004356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46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6">
    <w:name w:val="heading 6"/>
    <w:basedOn w:val="Normln"/>
    <w:link w:val="Nadpis6Char"/>
    <w:uiPriority w:val="9"/>
    <w:qFormat/>
    <w:rsid w:val="0043561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3561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435613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customStyle="1" w:styleId="caa">
    <w:name w:val="c_aa"/>
    <w:basedOn w:val="Normln"/>
    <w:rsid w:val="0043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3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46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-wm-udaje">
    <w:name w:val="-wm-udaje"/>
    <w:basedOn w:val="Standardnpsmoodstavce"/>
    <w:rsid w:val="004446AC"/>
  </w:style>
  <w:style w:type="paragraph" w:styleId="Textbubliny">
    <w:name w:val="Balloon Text"/>
    <w:basedOn w:val="Normln"/>
    <w:link w:val="TextbublinyChar"/>
    <w:uiPriority w:val="99"/>
    <w:semiHidden/>
    <w:unhideWhenUsed/>
    <w:rsid w:val="00B9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034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0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33FD"/>
  </w:style>
  <w:style w:type="paragraph" w:styleId="Zpat">
    <w:name w:val="footer"/>
    <w:basedOn w:val="Normln"/>
    <w:link w:val="ZpatChar"/>
    <w:uiPriority w:val="99"/>
    <w:unhideWhenUsed/>
    <w:rsid w:val="0020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3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7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5104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1369">
              <w:marLeft w:val="864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021589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90494">
                  <w:marLeft w:val="0"/>
                  <w:marRight w:val="0"/>
                  <w:marTop w:val="0"/>
                  <w:marBottom w:val="0"/>
                  <w:divBdr>
                    <w:top w:val="single" w:sz="4" w:space="0" w:color="D1D1D1"/>
                    <w:left w:val="single" w:sz="4" w:space="0" w:color="D1D1D1"/>
                    <w:bottom w:val="single" w:sz="4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931739281">
          <w:marLeft w:val="0"/>
          <w:marRight w:val="0"/>
          <w:marTop w:val="0"/>
          <w:marBottom w:val="0"/>
          <w:divBdr>
            <w:top w:val="single" w:sz="4" w:space="0" w:color="E1E1E1"/>
            <w:left w:val="single" w:sz="4" w:space="0" w:color="E1E1E1"/>
            <w:bottom w:val="single" w:sz="4" w:space="0" w:color="E1E1E1"/>
            <w:right w:val="single" w:sz="4" w:space="0" w:color="E1E1E1"/>
          </w:divBdr>
          <w:divsChild>
            <w:div w:id="20105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168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E1E1E1"/>
            <w:bottom w:val="single" w:sz="4" w:space="0" w:color="E1E1E1"/>
            <w:right w:val="single" w:sz="4" w:space="0" w:color="E1E1E1"/>
          </w:divBdr>
          <w:divsChild>
            <w:div w:id="16942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6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3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9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939</Characters>
  <Application>Microsoft Office Word</Application>
  <DocSecurity>8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2025-12-23T09:44:00Z</dcterms:created>
  <dcterms:modified xsi:type="dcterms:W3CDTF">2025-12-23T09:44:00Z</dcterms:modified>
</cp:coreProperties>
</file>