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72CE" w:rsidRDefault="00A5544C">
      <w:pPr>
        <w:pStyle w:val="Nadpis2"/>
      </w:pPr>
      <w:bookmarkStart w:id="0" w:name="_xel4geqyqpr1" w:colFirst="0" w:colLast="0"/>
      <w:bookmarkStart w:id="1" w:name="_GoBack"/>
      <w:bookmarkEnd w:id="0"/>
      <w:r>
        <w:t>Jak se blíží první rok rusko-ukrajinské války, válečné ztráty, které hlásí izraelská rozvědka, odhalují strašlivé rozměry války.</w:t>
      </w:r>
    </w:p>
    <w:p w:rsidR="00F372CE" w:rsidRDefault="00F372CE"/>
    <w:p w:rsidR="00F372CE" w:rsidRDefault="00A5544C">
      <w:r>
        <w:t>Údaje z terénu ze 14. ledna 2023, založené na izraelských zpravodajských službách, jsou údajně uvedeny takto:</w:t>
      </w:r>
    </w:p>
    <w:p w:rsidR="00F372CE" w:rsidRDefault="00F372CE"/>
    <w:tbl>
      <w:tblPr>
        <w:tblStyle w:val="a"/>
        <w:tblW w:w="107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2"/>
        <w:gridCol w:w="5392"/>
      </w:tblGrid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RUSKO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UKRAJINA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Ruské ztráty v poli se 418 tisíci vojáky (plus 3 500 000 záložníků) a rostoucím počtem žoldnéřů Wagner: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Ztráty Ukrajiny, která byla v poli se 734 tisíci vojáky (plus 100 tisíc záložníků) a důstojníky, vojáky a žoldáky NATO, jsou následující: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23 Letadla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302 Letadla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56 vrtulník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212 Vrtulník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200 (S)UAV [obrněné vozidlo - bezposádkové, dálkově řízené nebo autonomní?]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2,750 (S)UAV [obrněné vozidlo - bezposádkové, dálkově řízené nebo autonomní?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889 Tanky a obrněná vozidla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6 320 tanků a obrněných vozidel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427 Houfnice (dělostřelecké systémy)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7.360 houfnice (dělostřelecké systémy)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12 Systém protivzdušné obrany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497 Systém protivzdušné obrany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18 480 mrtvých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157 000 mrtvých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44 500 zraněných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234 000 zraněných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323 V zajetí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r>
              <w:t>17 230 v zajetí</w:t>
            </w:r>
          </w:p>
        </w:tc>
      </w:tr>
      <w:tr w:rsidR="00F372CE"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F372CE"/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72CE" w:rsidRDefault="00A5544C">
            <w:pPr>
              <w:ind w:left="270"/>
            </w:pPr>
            <w:r>
              <w:t>234 mrtvých – vojenští trenéři NATO (USA a Velká Británie)</w:t>
            </w:r>
          </w:p>
          <w:p w:rsidR="00F372CE" w:rsidRDefault="00A5544C">
            <w:pPr>
              <w:ind w:left="360" w:hanging="90"/>
            </w:pPr>
            <w:r>
              <w:t>2 458 mrtvých – vojáci NATO (Německo, Polsko, Litva, ...)</w:t>
            </w:r>
          </w:p>
          <w:p w:rsidR="00F372CE" w:rsidRDefault="00A5544C">
            <w:pPr>
              <w:ind w:firstLine="270"/>
            </w:pPr>
            <w:r>
              <w:t>5 360 mrtvých – žoldáků</w:t>
            </w:r>
          </w:p>
        </w:tc>
      </w:tr>
      <w:bookmarkEnd w:id="1"/>
    </w:tbl>
    <w:p w:rsidR="00F372CE" w:rsidRDefault="00F372CE"/>
    <w:sectPr w:rsidR="00F372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1" w:right="561" w:bottom="561" w:left="56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F0" w:rsidRDefault="00EF51F0" w:rsidP="00EF51F0">
      <w:r>
        <w:separator/>
      </w:r>
    </w:p>
  </w:endnote>
  <w:endnote w:type="continuationSeparator" w:id="0">
    <w:p w:rsidR="00EF51F0" w:rsidRDefault="00EF51F0" w:rsidP="00EF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F0" w:rsidRDefault="00EF51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F0" w:rsidRDefault="00EF51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F0" w:rsidRDefault="00EF51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F0" w:rsidRDefault="00EF51F0" w:rsidP="00EF51F0">
      <w:r>
        <w:separator/>
      </w:r>
    </w:p>
  </w:footnote>
  <w:footnote w:type="continuationSeparator" w:id="0">
    <w:p w:rsidR="00EF51F0" w:rsidRDefault="00EF51F0" w:rsidP="00EF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F0" w:rsidRDefault="00EF51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F0" w:rsidRDefault="00EF51F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F0" w:rsidRDefault="00EF51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documentProtection w:edit="readOnly" w:enforcement="1" w:cryptProviderType="rsaAES" w:cryptAlgorithmClass="hash" w:cryptAlgorithmType="typeAny" w:cryptAlgorithmSid="14" w:cryptSpinCount="100000" w:hash="+Y8PoqsqtH8XT2VlSirreXCMt7A95Fe6XhGaSbtPKpfWfD/1rPzxn5nBfEy5D/W3sxyk+BU+h+brZodyv01O3Q==" w:salt="jnFo5lxcAACbbxmLIUt+wg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CE"/>
    <w:rsid w:val="00A5544C"/>
    <w:rsid w:val="00EF51F0"/>
    <w:rsid w:val="00F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F51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1F0"/>
  </w:style>
  <w:style w:type="paragraph" w:styleId="Zpat">
    <w:name w:val="footer"/>
    <w:basedOn w:val="Normln"/>
    <w:link w:val="ZpatChar"/>
    <w:uiPriority w:val="99"/>
    <w:unhideWhenUsed/>
    <w:rsid w:val="00EF51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8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2025-03-22T19:40:00Z</dcterms:created>
  <dcterms:modified xsi:type="dcterms:W3CDTF">2025-03-22T19:40:00Z</dcterms:modified>
</cp:coreProperties>
</file>