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3B0" w:rsidRPr="009053B0" w:rsidRDefault="009053B0" w:rsidP="009053B0">
      <w:pPr>
        <w:pStyle w:val="Normlnweb"/>
        <w:rPr>
          <w:b/>
          <w:bCs/>
          <w:sz w:val="40"/>
          <w:szCs w:val="40"/>
        </w:rPr>
      </w:pPr>
      <w:bookmarkStart w:id="0" w:name="_GoBack"/>
      <w:r>
        <w:t> </w:t>
      </w:r>
      <w:r w:rsidRPr="009053B0">
        <w:rPr>
          <w:b/>
          <w:bCs/>
          <w:sz w:val="40"/>
          <w:szCs w:val="40"/>
        </w:rPr>
        <w:t>Rychecký připravuje manipulaci voleb</w:t>
      </w:r>
    </w:p>
    <w:p w:rsidR="009053B0" w:rsidRDefault="009053B0" w:rsidP="009053B0">
      <w:pPr>
        <w:pStyle w:val="Normlnweb"/>
      </w:pPr>
    </w:p>
    <w:p w:rsidR="009053B0" w:rsidRPr="009053B0" w:rsidRDefault="009053B0" w:rsidP="009053B0">
      <w:pPr>
        <w:pStyle w:val="Normlnweb"/>
        <w:rPr>
          <w:sz w:val="28"/>
          <w:szCs w:val="28"/>
        </w:rPr>
      </w:pPr>
      <w:r w:rsidRPr="009053B0">
        <w:rPr>
          <w:color w:val="009933"/>
          <w:sz w:val="28"/>
          <w:szCs w:val="28"/>
        </w:rPr>
        <w:t>To už by bylo ne na demonstraci ale na defenestraci.</w:t>
      </w:r>
    </w:p>
    <w:p w:rsidR="009053B0" w:rsidRPr="009053B0" w:rsidRDefault="009053B0" w:rsidP="009053B0">
      <w:pPr>
        <w:pStyle w:val="Normlnweb"/>
        <w:spacing w:before="0" w:beforeAutospacing="0" w:after="0" w:afterAutospacing="0"/>
        <w:rPr>
          <w:b/>
          <w:bCs/>
          <w:color w:val="003399"/>
        </w:rPr>
      </w:pPr>
      <w:r w:rsidRPr="009053B0">
        <w:rPr>
          <w:rFonts w:ascii="Segoe UI Emoji" w:hAnsi="Segoe UI Emoji" w:cs="Segoe UI Emoji"/>
          <w:b/>
          <w:bCs/>
          <w:color w:val="003399"/>
        </w:rPr>
        <w:t>❗</w:t>
      </w:r>
      <w:r w:rsidRPr="009053B0">
        <w:rPr>
          <w:b/>
          <w:bCs/>
          <w:color w:val="003399"/>
        </w:rPr>
        <w:t xml:space="preserve">LOTR RYCHETSKY OPĚT MANIPULUJE VOLBAMI </w:t>
      </w:r>
      <w:r w:rsidRPr="009053B0">
        <w:rPr>
          <w:rFonts w:ascii="Segoe UI Emoji" w:hAnsi="Segoe UI Emoji" w:cs="Segoe UI Emoji"/>
          <w:b/>
          <w:bCs/>
          <w:color w:val="003399"/>
        </w:rPr>
        <w:t>❗🤮❗</w:t>
      </w:r>
    </w:p>
    <w:p w:rsidR="009053B0" w:rsidRDefault="009053B0" w:rsidP="009053B0">
      <w:pPr>
        <w:pStyle w:val="Normlnweb"/>
        <w:spacing w:before="0" w:beforeAutospacing="0" w:after="0" w:afterAutospacing="0"/>
        <w:rPr>
          <w:color w:val="003399"/>
        </w:rPr>
      </w:pPr>
      <w:r>
        <w:rPr>
          <w:color w:val="003399"/>
        </w:rPr>
        <w:t>Od: Hana Stavinohová</w:t>
      </w:r>
    </w:p>
    <w:p w:rsidR="009053B0" w:rsidRDefault="009053B0" w:rsidP="009053B0">
      <w:pPr>
        <w:pStyle w:val="Normlnweb"/>
        <w:spacing w:before="0" w:beforeAutospacing="0" w:after="0" w:afterAutospacing="0"/>
        <w:rPr>
          <w:color w:val="003399"/>
        </w:rPr>
      </w:pPr>
    </w:p>
    <w:p w:rsidR="009053B0" w:rsidRPr="009053B0" w:rsidRDefault="009053B0" w:rsidP="009053B0">
      <w:pPr>
        <w:pStyle w:val="Normlnweb"/>
        <w:spacing w:before="0" w:beforeAutospacing="0" w:after="0" w:afterAutospacing="0"/>
        <w:rPr>
          <w:color w:val="003399"/>
          <w:sz w:val="28"/>
          <w:szCs w:val="28"/>
        </w:rPr>
      </w:pPr>
      <w:r w:rsidRPr="009053B0">
        <w:rPr>
          <w:color w:val="003399"/>
          <w:sz w:val="28"/>
          <w:szCs w:val="28"/>
        </w:rPr>
        <w:t>novela volebního zákona upravující zákon č. 275/2012 Sb .o volbě prezidenta ČR</w:t>
      </w:r>
      <w:r w:rsidRPr="009053B0">
        <w:rPr>
          <w:rFonts w:ascii="Segoe UI Emoji" w:hAnsi="Segoe UI Emoji" w:cs="Segoe UI Emoji"/>
          <w:color w:val="003399"/>
          <w:sz w:val="28"/>
          <w:szCs w:val="28"/>
        </w:rPr>
        <w:t>🇨🇿</w:t>
      </w:r>
      <w:r w:rsidRPr="009053B0">
        <w:rPr>
          <w:color w:val="003399"/>
          <w:sz w:val="28"/>
          <w:szCs w:val="28"/>
        </w:rPr>
        <w:t>...</w:t>
      </w:r>
    </w:p>
    <w:p w:rsidR="009053B0" w:rsidRPr="009053B0" w:rsidRDefault="009053B0" w:rsidP="009053B0">
      <w:pPr>
        <w:pStyle w:val="Normlnweb"/>
        <w:spacing w:before="0" w:beforeAutospacing="0" w:after="0" w:afterAutospacing="0"/>
        <w:rPr>
          <w:color w:val="003399"/>
          <w:sz w:val="28"/>
          <w:szCs w:val="28"/>
        </w:rPr>
      </w:pPr>
      <w:r w:rsidRPr="009053B0">
        <w:rPr>
          <w:rFonts w:ascii="Segoe UI Emoji" w:hAnsi="Segoe UI Emoji" w:cs="Segoe UI Emoji"/>
          <w:color w:val="003399"/>
          <w:sz w:val="28"/>
          <w:szCs w:val="28"/>
        </w:rPr>
        <w:t>❗</w:t>
      </w:r>
      <w:r w:rsidRPr="009053B0">
        <w:rPr>
          <w:color w:val="003399"/>
          <w:sz w:val="28"/>
          <w:szCs w:val="28"/>
        </w:rPr>
        <w:t>Předseda ústavního soudu JUDr. Pavel Rychetský má připravenu novelu zákona č. 275/2012 Sb. o volbě prezidenta ČR pro nastávající prezidentské volby. Jednotliví kandidáti mohou utvořit koalici kandidátů a vstoupit do voleb o hrad jako tým. Hlasy, které jednotliví kandidáti získají se sečtou a budou porovnány s počtem hlasů, které získají kandidáti, kteří vstoupí do voleb jako jednotlivci. V případě, že koalice kandidátů ve volbách zvítězí větším počtem hlasů, zvolí si pak koalice v tajném hlasování ze svého středu jednoho, který se pak stane prezidentem České republiky.</w:t>
      </w:r>
    </w:p>
    <w:p w:rsidR="009053B0" w:rsidRDefault="009053B0" w:rsidP="009053B0">
      <w:pPr>
        <w:pStyle w:val="Normlnweb"/>
        <w:spacing w:before="0" w:beforeAutospacing="0" w:after="0" w:afterAutospacing="0"/>
        <w:rPr>
          <w:color w:val="003399"/>
        </w:rPr>
      </w:pPr>
    </w:p>
    <w:p w:rsidR="009053B0" w:rsidRPr="009053B0" w:rsidRDefault="009053B0" w:rsidP="009053B0">
      <w:pPr>
        <w:pStyle w:val="Normlnweb"/>
        <w:spacing w:before="0" w:beforeAutospacing="0" w:after="0" w:afterAutospacing="0"/>
        <w:rPr>
          <w:color w:val="003399"/>
          <w:sz w:val="28"/>
          <w:szCs w:val="28"/>
        </w:rPr>
      </w:pPr>
      <w:r w:rsidRPr="009053B0">
        <w:rPr>
          <w:color w:val="003399"/>
          <w:sz w:val="28"/>
          <w:szCs w:val="28"/>
        </w:rPr>
        <w:t xml:space="preserve">Na dotaz novinářů, zdali tento zákon vstupující v platnost těsně před prezidentskými volbami nemůže poškodit kandidáta, který kandiduje sám za sebe proti přesile koaličních kandidátů, odpověděl JUDr. Pavel Rychetský, že v žádném případě. Jasným důkazem mohou být loňské volby do poslanecké sněmovny, kdy na základě podobné novely volebního zákona pětikoalice SPOLU a STAN jasně a s převahou převálcovala Babišovo hnutí ANO. </w:t>
      </w:r>
    </w:p>
    <w:p w:rsidR="009053B0" w:rsidRDefault="009053B0" w:rsidP="009053B0">
      <w:pPr>
        <w:pStyle w:val="Normlnweb"/>
        <w:spacing w:before="0" w:beforeAutospacing="0" w:after="0" w:afterAutospacing="0"/>
        <w:rPr>
          <w:color w:val="003399"/>
        </w:rPr>
      </w:pPr>
    </w:p>
    <w:p w:rsidR="009053B0" w:rsidRDefault="009053B0" w:rsidP="009053B0">
      <w:pPr>
        <w:pStyle w:val="Normlnweb"/>
        <w:spacing w:before="0" w:beforeAutospacing="0" w:after="0" w:afterAutospacing="0"/>
        <w:rPr>
          <w:b/>
          <w:bCs/>
          <w:color w:val="003399"/>
          <w:sz w:val="32"/>
          <w:szCs w:val="32"/>
        </w:rPr>
      </w:pPr>
      <w:r w:rsidRPr="009053B0">
        <w:rPr>
          <w:b/>
          <w:bCs/>
          <w:color w:val="003399"/>
          <w:sz w:val="32"/>
          <w:szCs w:val="32"/>
        </w:rPr>
        <w:t>A to je to, oč tu běží.</w:t>
      </w:r>
    </w:p>
    <w:p w:rsidR="009053B0" w:rsidRPr="009053B0" w:rsidRDefault="009053B0" w:rsidP="009053B0">
      <w:pPr>
        <w:pStyle w:val="Normlnweb"/>
        <w:spacing w:before="0" w:beforeAutospacing="0" w:after="0" w:afterAutospacing="0"/>
        <w:rPr>
          <w:b/>
          <w:bCs/>
          <w:color w:val="003399"/>
          <w:sz w:val="32"/>
          <w:szCs w:val="32"/>
        </w:rPr>
      </w:pPr>
      <w:r>
        <w:rPr>
          <w:b/>
          <w:bCs/>
          <w:color w:val="003399"/>
          <w:sz w:val="32"/>
          <w:szCs w:val="32"/>
        </w:rPr>
        <w:t>8.12.2022</w:t>
      </w:r>
    </w:p>
    <w:p w:rsidR="009053B0" w:rsidRDefault="009053B0" w:rsidP="009053B0">
      <w:pPr>
        <w:pStyle w:val="Normlnweb"/>
      </w:pPr>
    </w:p>
    <w:bookmarkEnd w:id="0"/>
    <w:p w:rsidR="00CF6806" w:rsidRDefault="00CF6806"/>
    <w:sectPr w:rsidR="00CF68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3DB" w:rsidRDefault="00F913DB" w:rsidP="00F913DB">
      <w:pPr>
        <w:spacing w:after="0" w:line="240" w:lineRule="auto"/>
      </w:pPr>
      <w:r>
        <w:separator/>
      </w:r>
    </w:p>
  </w:endnote>
  <w:endnote w:type="continuationSeparator" w:id="0">
    <w:p w:rsidR="00F913DB" w:rsidRDefault="00F913DB" w:rsidP="00F9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3DB" w:rsidRDefault="00F913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3DB" w:rsidRDefault="00F913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3DB" w:rsidRDefault="00F913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3DB" w:rsidRDefault="00F913DB" w:rsidP="00F913DB">
      <w:pPr>
        <w:spacing w:after="0" w:line="240" w:lineRule="auto"/>
      </w:pPr>
      <w:r>
        <w:separator/>
      </w:r>
    </w:p>
  </w:footnote>
  <w:footnote w:type="continuationSeparator" w:id="0">
    <w:p w:rsidR="00F913DB" w:rsidRDefault="00F913DB" w:rsidP="00F91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3DB" w:rsidRDefault="00F913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3DB" w:rsidRDefault="00F913DB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3DB" w:rsidRDefault="00F913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67hY0ysz//pdE29T12S5ZlivFtXhpXfUfZ6P9ic+j0VBFbcETCmq6I/szS2XEPctym9a34ZLvofId3YyHFWGdg==" w:salt="Kbtnuu4mtLB9fsoyR8R30Q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B0"/>
    <w:rsid w:val="009053B0"/>
    <w:rsid w:val="00CF6806"/>
    <w:rsid w:val="00F9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0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1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13DB"/>
  </w:style>
  <w:style w:type="paragraph" w:styleId="Zpat">
    <w:name w:val="footer"/>
    <w:basedOn w:val="Normln"/>
    <w:link w:val="ZpatChar"/>
    <w:uiPriority w:val="99"/>
    <w:unhideWhenUsed/>
    <w:rsid w:val="00F91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1099</Characters>
  <Application>Microsoft Office Word</Application>
  <DocSecurity>8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2025-03-22T19:38:00Z</dcterms:created>
  <dcterms:modified xsi:type="dcterms:W3CDTF">2025-03-22T19:38:00Z</dcterms:modified>
</cp:coreProperties>
</file>