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F11" w:rsidRDefault="004B199B">
      <w:pPr>
        <w:spacing w:after="240" w:line="240" w:lineRule="auto"/>
        <w:outlineLvl w:val="0"/>
        <w:rPr>
          <w:rFonts w:ascii="Arial" w:eastAsia="Times New Roman" w:hAnsi="Arial" w:cs="Arial"/>
          <w:color w:val="000000"/>
          <w:kern w:val="2"/>
          <w:sz w:val="54"/>
          <w:szCs w:val="54"/>
          <w:lang w:eastAsia="cs-CZ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kern w:val="2"/>
          <w:sz w:val="54"/>
          <w:szCs w:val="54"/>
          <w:lang w:eastAsia="cs-CZ"/>
        </w:rPr>
        <w:t>NASA připouští, že změnu klimatu způsobuje oběžná dráha Země, nikoli fosilní paliva</w:t>
      </w:r>
    </w:p>
    <w:p w:rsidR="001D3F11" w:rsidRDefault="004B199B">
      <w:pPr>
        <w:spacing w:after="360" w:line="24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999999"/>
          <w:sz w:val="24"/>
          <w:szCs w:val="24"/>
          <w:lang w:eastAsia="cs-CZ"/>
        </w:rPr>
        <w:t>10.12.2019 by </w:t>
      </w:r>
      <w:hyperlink r:id="rId6">
        <w:r>
          <w:rPr>
            <w:rFonts w:ascii="Times New Roman" w:eastAsia="Times New Roman" w:hAnsi="Times New Roman" w:cs="Times New Roman"/>
            <w:color w:val="CF4344"/>
            <w:sz w:val="24"/>
            <w:szCs w:val="24"/>
            <w:lang w:eastAsia="cs-CZ"/>
          </w:rPr>
          <w:t>redakce</w:t>
        </w:r>
      </w:hyperlink>
      <w:r>
        <w:rPr>
          <w:rFonts w:ascii="Times New Roman" w:eastAsia="Times New Roman" w:hAnsi="Times New Roman" w:cs="Times New Roman"/>
          <w:color w:val="999999"/>
          <w:sz w:val="24"/>
          <w:szCs w:val="24"/>
          <w:lang w:eastAsia="cs-CZ"/>
        </w:rPr>
        <w:t> </w:t>
      </w:r>
      <w:hyperlink r:id="rId7" w:anchor="respond" w:history="1">
        <w:r>
          <w:rPr>
            <w:rFonts w:ascii="Times New Roman" w:eastAsia="Times New Roman" w:hAnsi="Times New Roman" w:cs="Times New Roman"/>
            <w:color w:val="CF4344"/>
            <w:sz w:val="24"/>
            <w:szCs w:val="24"/>
            <w:u w:val="single"/>
            <w:lang w:eastAsia="cs-CZ"/>
          </w:rPr>
          <w:t>Leave a Comment</w:t>
        </w:r>
      </w:hyperlink>
    </w:p>
    <w:p w:rsidR="001D3F11" w:rsidRDefault="004B199B">
      <w:pPr>
        <w:shd w:val="clear" w:color="auto" w:fill="FFFFFF"/>
        <w:spacing w:after="0" w:line="0" w:lineRule="auto"/>
        <w:rPr>
          <w:rFonts w:ascii="Helvetica" w:eastAsia="Times New Roman" w:hAnsi="Helvetica" w:cs="Helvetica"/>
          <w:color w:val="FFFFFF"/>
          <w:sz w:val="2"/>
          <w:szCs w:val="2"/>
          <w:lang w:eastAsia="cs-CZ"/>
        </w:rPr>
      </w:pPr>
      <w:r>
        <w:rPr>
          <w:rFonts w:ascii="Helvetica" w:eastAsia="Times New Roman" w:hAnsi="Helvetica" w:cs="Helvetica"/>
          <w:b/>
          <w:bCs/>
          <w:color w:val="FFFFFF"/>
          <w:sz w:val="17"/>
          <w:szCs w:val="17"/>
          <w:lang w:eastAsia="cs-CZ"/>
        </w:rPr>
        <w:t>Uložit</w:t>
      </w:r>
    </w:p>
    <w:p w:rsidR="001D3F11" w:rsidRDefault="001D3F1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1D3F11" w:rsidRDefault="004B199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noProof/>
        </w:rPr>
        <w:drawing>
          <wp:inline distT="0" distB="0" distL="0" distR="0">
            <wp:extent cx="5814060" cy="3981450"/>
            <wp:effectExtent l="0" t="0" r="0" b="0"/>
            <wp:docPr id="1" name="Obrázek 5" descr="NASA připouští, že změnu klimatu způsobuje oběžná dráha Země, nikoli fosilní pal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5" descr="NASA připouští, že změnu klimatu způsobuje oběžná dráha Země, nikoli fosilní paliv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F11" w:rsidRDefault="004B199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Již více než 60 let Národní úřad pro letectví a vesmír (NASA) ví, že změny, které se odehrávají v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planetárních modelech počasí, jsou zcela 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přirozené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a 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normální.</w:t>
      </w:r>
    </w:p>
    <w:p w:rsidR="001D3F11" w:rsidRDefault="004B199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Kosmická agentura se však z nějakého nepochopitelného důvodu rozhodla nechat přetrvávat a šířit vytvořený hoax o globální hrozbě klimatických změn způsobených lidskou činností.</w:t>
      </w:r>
    </w:p>
    <w:p w:rsidR="001D3F11" w:rsidRDefault="004B199B">
      <w:pPr>
        <w:shd w:val="clear" w:color="auto" w:fill="FFFFFF"/>
        <w:spacing w:after="240" w:line="240" w:lineRule="auto"/>
        <w:outlineLvl w:val="1"/>
        <w:rPr>
          <w:ins w:id="1" w:author="Unknown"/>
          <w:rFonts w:ascii="Arial" w:eastAsia="Times New Roman" w:hAnsi="Arial" w:cs="Arial"/>
          <w:color w:val="000000"/>
          <w:sz w:val="45"/>
          <w:szCs w:val="45"/>
          <w:lang w:eastAsia="cs-CZ"/>
        </w:rPr>
      </w:pPr>
      <w:ins w:id="2" w:author="Unknown">
        <w:r>
          <w:rPr>
            <w:rFonts w:ascii="Arial" w:eastAsia="Times New Roman" w:hAnsi="Arial" w:cs="Arial"/>
            <w:color w:val="000000"/>
            <w:sz w:val="45"/>
            <w:szCs w:val="45"/>
            <w:lang w:eastAsia="cs-CZ"/>
          </w:rPr>
          <w:t xml:space="preserve">Co vlastně NASA </w:t>
        </w:r>
        <w:r>
          <w:rPr>
            <w:rFonts w:ascii="Arial" w:eastAsia="Times New Roman" w:hAnsi="Arial" w:cs="Arial"/>
            <w:color w:val="000000"/>
            <w:sz w:val="45"/>
            <w:szCs w:val="45"/>
            <w:lang w:eastAsia="cs-CZ"/>
          </w:rPr>
          <w:t>již dávno zjistila</w:t>
        </w:r>
      </w:ins>
    </w:p>
    <w:p w:rsidR="001D3F11" w:rsidRDefault="004B199B">
      <w:pPr>
        <w:shd w:val="clear" w:color="auto" w:fill="FFFFFF"/>
        <w:spacing w:after="390" w:line="240" w:lineRule="auto"/>
        <w:rPr>
          <w:ins w:id="3" w:author="Unknown"/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ins w:id="4" w:author="Unknown">
        <w:r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cs-CZ"/>
          </w:rPr>
          <w:t xml:space="preserve">Abychom byli přesní, bylo to v roce 1958, kdy NASA poprvé zpozorovala změny v oběžné dráze Země kolem Slunce a změny sklonu zemské osy. Obě tato pozorování jsou zodpovědná za to, co dnešní klimatologové nazývají „oteplováním“ (nebo v </w:t>
        </w:r>
        <w:r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cs-CZ"/>
          </w:rPr>
          <w:lastRenderedPageBreak/>
          <w:t>záv</w:t>
        </w:r>
        <w:r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cs-CZ"/>
          </w:rPr>
          <w:t>islosti na jejich agendě „změnou klimatu“ – jelikož někde dochází také k ochlazování).</w:t>
        </w:r>
      </w:ins>
    </w:p>
    <w:p w:rsidR="001D3F11" w:rsidRDefault="004B199B">
      <w:pPr>
        <w:shd w:val="clear" w:color="auto" w:fill="FFFFFF"/>
        <w:spacing w:after="390" w:line="240" w:lineRule="auto"/>
        <w:rPr>
          <w:ins w:id="5" w:author="Unknown"/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ins w:id="6" w:author="Unknown">
        <w:r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cs-CZ"/>
          </w:rPr>
          <w:t>Jinak řečeno, planetu žádným způsobem ani formou nepřehřívají ani neochlazují lidé tím, že jezdí v SUV (sportovní užitková vozidla) nebo jedí hovězí.</w:t>
        </w:r>
      </w:ins>
    </w:p>
    <w:p w:rsidR="001D3F11" w:rsidRDefault="004B199B">
      <w:pPr>
        <w:shd w:val="clear" w:color="auto" w:fill="FFFFFF"/>
        <w:spacing w:after="390" w:line="240" w:lineRule="auto"/>
        <w:rPr>
          <w:ins w:id="7" w:author="Unknown"/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ins w:id="8" w:author="Unknown">
        <w:r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cs-CZ"/>
          </w:rPr>
          <w:t>NASA to však dosud </w:t>
        </w:r>
        <w:r>
          <w:rPr>
            <w:rFonts w:ascii="Times New Roman" w:eastAsia="Times New Roman" w:hAnsi="Times New Roman" w:cs="Times New Roman"/>
            <w:i/>
            <w:iCs/>
            <w:color w:val="000000"/>
            <w:sz w:val="27"/>
            <w:szCs w:val="27"/>
            <w:lang w:eastAsia="cs-CZ"/>
          </w:rPr>
          <w:t>neuvedla </w:t>
        </w:r>
        <w:r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cs-CZ"/>
          </w:rPr>
          <w:t>na správnou míru a rozhodla se raději sedět tiše v pozadí a nečinně přihlížet tomu, jak se pseudo-liberálové a eko-alarmisté vzrušují nad světem, který kvůli nadměrnému množství dobytka či plastových brček do 12 let zřejmě skončí.</w:t>
        </w:r>
      </w:ins>
    </w:p>
    <w:p w:rsidR="001D3F11" w:rsidRDefault="004B199B">
      <w:pPr>
        <w:shd w:val="clear" w:color="auto" w:fill="FFFFFF"/>
        <w:spacing w:after="390" w:line="240" w:lineRule="auto"/>
        <w:rPr>
          <w:ins w:id="9" w:author="Unknown"/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ins w:id="10" w:author="Unknown">
        <w:r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cs-CZ"/>
          </w:rPr>
          <w:t>V roce 2000 NASA</w:t>
        </w:r>
        <w:r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cs-CZ"/>
          </w:rPr>
          <w:t xml:space="preserve"> na své webové stránce </w:t>
        </w:r>
        <w:r>
          <w:rPr>
            <w:rFonts w:ascii="Times New Roman" w:eastAsia="Times New Roman" w:hAnsi="Times New Roman" w:cs="Times New Roman"/>
            <w:i/>
            <w:iCs/>
            <w:color w:val="000000"/>
            <w:sz w:val="27"/>
            <w:szCs w:val="27"/>
            <w:lang w:eastAsia="cs-CZ"/>
          </w:rPr>
          <w:t>Earth Observatory</w:t>
        </w:r>
        <w:r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cs-CZ"/>
          </w:rPr>
          <w:t> zveřejnila informace o teorii Milankovičových cyklů, prozrazujíc, že planeta se ve skutečnosti mění kvůli vnějším faktorům, které s lidskou činností absolutně nesouvisí.</w:t>
        </w:r>
      </w:ins>
    </w:p>
    <w:p w:rsidR="001D3F11" w:rsidRDefault="004B199B">
      <w:pPr>
        <w:shd w:val="clear" w:color="auto" w:fill="FFFFFF"/>
        <w:spacing w:after="390" w:line="240" w:lineRule="auto"/>
        <w:rPr>
          <w:ins w:id="11" w:author="Unknown"/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ins w:id="12" w:author="Unknown">
        <w:r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cs-CZ"/>
          </w:rPr>
          <w:t>Tato informace se však ani po 19 letech nedos</w:t>
        </w:r>
        <w:r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cs-CZ"/>
          </w:rPr>
          <w:t>tala k mainstreamu, což je důvod, proč nyní nepříčetný, klimatem posedlí „progresivisti“ začali tvrdit, že nám ve skutečnosti zbývá pouze </w:t>
        </w:r>
        <w:r>
          <w:rPr>
            <w:rFonts w:ascii="Times New Roman" w:eastAsia="Times New Roman" w:hAnsi="Times New Roman" w:cs="Times New Roman"/>
            <w:i/>
            <w:iCs/>
            <w:color w:val="000000"/>
            <w:sz w:val="27"/>
            <w:szCs w:val="27"/>
            <w:lang w:eastAsia="cs-CZ"/>
          </w:rPr>
          <w:t>18 měsíců,</w:t>
        </w:r>
        <w:r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cs-CZ"/>
          </w:rPr>
          <w:t> než planeta zahyne kvůli nadměrnému množství oxidu uhličitého (CO</w:t>
        </w:r>
        <w:r>
          <w:rPr>
            <w:rFonts w:ascii="Times New Roman" w:eastAsia="Times New Roman" w:hAnsi="Times New Roman" w:cs="Times New Roman"/>
            <w:color w:val="000000"/>
            <w:sz w:val="20"/>
            <w:szCs w:val="20"/>
            <w:vertAlign w:val="subscript"/>
            <w:lang w:eastAsia="cs-CZ"/>
          </w:rPr>
          <w:t>2</w:t>
        </w:r>
        <w:r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cs-CZ"/>
          </w:rPr>
          <w:t>).</w:t>
        </w:r>
      </w:ins>
    </w:p>
    <w:p w:rsidR="001D3F11" w:rsidRDefault="004B199B">
      <w:pPr>
        <w:shd w:val="clear" w:color="auto" w:fill="FFFFFF"/>
        <w:spacing w:after="240" w:line="240" w:lineRule="auto"/>
        <w:outlineLvl w:val="1"/>
        <w:rPr>
          <w:ins w:id="13" w:author="Unknown"/>
          <w:rFonts w:ascii="Arial" w:eastAsia="Times New Roman" w:hAnsi="Arial" w:cs="Arial"/>
          <w:color w:val="000000"/>
          <w:sz w:val="45"/>
          <w:szCs w:val="45"/>
          <w:lang w:eastAsia="cs-CZ"/>
        </w:rPr>
      </w:pPr>
      <w:ins w:id="14" w:author="Unknown">
        <w:r>
          <w:rPr>
            <w:rFonts w:ascii="Arial" w:eastAsia="Times New Roman" w:hAnsi="Arial" w:cs="Arial"/>
            <w:color w:val="000000"/>
            <w:sz w:val="45"/>
            <w:szCs w:val="45"/>
            <w:lang w:eastAsia="cs-CZ"/>
          </w:rPr>
          <w:t>Jaká je vlastně pravda o změně klimatu</w:t>
        </w:r>
        <w:r>
          <w:rPr>
            <w:rFonts w:ascii="Arial" w:eastAsia="Times New Roman" w:hAnsi="Arial" w:cs="Arial"/>
            <w:color w:val="000000"/>
            <w:sz w:val="45"/>
            <w:szCs w:val="45"/>
            <w:lang w:eastAsia="cs-CZ"/>
          </w:rPr>
          <w:t>?</w:t>
        </w:r>
      </w:ins>
    </w:p>
    <w:p w:rsidR="001D3F11" w:rsidRDefault="004B199B">
      <w:pPr>
        <w:shd w:val="clear" w:color="auto" w:fill="FFFFFF"/>
        <w:spacing w:after="390" w:line="240" w:lineRule="auto"/>
        <w:rPr>
          <w:ins w:id="15" w:author="Unknown"/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ins w:id="16" w:author="Unknown">
        <w:r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cs-CZ"/>
          </w:rPr>
          <w:t>Nicméně pravda se mnohem více podobá tomu, co předložil srbský astrofyzik, Milutin Milankovič, po kterém je pojmenována teorie Milankovičových cyklů.</w:t>
        </w:r>
      </w:ins>
    </w:p>
    <w:p w:rsidR="001D3F11" w:rsidRDefault="004B199B">
      <w:pPr>
        <w:shd w:val="clear" w:color="auto" w:fill="FFFFFF"/>
        <w:spacing w:after="390" w:line="240" w:lineRule="auto"/>
        <w:rPr>
          <w:ins w:id="17" w:author="Unknown"/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ins w:id="18" w:author="Unknown">
        <w:r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cs-CZ"/>
          </w:rPr>
          <w:t>Jeho teorie dokazuje, že největší vliv na měnící se modely klimatu na Zemi mají výkyvy slunečního záření</w:t>
        </w:r>
        <w:r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cs-CZ"/>
          </w:rPr>
          <w:t xml:space="preserve"> v závislosti na ročních obdobích a zeměpisné šířce, které dopadá na Zemi rozdílnými způsoby a v rozdílných časech.</w:t>
        </w:r>
      </w:ins>
    </w:p>
    <w:p w:rsidR="001D3F11" w:rsidRDefault="004B199B">
      <w:pPr>
        <w:shd w:val="clear" w:color="auto" w:fill="FFFFFF"/>
        <w:spacing w:after="390" w:line="240" w:lineRule="auto"/>
        <w:rPr>
          <w:ins w:id="19" w:author="Unknown"/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ins w:id="20" w:author="Unknown">
        <w:r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cs-CZ"/>
          </w:rPr>
          <w:t>To pomáhají vysvětlit dva níže přiložené obrázky (od Roberta Simmona z Goddardova centra kosmických letů).</w:t>
        </w:r>
      </w:ins>
    </w:p>
    <w:p w:rsidR="001D3F11" w:rsidRDefault="004B199B">
      <w:pPr>
        <w:shd w:val="clear" w:color="auto" w:fill="FFFFFF"/>
        <w:spacing w:after="390" w:line="240" w:lineRule="auto"/>
        <w:rPr>
          <w:ins w:id="21" w:author="Unknown"/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ins w:id="22" w:author="Unknown">
        <w:r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cs-CZ"/>
          </w:rPr>
          <w:t>První ukazuje Zemi na oběžné dráz</w:t>
        </w:r>
        <w:r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cs-CZ"/>
          </w:rPr>
          <w:t>e s excentricitou (vychýlením) blízkou nule a druhý obrázek ukazuje Zemi na oběžné dráze s excentricitou 0,07.</w:t>
        </w:r>
      </w:ins>
    </w:p>
    <w:p w:rsidR="001D3F11" w:rsidRDefault="004B199B">
      <w:pPr>
        <w:shd w:val="clear" w:color="auto" w:fill="FFFFFF"/>
        <w:spacing w:after="390" w:line="240" w:lineRule="auto"/>
        <w:rPr>
          <w:ins w:id="23" w:author="Unknown"/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ins w:id="24" w:author="Unknown">
        <w:r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cs-CZ"/>
          </w:rPr>
          <w:t>Tato změna oběžné dráhy Země je zobrazena excentrickým, oválným tvarem na druhém obrázku, který byl záměrně přehnaný kvůli lepšímu pochopení (exc</w:t>
        </w:r>
        <w:r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cs-CZ"/>
          </w:rPr>
          <w:t>entricita 5). Znázorňuje masivní změnu vzdálenosti, ke které dochází mezi Zemí a Sluncem v závislosti na tom, zda je v perihéliu (přísluní) nebo aféliu (odsluní).</w:t>
        </w:r>
      </w:ins>
    </w:p>
    <w:p w:rsidR="001D3F11" w:rsidRDefault="004B199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noProof/>
        </w:rPr>
        <w:lastRenderedPageBreak/>
        <w:drawing>
          <wp:inline distT="0" distB="0" distL="0" distR="0">
            <wp:extent cx="5715000" cy="4366260"/>
            <wp:effectExtent l="0" t="0" r="0" b="0"/>
            <wp:docPr id="2" name="Obrázek 4" descr="NASA připouští, že změnu klimatu způsobuje oběžná dráha Země, nikoli fosilní pal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4" descr="NASA připouští, že změnu klimatu způsobuje oběžná dráha Země, nikoli fosilní paliv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36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</w:t>
      </w:r>
    </w:p>
    <w:p w:rsidR="001D3F11" w:rsidRDefault="004B199B">
      <w:pPr>
        <w:shd w:val="clear" w:color="auto" w:fill="FFFFFF"/>
        <w:spacing w:after="390" w:line="240" w:lineRule="auto"/>
        <w:rPr>
          <w:ins w:id="25" w:author="Unknown"/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noProof/>
        </w:rPr>
        <w:drawing>
          <wp:inline distT="0" distB="0" distL="0" distR="0">
            <wp:extent cx="5715000" cy="3959225"/>
            <wp:effectExtent l="0" t="0" r="0" b="0"/>
            <wp:docPr id="3" name="Obrázek 3" descr="NASA připouští, že změnu klimatu způsobuje oběžná dráha Země, nikoli fosilní pal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NASA připouští, že změnu klimatu způsobuje oběžná dráha Země, nikoli fosilní paliv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5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F11" w:rsidRDefault="004B199B">
      <w:pPr>
        <w:shd w:val="clear" w:color="auto" w:fill="FFFFFF"/>
        <w:spacing w:after="390" w:line="240" w:lineRule="auto"/>
        <w:rPr>
          <w:ins w:id="26" w:author="Unknown"/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ins w:id="27" w:author="Unknown">
        <w:r>
          <w:rPr>
            <w:rFonts w:ascii="Times New Roman" w:eastAsia="Times New Roman" w:hAnsi="Times New Roman" w:cs="Times New Roman"/>
            <w:i/>
            <w:iCs/>
            <w:color w:val="000000"/>
            <w:sz w:val="27"/>
            <w:szCs w:val="27"/>
            <w:lang w:eastAsia="cs-CZ"/>
          </w:rPr>
          <w:lastRenderedPageBreak/>
          <w:t xml:space="preserve">„Ještě i při maximální excentricitě oběžné dráhy Země – 0,07 – by bylo nemožné ukázat </w:t>
        </w:r>
        <w:r>
          <w:rPr>
            <w:rFonts w:ascii="Times New Roman" w:eastAsia="Times New Roman" w:hAnsi="Times New Roman" w:cs="Times New Roman"/>
            <w:i/>
            <w:iCs/>
            <w:color w:val="000000"/>
            <w:sz w:val="27"/>
            <w:szCs w:val="27"/>
            <w:lang w:eastAsia="cs-CZ"/>
          </w:rPr>
          <w:t>výsledek na webové stránce,“</w:t>
        </w:r>
        <w:r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cs-CZ"/>
          </w:rPr>
          <w:t> uvádí rozhlasový program </w:t>
        </w:r>
        <w:r>
          <w:rPr>
            <w:rFonts w:ascii="Times New Roman" w:eastAsia="Times New Roman" w:hAnsi="Times New Roman" w:cs="Times New Roman"/>
            <w:i/>
            <w:iCs/>
            <w:color w:val="000000"/>
            <w:sz w:val="27"/>
            <w:szCs w:val="27"/>
            <w:lang w:eastAsia="cs-CZ"/>
          </w:rPr>
          <w:t>Hal Turner Radio Show.</w:t>
        </w:r>
      </w:ins>
    </w:p>
    <w:p w:rsidR="001D3F11" w:rsidRDefault="004B199B">
      <w:pPr>
        <w:shd w:val="clear" w:color="auto" w:fill="FFFFFF"/>
        <w:spacing w:after="390" w:line="240" w:lineRule="auto"/>
        <w:rPr>
          <w:ins w:id="28" w:author="Unknown"/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ins w:id="29" w:author="Unknown">
        <w:r>
          <w:rPr>
            <w:rFonts w:ascii="Times New Roman" w:eastAsia="Times New Roman" w:hAnsi="Times New Roman" w:cs="Times New Roman"/>
            <w:i/>
            <w:iCs/>
            <w:color w:val="000000"/>
            <w:sz w:val="27"/>
            <w:szCs w:val="27"/>
            <w:lang w:eastAsia="cs-CZ"/>
          </w:rPr>
          <w:t>„I navzdory tomu, při současné excentricitě 0,017 je Země o 5 milionů kilometrů blíže Slunci než v aféliu (čili asi 3 % průměrné vzdálenosti).“</w:t>
        </w:r>
      </w:ins>
    </w:p>
    <w:p w:rsidR="001D3F11" w:rsidRDefault="004B199B">
      <w:pPr>
        <w:shd w:val="clear" w:color="auto" w:fill="FFFFFF"/>
        <w:spacing w:after="390" w:line="240" w:lineRule="auto"/>
        <w:rPr>
          <w:ins w:id="30" w:author="Unknown"/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ins w:id="31" w:author="Unknown">
        <w:r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cs-CZ"/>
          </w:rPr>
          <w:t>Více souvisejících zpráv o změně kl</w:t>
        </w:r>
        <w:r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cs-CZ"/>
          </w:rPr>
          <w:t>imatu a globálním oteplování z nezávislého pohledu, který není ovlivňován žádným establishmentem, najdete na</w:t>
        </w:r>
      </w:ins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</w:t>
      </w:r>
      <w:r>
        <w:fldChar w:fldCharType="begin"/>
      </w:r>
      <w:r>
        <w:instrText xml:space="preserve"> HYPERLINK "http://climatesciencenews.com/" \h </w:instrText>
      </w:r>
      <w:r>
        <w:fldChar w:fldCharType="separate"/>
      </w:r>
      <w:ins w:id="32" w:author="Unknown">
        <w:r>
          <w:rPr>
            <w:rFonts w:ascii="Times New Roman" w:eastAsia="Times New Roman" w:hAnsi="Times New Roman" w:cs="Times New Roman"/>
            <w:color w:val="CF4344"/>
            <w:sz w:val="27"/>
            <w:szCs w:val="27"/>
            <w:u w:val="single"/>
            <w:lang w:eastAsia="cs-CZ"/>
          </w:rPr>
          <w:t>ClimateScienceNews.com</w:t>
        </w:r>
      </w:ins>
      <w:r>
        <w:rPr>
          <w:rFonts w:ascii="Times New Roman" w:eastAsia="Times New Roman" w:hAnsi="Times New Roman" w:cs="Times New Roman"/>
          <w:color w:val="CF4344"/>
          <w:sz w:val="27"/>
          <w:szCs w:val="27"/>
          <w:u w:val="single"/>
          <w:lang w:eastAsia="cs-CZ"/>
        </w:rPr>
        <w:fldChar w:fldCharType="end"/>
      </w:r>
      <w:ins w:id="33" w:author="Unknown">
        <w:r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cs-CZ"/>
          </w:rPr>
          <w:t>.</w:t>
        </w:r>
      </w:ins>
    </w:p>
    <w:p w:rsidR="001D3F11" w:rsidRDefault="004B199B">
      <w:pPr>
        <w:shd w:val="clear" w:color="auto" w:fill="FFFFFF"/>
        <w:spacing w:after="240" w:line="240" w:lineRule="auto"/>
        <w:outlineLvl w:val="1"/>
        <w:rPr>
          <w:ins w:id="34" w:author="Unknown"/>
          <w:rFonts w:ascii="Arial" w:eastAsia="Times New Roman" w:hAnsi="Arial" w:cs="Arial"/>
          <w:color w:val="000000"/>
          <w:sz w:val="45"/>
          <w:szCs w:val="45"/>
          <w:lang w:eastAsia="cs-CZ"/>
        </w:rPr>
      </w:pPr>
      <w:ins w:id="35" w:author="Unknown">
        <w:r>
          <w:rPr>
            <w:rFonts w:ascii="Arial" w:eastAsia="Times New Roman" w:hAnsi="Arial" w:cs="Arial"/>
            <w:color w:val="000000"/>
            <w:sz w:val="45"/>
            <w:szCs w:val="45"/>
            <w:lang w:eastAsia="cs-CZ"/>
          </w:rPr>
          <w:t>Nejzávažnějším faktorem ovlivňujícím zemské klima je SLUNCE</w:t>
        </w:r>
      </w:ins>
    </w:p>
    <w:p w:rsidR="001D3F11" w:rsidRDefault="004B199B">
      <w:pPr>
        <w:shd w:val="clear" w:color="auto" w:fill="FFFFFF"/>
        <w:spacing w:after="390" w:line="240" w:lineRule="auto"/>
        <w:rPr>
          <w:ins w:id="36" w:author="Unknown"/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ins w:id="37" w:author="Unknown">
        <w:r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cs-CZ"/>
          </w:rPr>
          <w:t>Co se týče sk</w:t>
        </w:r>
        <w:r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cs-CZ"/>
          </w:rPr>
          <w:t>lonu zemské osy či jeho změny, dva další obrázky (od Roberta Simmona z NASA) ukazují, do jaké míry se může Země vychylovat ze své osy, jakož i ze směru své rotace.</w:t>
        </w:r>
      </w:ins>
    </w:p>
    <w:p w:rsidR="001D3F11" w:rsidRDefault="004B199B">
      <w:pPr>
        <w:shd w:val="clear" w:color="auto" w:fill="FFFFFF"/>
        <w:spacing w:after="390" w:line="240" w:lineRule="auto"/>
        <w:rPr>
          <w:ins w:id="38" w:author="Unknown"/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ins w:id="39" w:author="Unknown">
        <w:r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cs-CZ"/>
          </w:rPr>
          <w:t xml:space="preserve">Při vyšším náklonu osy se roční období na Zemi stávají mnohem extrémnější, zatímco při </w:t>
        </w:r>
        <w:r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cs-CZ"/>
          </w:rPr>
          <w:t>nižším náklonu osy se stávají mnohem mírnějšími.</w:t>
        </w:r>
      </w:ins>
    </w:p>
    <w:p w:rsidR="001D3F11" w:rsidRDefault="004B199B">
      <w:pPr>
        <w:shd w:val="clear" w:color="auto" w:fill="FFFFFF"/>
        <w:spacing w:after="390" w:line="240" w:lineRule="auto"/>
        <w:rPr>
          <w:ins w:id="40" w:author="Unknown"/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ins w:id="41" w:author="Unknown">
        <w:r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cs-CZ"/>
          </w:rPr>
          <w:t>Podobná situace existuje u osy zemské rotace, která v závislosti na tom, která polokoule směřuje v perihéliu ke Slunci, může velice ovlivňovat sezónní extrémy mezi oběma polokoulemi.</w:t>
        </w:r>
      </w:ins>
    </w:p>
    <w:p w:rsidR="001D3F11" w:rsidRDefault="004B199B">
      <w:pPr>
        <w:shd w:val="clear" w:color="auto" w:fill="FFFFFF"/>
        <w:spacing w:after="390" w:line="240" w:lineRule="auto"/>
        <w:rPr>
          <w:ins w:id="42" w:author="Unknown"/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noProof/>
        </w:rPr>
        <w:drawing>
          <wp:inline distT="0" distB="0" distL="0" distR="0">
            <wp:extent cx="5715000" cy="3245485"/>
            <wp:effectExtent l="0" t="0" r="0" b="0"/>
            <wp:docPr id="4" name="Obrázek 2" descr="NASA připouští, že změnu klimatu způsobuje oběžná dráha Země, nikoli fosilní pal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2" descr="NASA připouští, že změnu klimatu způsobuje oběžná dráha Země, nikoli fosilní paliv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4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F11" w:rsidRDefault="004B199B">
      <w:pPr>
        <w:shd w:val="clear" w:color="auto" w:fill="FFFFFF"/>
        <w:spacing w:after="390" w:line="240" w:lineRule="auto"/>
        <w:rPr>
          <w:ins w:id="43" w:author="Unknown"/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noProof/>
        </w:rPr>
        <w:drawing>
          <wp:inline distT="0" distB="0" distL="0" distR="0">
            <wp:extent cx="5715000" cy="5715000"/>
            <wp:effectExtent l="0" t="0" r="0" b="0"/>
            <wp:docPr id="5" name="Obrázek 1" descr="NASA připouští, že změnu klimatu způsobuje oběžná dráha Země, nikoli fosilní pal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1" descr="NASA připouští, že změnu klimatu způsobuje oběžná dráha Země, nikoli fosilní paliva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F11" w:rsidRDefault="004B199B">
      <w:pPr>
        <w:shd w:val="clear" w:color="auto" w:fill="FFFFFF"/>
        <w:spacing w:after="390" w:line="240" w:lineRule="auto"/>
        <w:rPr>
          <w:ins w:id="44" w:author="Unknown"/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ins w:id="45" w:author="Unknown">
        <w:r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cs-CZ"/>
          </w:rPr>
          <w:t>Na základě těchto rů</w:t>
        </w:r>
        <w:r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cs-CZ"/>
          </w:rPr>
          <w:t>zných proměnných Milankovič dokázal přijít s komplexním matematickým modelem, který dokáže zpětně v čase počítat teploty povrchu Země.</w:t>
        </w:r>
      </w:ins>
    </w:p>
    <w:p w:rsidR="001D3F11" w:rsidRDefault="004B199B">
      <w:pPr>
        <w:shd w:val="clear" w:color="auto" w:fill="FFFFFF"/>
        <w:spacing w:after="390" w:line="240" w:lineRule="auto"/>
        <w:rPr>
          <w:ins w:id="46" w:author="Unknown"/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ins w:id="47" w:author="Unknown">
        <w:r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  <w:lang w:eastAsia="cs-CZ"/>
          </w:rPr>
          <w:t>A závěr je prostý:</w:t>
        </w:r>
        <w:r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cs-CZ"/>
          </w:rPr>
          <w:t> Klima na Zemi se měnilo </w:t>
        </w:r>
        <w:r>
          <w:rPr>
            <w:rFonts w:ascii="Times New Roman" w:eastAsia="Times New Roman" w:hAnsi="Times New Roman" w:cs="Times New Roman"/>
            <w:i/>
            <w:iCs/>
            <w:color w:val="000000"/>
            <w:sz w:val="27"/>
            <w:szCs w:val="27"/>
            <w:lang w:eastAsia="cs-CZ"/>
          </w:rPr>
          <w:t>vždy</w:t>
        </w:r>
        <w:r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cs-CZ"/>
          </w:rPr>
          <w:t> a není to naše vina.</w:t>
        </w:r>
      </w:ins>
    </w:p>
    <w:p w:rsidR="001D3F11" w:rsidRDefault="004B199B">
      <w:pPr>
        <w:shd w:val="clear" w:color="auto" w:fill="FFFFFF"/>
        <w:spacing w:after="390" w:line="240" w:lineRule="auto"/>
        <w:rPr>
          <w:ins w:id="48" w:author="Unknown"/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ins w:id="49" w:author="Unknown">
        <w:r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cs-CZ"/>
          </w:rPr>
          <w:t>Když Milankovič poprvé přišel se svým modelem, byl t</w:t>
        </w:r>
        <w:r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cs-CZ"/>
          </w:rPr>
          <w:t>éměř půl století ignorován.</w:t>
        </w:r>
      </w:ins>
    </w:p>
    <w:p w:rsidR="001D3F11" w:rsidRDefault="004B199B">
      <w:pPr>
        <w:shd w:val="clear" w:color="auto" w:fill="FFFFFF"/>
        <w:spacing w:after="390" w:line="240" w:lineRule="auto"/>
        <w:rPr>
          <w:ins w:id="50" w:author="Unknown"/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ins w:id="51" w:author="Unknown">
        <w:r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cs-CZ"/>
          </w:rPr>
          <w:t>V roce 1976 studie zveřejněná v časopise </w:t>
        </w:r>
        <w:r>
          <w:rPr>
            <w:rFonts w:ascii="Times New Roman" w:eastAsia="Times New Roman" w:hAnsi="Times New Roman" w:cs="Times New Roman"/>
            <w:i/>
            <w:iCs/>
            <w:color w:val="000000"/>
            <w:sz w:val="27"/>
            <w:szCs w:val="27"/>
            <w:lang w:eastAsia="cs-CZ"/>
          </w:rPr>
          <w:t>Science </w:t>
        </w:r>
        <w:r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cs-CZ"/>
          </w:rPr>
          <w:t>potvrdila, že teorie Milankovičových cyklů je vlastně přesná a že skutečně koresponduje s různými obdobími klimatických změn, ke kterým docházelo v průběhu historie.</w:t>
        </w:r>
      </w:ins>
    </w:p>
    <w:p w:rsidR="001D3F11" w:rsidRDefault="004B199B">
      <w:pPr>
        <w:shd w:val="clear" w:color="auto" w:fill="FFFFFF"/>
        <w:spacing w:after="390" w:line="240" w:lineRule="auto"/>
        <w:rPr>
          <w:ins w:id="52" w:author="Unknown"/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ins w:id="53" w:author="Unknown">
        <w:r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cs-CZ"/>
          </w:rPr>
          <w:t>Tyto cykly tr</w:t>
        </w:r>
        <w:r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cs-CZ"/>
          </w:rPr>
          <w:t>vají i stovky nebo tisíce let, proto je zavádějící tvrzení eko-alarmistů, že současné teploty jsou nejvyšší, od kdy se měří. Teploty se totiž neměří dost dlouho na zachycení celého cyklu. Teploty se začaly měřit v době, kdy jsme se nacházeli v úseku narůst</w:t>
        </w:r>
        <w:r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cs-CZ"/>
          </w:rPr>
          <w:t>ající křivky, která je však pouze částí cyklu. Obraz o celém cyklu tak uvedeným statistikám uniká.</w:t>
        </w:r>
      </w:ins>
    </w:p>
    <w:p w:rsidR="001D3F11" w:rsidRDefault="004B199B">
      <w:pPr>
        <w:shd w:val="clear" w:color="auto" w:fill="FFFFFF"/>
        <w:spacing w:after="390" w:line="240" w:lineRule="auto"/>
        <w:rPr>
          <w:ins w:id="54" w:author="Unknown"/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ins w:id="55" w:author="Unknown">
        <w:r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cs-CZ"/>
          </w:rPr>
          <w:t>V roce 1982, šest let po zveřejnění této studie, Národní rada pro výzkum (USA) uznala teorii Milankovičových cyklů za pravdivou, prohlašujíc, že:</w:t>
        </w:r>
      </w:ins>
    </w:p>
    <w:p w:rsidR="001D3F11" w:rsidRDefault="004B199B">
      <w:pPr>
        <w:shd w:val="clear" w:color="auto" w:fill="FFFFFF"/>
        <w:spacing w:after="390" w:line="240" w:lineRule="auto"/>
        <w:rPr>
          <w:ins w:id="56" w:author="Unknown"/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ins w:id="57" w:author="Unknown">
        <w:r>
          <w:rPr>
            <w:rFonts w:ascii="Times New Roman" w:eastAsia="Times New Roman" w:hAnsi="Times New Roman" w:cs="Times New Roman"/>
            <w:i/>
            <w:iCs/>
            <w:color w:val="000000"/>
            <w:sz w:val="27"/>
            <w:szCs w:val="27"/>
            <w:lang w:eastAsia="cs-CZ"/>
          </w:rPr>
          <w:t>„…orbitální</w:t>
        </w:r>
        <w:r>
          <w:rPr>
            <w:rFonts w:ascii="Times New Roman" w:eastAsia="Times New Roman" w:hAnsi="Times New Roman" w:cs="Times New Roman"/>
            <w:i/>
            <w:iCs/>
            <w:color w:val="000000"/>
            <w:sz w:val="27"/>
            <w:szCs w:val="27"/>
            <w:lang w:eastAsia="cs-CZ"/>
          </w:rPr>
          <w:t xml:space="preserve"> odchylky zůstávají nejdůkladněji prozkoumaným mechanismem klimatických změn v časových rozpětích desítek tisíc let a zatím nejjasnějším případem přímého vlivu měnícího se slunečního záření na dolní atmosféru Země.“</w:t>
        </w:r>
      </w:ins>
    </w:p>
    <w:p w:rsidR="001D3F11" w:rsidRDefault="004B199B">
      <w:pPr>
        <w:shd w:val="clear" w:color="auto" w:fill="FFFFFF"/>
        <w:spacing w:after="390" w:line="240" w:lineRule="auto"/>
        <w:rPr>
          <w:ins w:id="58" w:author="Unknown"/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ins w:id="59" w:author="Unknown">
        <w:r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cs-CZ"/>
          </w:rPr>
          <w:t>Kdybychom to měli shrnout do jedné jedno</w:t>
        </w:r>
        <w:r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cs-CZ"/>
          </w:rPr>
          <w:t>duché věty, zněla by takhle:</w:t>
        </w:r>
      </w:ins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</w:t>
      </w:r>
      <w:ins w:id="60" w:author="Unknown">
        <w:r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  <w:lang w:eastAsia="cs-CZ"/>
          </w:rPr>
          <w:t xml:space="preserve">Nejzávažnějším </w:t>
        </w:r>
        <w:r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lang w:eastAsia="cs-CZ"/>
          </w:rPr>
          <w:t>faktorem</w:t>
        </w:r>
        <w:r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  <w:lang w:eastAsia="cs-CZ"/>
          </w:rPr>
          <w:t xml:space="preserve"> ovlivňujícím zemské klima je </w:t>
        </w:r>
        <w:r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7"/>
            <w:szCs w:val="27"/>
            <w:lang w:eastAsia="cs-CZ"/>
          </w:rPr>
          <w:t>Slunce. </w:t>
        </w:r>
        <w:r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  <w:lang w:eastAsia="cs-CZ"/>
          </w:rPr>
          <w:t>Tečka.</w:t>
        </w:r>
      </w:ins>
    </w:p>
    <w:p w:rsidR="001D3F11" w:rsidRDefault="004B199B">
      <w:pPr>
        <w:shd w:val="clear" w:color="auto" w:fill="FFFFFF"/>
        <w:spacing w:after="390" w:line="240" w:lineRule="auto"/>
        <w:rPr>
          <w:ins w:id="61" w:author="Unknown"/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ins w:id="62" w:author="Unknown">
        <w:r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cs-CZ"/>
          </w:rPr>
          <w:t>Klimatické podmínky se budou v každém čase </w:t>
        </w:r>
        <w:r>
          <w:rPr>
            <w:rFonts w:ascii="Times New Roman" w:eastAsia="Times New Roman" w:hAnsi="Times New Roman" w:cs="Times New Roman"/>
            <w:i/>
            <w:iCs/>
            <w:color w:val="000000"/>
            <w:sz w:val="27"/>
            <w:szCs w:val="27"/>
            <w:lang w:eastAsia="cs-CZ"/>
          </w:rPr>
          <w:t>dramaticky </w:t>
        </w:r>
        <w:r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cs-CZ"/>
          </w:rPr>
          <w:t xml:space="preserve">lišit v závislosti na postavení Země vůči Slunci, a to dokonce bude vytvářet drastické abnormality </w:t>
        </w:r>
        <w:r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cs-CZ"/>
          </w:rPr>
          <w:t>vymykající se všemu, co si lidé mysleli, že vědí o fungování Země.</w:t>
        </w:r>
      </w:ins>
    </w:p>
    <w:p w:rsidR="001D3F11" w:rsidRDefault="004B199B">
      <w:pPr>
        <w:shd w:val="clear" w:color="auto" w:fill="FFFFFF"/>
        <w:spacing w:after="390" w:line="240" w:lineRule="auto"/>
        <w:rPr>
          <w:ins w:id="63" w:author="Unknown"/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ins w:id="64" w:author="Unknown">
        <w:r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cs-CZ"/>
          </w:rPr>
          <w:t>Místo toho, aby přijali tuto pravdu, dnešní „klimatologové“ spolu se (pseudo) liberálními politiky a stejně vinnými mainstreamovými médii trvají na tom, že nepoužívat opakovatelně použiteln</w:t>
        </w:r>
        <w:r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cs-CZ"/>
          </w:rPr>
          <w:t>é tašky na potraviny v supermarketu a nevlastnit vozidlo na elektrický pohon ničí planetu tak rychle, že jako řešení musíme rozhodne zavést globální klimatické daně.</w:t>
        </w:r>
      </w:ins>
    </w:p>
    <w:p w:rsidR="001D3F11" w:rsidRDefault="004B199B">
      <w:pPr>
        <w:shd w:val="clear" w:color="auto" w:fill="FFFFFF"/>
        <w:spacing w:after="240" w:line="240" w:lineRule="auto"/>
        <w:outlineLvl w:val="1"/>
        <w:rPr>
          <w:ins w:id="65" w:author="Unknown"/>
          <w:rFonts w:ascii="Arial" w:eastAsia="Times New Roman" w:hAnsi="Arial" w:cs="Arial"/>
          <w:color w:val="000000"/>
          <w:sz w:val="45"/>
          <w:szCs w:val="45"/>
          <w:lang w:eastAsia="cs-CZ"/>
        </w:rPr>
      </w:pPr>
      <w:ins w:id="66" w:author="Unknown">
        <w:r>
          <w:rPr>
            <w:rFonts w:ascii="Arial" w:eastAsia="Times New Roman" w:hAnsi="Arial" w:cs="Arial"/>
            <w:color w:val="000000"/>
            <w:sz w:val="45"/>
            <w:szCs w:val="45"/>
            <w:lang w:eastAsia="cs-CZ"/>
          </w:rPr>
          <w:t>Závěr</w:t>
        </w:r>
      </w:ins>
    </w:p>
    <w:p w:rsidR="001D3F11" w:rsidRDefault="004B199B">
      <w:pPr>
        <w:shd w:val="clear" w:color="auto" w:fill="FFFFFF"/>
        <w:spacing w:after="390" w:line="240" w:lineRule="auto"/>
        <w:rPr>
          <w:ins w:id="67" w:author="Unknown"/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ins w:id="68" w:author="Unknown">
        <w:r>
          <w:rPr>
            <w:rFonts w:ascii="Times New Roman" w:eastAsia="Times New Roman" w:hAnsi="Times New Roman" w:cs="Times New Roman"/>
            <w:i/>
            <w:iCs/>
            <w:color w:val="000000"/>
            <w:sz w:val="27"/>
            <w:szCs w:val="27"/>
            <w:lang w:eastAsia="cs-CZ"/>
          </w:rPr>
          <w:t xml:space="preserve">„Diskuse o klimatických změnách není o vědě. Jedná se o snahu elity zavést </w:t>
        </w:r>
        <w:r>
          <w:rPr>
            <w:rFonts w:ascii="Times New Roman" w:eastAsia="Times New Roman" w:hAnsi="Times New Roman" w:cs="Times New Roman"/>
            <w:i/>
            <w:iCs/>
            <w:color w:val="000000"/>
            <w:sz w:val="27"/>
            <w:szCs w:val="27"/>
            <w:lang w:eastAsia="cs-CZ"/>
          </w:rPr>
          <w:t>politickou a ekonomickou kontrolu nad populací,“</w:t>
        </w:r>
        <w:r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cs-CZ"/>
          </w:rPr>
          <w:t> napsal jeden komentující na </w:t>
        </w:r>
      </w:ins>
      <w:r>
        <w:fldChar w:fldCharType="begin"/>
      </w:r>
      <w:r>
        <w:instrText xml:space="preserve"> HYPERLINK "https://halturnerradioshow.com/index.php/en/news-page/world/nasa-climate-change-and-global-warming-caused-by-changes-in-earth-s-solar-orbit-and-axial-tilt-not-man-ma</w:instrText>
      </w:r>
      <w:r>
        <w:instrText xml:space="preserve">de-causes" \h </w:instrText>
      </w:r>
      <w:r>
        <w:fldChar w:fldCharType="separate"/>
      </w:r>
      <w:ins w:id="69" w:author="Unknown">
        <w:r>
          <w:rPr>
            <w:rFonts w:ascii="Times New Roman" w:eastAsia="Times New Roman" w:hAnsi="Times New Roman" w:cs="Times New Roman"/>
            <w:i/>
            <w:iCs/>
            <w:color w:val="CF4344"/>
            <w:sz w:val="27"/>
            <w:szCs w:val="27"/>
            <w:lang w:eastAsia="cs-CZ"/>
          </w:rPr>
          <w:t>Hal Turner Radio Show</w:t>
        </w:r>
      </w:ins>
      <w:r>
        <w:rPr>
          <w:rFonts w:ascii="Times New Roman" w:eastAsia="Times New Roman" w:hAnsi="Times New Roman" w:cs="Times New Roman"/>
          <w:i/>
          <w:iCs/>
          <w:color w:val="CF4344"/>
          <w:sz w:val="27"/>
          <w:szCs w:val="27"/>
          <w:lang w:eastAsia="cs-CZ"/>
        </w:rPr>
        <w:fldChar w:fldCharType="end"/>
      </w:r>
      <w:ins w:id="70" w:author="Unknown">
        <w:r>
          <w:rPr>
            <w:rFonts w:ascii="Times New Roman" w:eastAsia="Times New Roman" w:hAnsi="Times New Roman" w:cs="Times New Roman"/>
            <w:i/>
            <w:iCs/>
            <w:color w:val="000000"/>
            <w:sz w:val="27"/>
            <w:szCs w:val="27"/>
            <w:lang w:eastAsia="cs-CZ"/>
          </w:rPr>
          <w:t>.</w:t>
        </w:r>
      </w:ins>
    </w:p>
    <w:p w:rsidR="001D3F11" w:rsidRDefault="004B199B">
      <w:pPr>
        <w:shd w:val="clear" w:color="auto" w:fill="FFFFFF"/>
        <w:spacing w:after="390" w:line="240" w:lineRule="auto"/>
        <w:rPr>
          <w:ins w:id="71" w:author="Unknown"/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ins w:id="72" w:author="Unknown">
        <w:r>
          <w:rPr>
            <w:rFonts w:ascii="Times New Roman" w:eastAsia="Times New Roman" w:hAnsi="Times New Roman" w:cs="Times New Roman"/>
            <w:i/>
            <w:iCs/>
            <w:color w:val="000000"/>
            <w:sz w:val="27"/>
            <w:szCs w:val="27"/>
            <w:lang w:eastAsia="cs-CZ"/>
          </w:rPr>
          <w:t>„A je to další způsob, jak rozdělit světovou populaci na ty, kteří věří v globální oteplování způsobené člověkem, a ty, kteří v to nevěří, podle principu rozděl a panuj.“</w:t>
        </w:r>
      </w:ins>
    </w:p>
    <w:p w:rsidR="001D3F11" w:rsidRDefault="001D3F11"/>
    <w:sectPr w:rsidR="001D3F1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99B" w:rsidRDefault="004B199B" w:rsidP="004B199B">
      <w:pPr>
        <w:spacing w:after="0" w:line="240" w:lineRule="auto"/>
      </w:pPr>
      <w:r>
        <w:separator/>
      </w:r>
    </w:p>
  </w:endnote>
  <w:endnote w:type="continuationSeparator" w:id="0">
    <w:p w:rsidR="004B199B" w:rsidRDefault="004B199B" w:rsidP="004B1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99B" w:rsidRDefault="004B19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99B" w:rsidRDefault="004B199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99B" w:rsidRDefault="004B19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99B" w:rsidRDefault="004B199B" w:rsidP="004B199B">
      <w:pPr>
        <w:spacing w:after="0" w:line="240" w:lineRule="auto"/>
      </w:pPr>
      <w:r>
        <w:separator/>
      </w:r>
    </w:p>
  </w:footnote>
  <w:footnote w:type="continuationSeparator" w:id="0">
    <w:p w:rsidR="004B199B" w:rsidRDefault="004B199B" w:rsidP="004B1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99B" w:rsidRDefault="004B19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99B" w:rsidRDefault="004B199B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1025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99B" w:rsidRDefault="004B199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yS3nE++WBYmne6VBooi27EQVFatiAVScLy4qgizLpX01SpUKkk7QZEwEGW+LvetWfDlZIXfF51Ywy7ZV/kn3gQ==" w:salt="dxQXExPN+19GQFQU9QOVIQ==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F11"/>
    <w:rsid w:val="001D3F11"/>
    <w:rsid w:val="004B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paragraph" w:styleId="Nadpis1">
    <w:name w:val="heading 1"/>
    <w:basedOn w:val="Normln"/>
    <w:link w:val="Nadpis1Char"/>
    <w:uiPriority w:val="9"/>
    <w:qFormat/>
    <w:rsid w:val="0054230B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4230B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54230B"/>
    <w:rPr>
      <w:rFonts w:ascii="Times New Roman" w:eastAsia="Times New Roman" w:hAnsi="Times New Roman" w:cs="Times New Roman"/>
      <w:b/>
      <w:bCs/>
      <w:kern w:val="2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54230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entry-author">
    <w:name w:val="entry-author"/>
    <w:basedOn w:val="Standardnpsmoodstavce"/>
    <w:qFormat/>
    <w:rsid w:val="0054230B"/>
  </w:style>
  <w:style w:type="character" w:customStyle="1" w:styleId="Internetovodkaz">
    <w:name w:val="Internetový odkaz"/>
    <w:basedOn w:val="Standardnpsmoodstavce"/>
    <w:uiPriority w:val="99"/>
    <w:semiHidden/>
    <w:unhideWhenUsed/>
    <w:rsid w:val="0054230B"/>
    <w:rPr>
      <w:color w:val="0000FF"/>
      <w:u w:val="single"/>
    </w:rPr>
  </w:style>
  <w:style w:type="character" w:customStyle="1" w:styleId="entry-author-name">
    <w:name w:val="entry-author-name"/>
    <w:basedOn w:val="Standardnpsmoodstavce"/>
    <w:qFormat/>
    <w:rsid w:val="0054230B"/>
  </w:style>
  <w:style w:type="character" w:customStyle="1" w:styleId="entry-comments-link">
    <w:name w:val="entry-comments-link"/>
    <w:basedOn w:val="Standardnpsmoodstavce"/>
    <w:qFormat/>
    <w:rsid w:val="0054230B"/>
  </w:style>
  <w:style w:type="character" w:customStyle="1" w:styleId="pin1576003242825buttonpin">
    <w:name w:val="pin_1576003242825_button_pin"/>
    <w:basedOn w:val="Standardnpsmoodstavce"/>
    <w:qFormat/>
    <w:rsid w:val="0054230B"/>
  </w:style>
  <w:style w:type="character" w:styleId="Zdraznn">
    <w:name w:val="Emphasis"/>
    <w:basedOn w:val="Standardnpsmoodstavce"/>
    <w:uiPriority w:val="20"/>
    <w:qFormat/>
    <w:rsid w:val="0054230B"/>
    <w:rPr>
      <w:i/>
      <w:iCs/>
    </w:rPr>
  </w:style>
  <w:style w:type="character" w:styleId="Siln">
    <w:name w:val="Strong"/>
    <w:basedOn w:val="Standardnpsmoodstavce"/>
    <w:uiPriority w:val="22"/>
    <w:qFormat/>
    <w:rsid w:val="0054230B"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4230B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entry-meta">
    <w:name w:val="entry-meta"/>
    <w:basedOn w:val="Normln"/>
    <w:qFormat/>
    <w:rsid w:val="0054230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qFormat/>
    <w:rsid w:val="0054230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4230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B1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99B"/>
    <w:rPr>
      <w:sz w:val="22"/>
    </w:rPr>
  </w:style>
  <w:style w:type="paragraph" w:styleId="Zpat">
    <w:name w:val="footer"/>
    <w:basedOn w:val="Normln"/>
    <w:link w:val="ZpatChar"/>
    <w:uiPriority w:val="99"/>
    <w:unhideWhenUsed/>
    <w:rsid w:val="004B1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99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vylectese.cz/nasa-pripousti-ze-zmenu-klimatu-zpusobuje-obezna-draha-zeme-nikoli-fosilni-paliva/" TargetMode="Externa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vylectese.cz/author/redakce/" TargetMode="Externa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942</Words>
  <Characters>5560</Characters>
  <Application>Microsoft Office Word</Application>
  <DocSecurity>8</DocSecurity>
  <Lines>46</Lines>
  <Paragraphs>12</Paragraphs>
  <ScaleCrop>false</ScaleCrop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2025-12-23T09:39:00Z</dcterms:created>
  <dcterms:modified xsi:type="dcterms:W3CDTF">2025-12-23T09:39:00Z</dcterms:modified>
  <dc:language/>
</cp:coreProperties>
</file>