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4FD0" w:rsidRDefault="002526F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48"/>
          <w:szCs w:val="4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5C9F"/>
          <w:sz w:val="48"/>
          <w:szCs w:val="48"/>
        </w:rPr>
        <w:t>Jak nás zaplavuje „dobro“ ze Západu aneb idiotství šéfa ODS Fialy</w:t>
      </w:r>
    </w:p>
    <w:p w:rsidR="00B84FD0" w:rsidRDefault="002526F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názorová reakce</w:t>
      </w:r>
    </w:p>
    <w:p w:rsidR="00B84FD0" w:rsidRDefault="002526FD">
      <w:pPr>
        <w:pBdr>
          <w:top w:val="nil"/>
          <w:left w:val="nil"/>
          <w:bottom w:val="nil"/>
          <w:right w:val="nil"/>
          <w:between w:val="nil"/>
        </w:pBdr>
        <w:spacing w:before="280" w:after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Opravdu nemám rád Petra Fialu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. Je to ubohý slaboch, proněmecky orientovaný likvidátor české státnosti, kterému se podařilo definitivně pohřbít kdysi nadějnou pravicovou ODS. Není to tak dlouho, co v nechvalně známém pořadu jistého Václava Moravce v ČT prohlásil: 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„Z východu nikdy nic d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obrého nepřišlo. My jsme orientovaní na Západ. Musíme být orientovaní na Západ!“</w:t>
      </w:r>
    </w:p>
    <w:p w:rsidR="00B84FD0" w:rsidRDefault="002526F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>
            <wp:extent cx="5766472" cy="3113896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6472" cy="311389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Jaroslav Štefec – bývalý ředitel Národního úřadu pro vyzbrojování</w:t>
      </w:r>
    </w:p>
    <w:p w:rsidR="00B84FD0" w:rsidRDefault="002526FD">
      <w:pPr>
        <w:pBdr>
          <w:top w:val="nil"/>
          <w:left w:val="nil"/>
          <w:bottom w:val="nil"/>
          <w:right w:val="nil"/>
          <w:between w:val="nil"/>
        </w:pBdr>
        <w:spacing w:before="280" w:after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Narazil jsem na tento jeho výrok a odpověď neznámého autora na FB. Protože nemám rád, když někdo dělá z lidí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pitomce, rozhodl jsem se o tuto odpověď podělit jako o námět k zamyšlení nad tím,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 jestli bychom konečně neměli vyrazit jako stát svou cestou a definovat si v zájmu přežití v dnešní turbulentní a nebezpečné době vlastní cíle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. Takže tady je ona odpověď:</w:t>
      </w:r>
    </w:p>
    <w:p w:rsidR="00B84FD0" w:rsidRDefault="002526FD">
      <w:pPr>
        <w:pBdr>
          <w:top w:val="nil"/>
          <w:left w:val="nil"/>
          <w:bottom w:val="nil"/>
          <w:right w:val="nil"/>
          <w:between w:val="nil"/>
        </w:pBdr>
        <w:spacing w:before="280" w:after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„As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i tento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 sběratel akademických titulů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 ještě nikdy neslyšel, že:</w:t>
      </w:r>
    </w:p>
    <w:p w:rsidR="00B84FD0" w:rsidRDefault="002526FD">
      <w:pPr>
        <w:pBdr>
          <w:top w:val="nil"/>
          <w:left w:val="nil"/>
          <w:bottom w:val="nil"/>
          <w:right w:val="nil"/>
          <w:between w:val="nil"/>
        </w:pBdr>
        <w:spacing w:before="280" w:after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– Marxismus vznikl na západě. Z Německa ho před více než 100 lety přivezl do Ruska jistý Lenin.</w:t>
      </w:r>
    </w:p>
    <w:p w:rsidR="00B84FD0" w:rsidRDefault="002526FD">
      <w:pPr>
        <w:pBdr>
          <w:top w:val="nil"/>
          <w:left w:val="nil"/>
          <w:bottom w:val="nil"/>
          <w:right w:val="nil"/>
          <w:between w:val="nil"/>
        </w:pBdr>
        <w:spacing w:before="280" w:after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lastRenderedPageBreak/>
        <w:t>– Nejvlivnějšími teoretiky komunismu se dávno před bolševikem Leninem stali v Německu Karl Marx a Friedrich Engels, kteří také stáli u zrodu prvních komunistických organizací. Sepsali i „slavný“ Komunistický manifest.</w:t>
      </w:r>
    </w:p>
    <w:p w:rsidR="00B84FD0" w:rsidRDefault="002526FD">
      <w:pPr>
        <w:pBdr>
          <w:top w:val="nil"/>
          <w:left w:val="nil"/>
          <w:bottom w:val="nil"/>
          <w:right w:val="nil"/>
          <w:between w:val="nil"/>
        </w:pBdr>
        <w:spacing w:before="280" w:after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– První revolucí, ovlivněnou komunisti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ckými myšlenkami, bylo roku 1871 povstání pařížských komunardů.</w:t>
      </w:r>
    </w:p>
    <w:p w:rsidR="00B84FD0" w:rsidRDefault="002526FD">
      <w:pPr>
        <w:pBdr>
          <w:top w:val="nil"/>
          <w:left w:val="nil"/>
          <w:bottom w:val="nil"/>
          <w:right w:val="nil"/>
          <w:between w:val="nil"/>
        </w:pBdr>
        <w:spacing w:before="280" w:after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– První ani druhou světovou válku nerozpoutali Rusové, ale západní mocnosti.</w:t>
      </w:r>
    </w:p>
    <w:p w:rsidR="00B84FD0" w:rsidRDefault="002526FD">
      <w:pPr>
        <w:pBdr>
          <w:top w:val="nil"/>
          <w:left w:val="nil"/>
          <w:bottom w:val="nil"/>
          <w:right w:val="nil"/>
          <w:between w:val="nil"/>
        </w:pBdr>
        <w:spacing w:before="280" w:after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– Fašismus nevznikl na východě, ale v Itálii, tedy na jihu Evropy.</w:t>
      </w:r>
    </w:p>
    <w:p w:rsidR="00B84FD0" w:rsidRDefault="002526FD">
      <w:pPr>
        <w:pBdr>
          <w:top w:val="nil"/>
          <w:left w:val="nil"/>
          <w:bottom w:val="nil"/>
          <w:right w:val="nil"/>
          <w:between w:val="nil"/>
        </w:pBdr>
        <w:spacing w:before="280" w:after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– Nacismus nevznikl na východě, ale v Německu.</w:t>
      </w:r>
    </w:p>
    <w:p w:rsidR="00B84FD0" w:rsidRDefault="002526FD">
      <w:pPr>
        <w:pBdr>
          <w:top w:val="nil"/>
          <w:left w:val="nil"/>
          <w:bottom w:val="nil"/>
          <w:right w:val="nil"/>
          <w:between w:val="nil"/>
        </w:pBdr>
        <w:spacing w:before="280" w:after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–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Potupnou Mnichovskou dohodu, znamenající likvidaci ČSR, nepodepsal s Hitlerem sovětský vůdce Josif Stalin, ale britský premiér Neville Chamberlain, francouzský premiér Édouard Daladier a italský fašista Benito Mussolini.</w:t>
      </w:r>
    </w:p>
    <w:p w:rsidR="00B84FD0" w:rsidRDefault="002526FD">
      <w:pPr>
        <w:pBdr>
          <w:top w:val="nil"/>
          <w:left w:val="nil"/>
          <w:bottom w:val="nil"/>
          <w:right w:val="nil"/>
          <w:between w:val="nil"/>
        </w:pBdr>
        <w:spacing w:before="280" w:after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– První atomovou bombu nevyrobili 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a nepoužili proti civilním obyvatelům Japonska v SSSR, ale v USA.</w:t>
      </w:r>
    </w:p>
    <w:p w:rsidR="00B84FD0" w:rsidRDefault="002526FD">
      <w:pPr>
        <w:pBdr>
          <w:top w:val="nil"/>
          <w:left w:val="nil"/>
          <w:bottom w:val="nil"/>
          <w:right w:val="nil"/>
          <w:between w:val="nil"/>
        </w:pBdr>
        <w:spacing w:before="280" w:after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– První plynové útoky na frontě (chlor, fosgen, yperit) neprovedli Rusové, ale Němci.</w:t>
      </w:r>
    </w:p>
    <w:p w:rsidR="00B84FD0" w:rsidRDefault="002526FD">
      <w:pPr>
        <w:pBdr>
          <w:top w:val="nil"/>
          <w:left w:val="nil"/>
          <w:bottom w:val="nil"/>
          <w:right w:val="nil"/>
          <w:between w:val="nil"/>
        </w:pBdr>
        <w:spacing w:before="280" w:after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– První tzv. nervově paralytické látky (Sarin, Soman, Tabun) nevyvinuli a nepoužili k vraždění vězňů v k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oncentračních táborech Rusové, ale Němci v letech 1939-45.</w:t>
      </w:r>
    </w:p>
    <w:p w:rsidR="00B84FD0" w:rsidRDefault="002526FD">
      <w:pPr>
        <w:pBdr>
          <w:top w:val="nil"/>
          <w:left w:val="nil"/>
          <w:bottom w:val="nil"/>
          <w:right w:val="nil"/>
          <w:between w:val="nil"/>
        </w:pBdr>
        <w:spacing w:before="280" w:after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– 10 x toxičtější nervově paralytickou látku VX vytvořili ve Velké Británii.</w:t>
      </w:r>
    </w:p>
    <w:p w:rsidR="00B84FD0" w:rsidRDefault="002526FD">
      <w:pPr>
        <w:pBdr>
          <w:top w:val="nil"/>
          <w:left w:val="nil"/>
          <w:bottom w:val="nil"/>
          <w:right w:val="nil"/>
          <w:between w:val="nil"/>
        </w:pBdr>
        <w:spacing w:before="280" w:after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– Neomarxismus se po Evropě nešíří z Moskvy, ale z německého Frankfurtu.</w:t>
      </w:r>
    </w:p>
    <w:p w:rsidR="00B84FD0" w:rsidRDefault="002526FD">
      <w:pPr>
        <w:pBdr>
          <w:top w:val="nil"/>
          <w:left w:val="nil"/>
          <w:bottom w:val="nil"/>
          <w:right w:val="nil"/>
          <w:between w:val="nil"/>
        </w:pBdr>
        <w:spacing w:before="280" w:after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– Genderové teorie k nám pronikají ze západních zemí, nikoliv z Ruska nebo z Číny.</w:t>
      </w:r>
    </w:p>
    <w:p w:rsidR="00B84FD0" w:rsidRDefault="002526FD">
      <w:pPr>
        <w:pBdr>
          <w:top w:val="nil"/>
          <w:left w:val="nil"/>
          <w:bottom w:val="nil"/>
          <w:right w:val="nil"/>
          <w:between w:val="nil"/>
        </w:pBdr>
        <w:spacing w:before="280" w:after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lastRenderedPageBreak/>
        <w:t>– Multikulturalismus nevymysleli v Moskvě, ale je nám oficiálně podsouvaný Evropskou unií z Bruselu.</w:t>
      </w:r>
    </w:p>
    <w:p w:rsidR="00B84FD0" w:rsidRDefault="002526FD">
      <w:pPr>
        <w:pBdr>
          <w:top w:val="nil"/>
          <w:left w:val="nil"/>
          <w:bottom w:val="nil"/>
          <w:right w:val="nil"/>
          <w:between w:val="nil"/>
        </w:pBdr>
        <w:spacing w:before="280" w:after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– Imigrační vlna Afričanů a muslimů nám nehrozí z Moskvy, ale je podporo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vána protinárodními smlouvami a bezzubou nečinností EU.</w:t>
      </w:r>
    </w:p>
    <w:p w:rsidR="00B84FD0" w:rsidRDefault="002526FD">
      <w:pPr>
        <w:pBdr>
          <w:top w:val="nil"/>
          <w:left w:val="nil"/>
          <w:bottom w:val="nil"/>
          <w:right w:val="nil"/>
          <w:between w:val="nil"/>
        </w:pBdr>
        <w:spacing w:before="280" w:after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– Pokutami a tresty za oprávněné nepřijímání imigrantů nám nevyhrožují Rusové z Moskvy, ale Evropská komise z Bruselu.</w:t>
      </w:r>
    </w:p>
    <w:p w:rsidR="00B84FD0" w:rsidRDefault="00B84FD0">
      <w:pPr>
        <w:pBdr>
          <w:top w:val="nil"/>
          <w:left w:val="nil"/>
          <w:bottom w:val="nil"/>
          <w:right w:val="nil"/>
          <w:between w:val="nil"/>
        </w:pBdr>
        <w:spacing w:before="280" w:after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B84FD0" w:rsidRDefault="002526FD">
      <w:pPr>
        <w:pBdr>
          <w:top w:val="nil"/>
          <w:left w:val="nil"/>
          <w:bottom w:val="nil"/>
          <w:right w:val="nil"/>
          <w:between w:val="nil"/>
        </w:pBdr>
        <w:spacing w:before="280" w:after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To je jen malá ukázka západního dobra a evropských hodnot za posledních více než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100 let. Proti tomuto přehledu nemůže nic říct dokonce ani jistý pornoherec Janda.“</w:t>
      </w:r>
    </w:p>
    <w:p w:rsidR="00B84FD0" w:rsidRDefault="002526FD">
      <w:pPr>
        <w:pBdr>
          <w:top w:val="nil"/>
          <w:left w:val="nil"/>
          <w:bottom w:val="nil"/>
          <w:right w:val="nil"/>
          <w:between w:val="nil"/>
        </w:pBdr>
        <w:spacing w:before="280" w:after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Autor: Jaroslav Štefe</w:t>
      </w:r>
      <w:r>
        <w:rPr>
          <w:rFonts w:ascii="Times New Roman" w:eastAsia="Times New Roman" w:hAnsi="Times New Roman" w:cs="Times New Roman"/>
          <w:color w:val="1F497D"/>
          <w:sz w:val="32"/>
          <w:szCs w:val="32"/>
        </w:rPr>
        <w:t>c</w:t>
      </w:r>
    </w:p>
    <w:p w:rsidR="00B84FD0" w:rsidRDefault="00B84FD0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B84FD0" w:rsidRDefault="00B84FD0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sectPr w:rsidR="00B84F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2526FD">
      <w:r>
        <w:separator/>
      </w:r>
    </w:p>
  </w:endnote>
  <w:endnote w:type="continuationSeparator" w:id="0">
    <w:p w:rsidR="00000000" w:rsidRDefault="00252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26FD" w:rsidRDefault="002526F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4FD0" w:rsidRDefault="002526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:rsidR="00B84FD0" w:rsidRDefault="00B84FD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26FD" w:rsidRDefault="002526F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2526FD">
      <w:r>
        <w:separator/>
      </w:r>
    </w:p>
  </w:footnote>
  <w:footnote w:type="continuationSeparator" w:id="0">
    <w:p w:rsidR="00000000" w:rsidRDefault="002526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26FD" w:rsidRDefault="002526F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26FD" w:rsidRDefault="002526FD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1025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26FD" w:rsidRDefault="002526F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bLQxNLvwPbNUJqiyM6eIZBd0+P9byvnuQgAgqw/kP8CAGSn3X+i5i5m8QdXTnSDpRLOE/CeffbFIN/pvtu12TA==" w:salt="hj2g4YvoRIPzB7ri8jR/zw==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FD0"/>
    <w:rsid w:val="002526FD"/>
    <w:rsid w:val="00B84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Zhlav">
    <w:name w:val="header"/>
    <w:basedOn w:val="Normln"/>
    <w:link w:val="ZhlavChar"/>
    <w:uiPriority w:val="99"/>
    <w:unhideWhenUsed/>
    <w:rsid w:val="002526F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526FD"/>
  </w:style>
  <w:style w:type="paragraph" w:styleId="Zpat">
    <w:name w:val="footer"/>
    <w:basedOn w:val="Normln"/>
    <w:link w:val="ZpatChar"/>
    <w:uiPriority w:val="99"/>
    <w:unhideWhenUsed/>
    <w:rsid w:val="002526F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526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419</Words>
  <Characters>2474</Characters>
  <Application>Microsoft Office Word</Application>
  <DocSecurity>8</DocSecurity>
  <Lines>20</Lines>
  <Paragraphs>5</Paragraphs>
  <ScaleCrop>false</ScaleCrop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2025-12-23T09:34:00Z</dcterms:created>
  <dcterms:modified xsi:type="dcterms:W3CDTF">2025-12-23T09:34:00Z</dcterms:modified>
</cp:coreProperties>
</file>