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E656B" w14:textId="6668ED12" w:rsidR="005715D6" w:rsidRPr="005715D6" w:rsidRDefault="005715D6" w:rsidP="005715D6">
      <w:pPr>
        <w:rPr>
          <w:rFonts w:eastAsia="Times New Roman"/>
          <w:sz w:val="28"/>
          <w:szCs w:val="28"/>
        </w:rPr>
      </w:pPr>
      <w:bookmarkStart w:id="0" w:name="_GoBack"/>
      <w:bookmarkEnd w:id="0"/>
      <w:r w:rsidRPr="005715D6">
        <w:rPr>
          <w:sz w:val="28"/>
          <w:szCs w:val="28"/>
        </w:rPr>
        <w:t xml:space="preserve">Bez agitace a propagandy...    Jak to vidí Ukrajinec </w:t>
      </w:r>
    </w:p>
    <w:p w14:paraId="28C7F764" w14:textId="22B3F8CB" w:rsidR="005715D6" w:rsidRPr="005715D6" w:rsidRDefault="005715D6" w:rsidP="005715D6">
      <w:pPr>
        <w:pStyle w:val="-wm-msonormal"/>
        <w:rPr>
          <w:sz w:val="24"/>
          <w:szCs w:val="24"/>
        </w:rPr>
      </w:pPr>
      <w:r w:rsidRPr="005715D6">
        <w:rPr>
          <w:color w:val="003399"/>
          <w:sz w:val="24"/>
          <w:szCs w:val="24"/>
        </w:rPr>
        <w:t>Teď jsem absolvoval velice zajímavý rozhovor s kamarádem. Je to Ukrajinec z Kyjeva, má tam sestru a rodinu. Vysokoškolák s titulem na Karlově univerzitě, spolumajitel firmy, žije tady už leta. Chtěl jsem s ním pokecat na téma, které asi je jasné každému, ale mezi čtyřma očima. Sice přiznal, že už toho má vcelku po krk, protože se ho ptají všichni. Ale jsme kamarádi, tak mě neodmítl a rozpovídal se. Hlavně mi šlo o to, co doma, jestli potřebují nějak pomoci, a taky o informace, jiné, než z ČT a seznamu.cz </w:t>
      </w:r>
      <w:r w:rsidR="00DC0CE1">
        <w:rPr>
          <w:color w:val="003399"/>
          <w:sz w:val="24"/>
          <w:szCs w:val="24"/>
        </w:rPr>
        <w:t xml:space="preserve"> </w:t>
      </w:r>
      <w:r w:rsidRPr="005715D6">
        <w:rPr>
          <w:color w:val="003399"/>
          <w:sz w:val="24"/>
          <w:szCs w:val="24"/>
        </w:rPr>
        <w:t>Doma v Kyjevě je prý klid. Potraviny jsou, voda teče, elektrika funguje… </w:t>
      </w:r>
      <w:r w:rsidRPr="005715D6">
        <w:rPr>
          <w:color w:val="003399"/>
          <w:sz w:val="24"/>
          <w:szCs w:val="24"/>
        </w:rPr>
        <w:br/>
      </w:r>
      <w:r w:rsidRPr="005715D6">
        <w:rPr>
          <w:color w:val="003399"/>
          <w:sz w:val="24"/>
          <w:szCs w:val="24"/>
        </w:rPr>
        <w:br/>
      </w:r>
      <w:r w:rsidR="00DC0CE1">
        <w:rPr>
          <w:color w:val="003399"/>
          <w:sz w:val="24"/>
          <w:szCs w:val="24"/>
        </w:rPr>
        <w:t xml:space="preserve">      </w:t>
      </w:r>
      <w:r w:rsidRPr="005715D6">
        <w:rPr>
          <w:color w:val="003399"/>
          <w:sz w:val="24"/>
          <w:szCs w:val="24"/>
        </w:rPr>
        <w:t>Když jsem zmínil výše uvedená média, téměř si odplivl a prohlásil, že to je propaganda strašlivá. Že to, co se tam píše, říká a ukazuje, nemá s pravdou zhola nic společného a že se diví, kolik lidí je schopno to bez výhrad „sežrat i s navijákem“. Prohlásil, že je skvělé, že dokážeme jako národ se spojit a okamžitě pomoci. Ale to že mluví o lidech. Jinak vládní propaganda, umělecká scéna, sportovní „bafuňáři“, média, to je jen velká a špinavá hra. Rozeberu níže… </w:t>
      </w:r>
      <w:r w:rsidRPr="005715D6">
        <w:rPr>
          <w:color w:val="003399"/>
          <w:sz w:val="24"/>
          <w:szCs w:val="24"/>
        </w:rPr>
        <w:br/>
      </w:r>
      <w:r w:rsidR="00DC0CE1">
        <w:rPr>
          <w:color w:val="003399"/>
          <w:sz w:val="24"/>
          <w:szCs w:val="24"/>
        </w:rPr>
        <w:t xml:space="preserve">     </w:t>
      </w:r>
      <w:r w:rsidRPr="005715D6">
        <w:rPr>
          <w:color w:val="003399"/>
          <w:sz w:val="24"/>
          <w:szCs w:val="24"/>
        </w:rPr>
        <w:t>Když jsem se tedy zeptal, jaké informace a odkud jsou pravdě nejblíž, zmínil na první řadě izraelská média, na druhé CNN a (paradoxně?) TASS, přičemž neopomněl dodat, že i v případě CNN se to ale musí ředit, protože „za všechno může Rusko a Putin“. Což mě od něj, jako od Ukrajince, docela udivilo, přiznávám. Na to mi s pokrčením ramen řek, že normální Ukrajinci nemají proti Rusku a Putinovi nic. Že prezident Zelensky</w:t>
      </w:r>
      <w:r w:rsidR="00DC0CE1">
        <w:rPr>
          <w:color w:val="003399"/>
          <w:sz w:val="24"/>
          <w:szCs w:val="24"/>
        </w:rPr>
        <w:t>j</w:t>
      </w:r>
      <w:r w:rsidRPr="005715D6">
        <w:rPr>
          <w:color w:val="003399"/>
          <w:sz w:val="24"/>
          <w:szCs w:val="24"/>
        </w:rPr>
        <w:t xml:space="preserve"> haleká něco do televize a tváří se jako hrdina a velký bojovník, je jen velká komedie, a kdo ví, kde teď Zelensky</w:t>
      </w:r>
      <w:r w:rsidR="00DC0CE1">
        <w:rPr>
          <w:color w:val="003399"/>
          <w:sz w:val="24"/>
          <w:szCs w:val="24"/>
        </w:rPr>
        <w:t>j</w:t>
      </w:r>
      <w:r w:rsidRPr="005715D6">
        <w:rPr>
          <w:color w:val="003399"/>
          <w:sz w:val="24"/>
          <w:szCs w:val="24"/>
        </w:rPr>
        <w:t xml:space="preserve"> vůbec je. V Kyjevě určitě ne. Je to prý jen šašek, co plní úkoly, co má napsané v notách. A dodal: „No, ale ten Váš Fiala, Černochová, Rakušák atd. mu velice zručně konkurujou. Jako by soutěžili, kdo bude šašek větší…“ </w:t>
      </w:r>
      <w:r w:rsidRPr="005715D6">
        <w:rPr>
          <w:color w:val="003399"/>
          <w:sz w:val="24"/>
          <w:szCs w:val="24"/>
        </w:rPr>
        <w:br/>
      </w:r>
      <w:r w:rsidR="00DC0CE1">
        <w:rPr>
          <w:color w:val="003399"/>
          <w:sz w:val="24"/>
          <w:szCs w:val="24"/>
        </w:rPr>
        <w:t xml:space="preserve">      </w:t>
      </w:r>
      <w:r w:rsidRPr="005715D6">
        <w:rPr>
          <w:color w:val="003399"/>
          <w:sz w:val="24"/>
          <w:szCs w:val="24"/>
        </w:rPr>
        <w:t xml:space="preserve">Drtí ho, jak spousta mladých se hlásí do zbraně, aniž by věděli, o co jde. Všude modro-žluté vlaječky, všude silná hesla a přitom se stejně nic neděje a dít nebude. Sankce? Jaké? Ze SWIFTU je nevypnou z jednoho prostého důvodu. Jakákoliv operace na SWIFTU je pečlivě sledovaná západníma tajnýma službama. Takže by okamžitě </w:t>
      </w:r>
      <w:r w:rsidR="00146C0B">
        <w:rPr>
          <w:color w:val="003399"/>
          <w:sz w:val="24"/>
          <w:szCs w:val="24"/>
        </w:rPr>
        <w:t>Z</w:t>
      </w:r>
      <w:r w:rsidRPr="005715D6">
        <w:rPr>
          <w:color w:val="003399"/>
          <w:sz w:val="24"/>
          <w:szCs w:val="24"/>
        </w:rPr>
        <w:t>ápad přišel o ¾ informací, týkajících se byznysu, toků peněz, zájmů. Aby je nějak postihli, museli by vypnout Iphony a Androidy, jenže to neudělají z téhož důvodu. Navíc by přišli o megakšefty. A tak je to i s Německem, Franc</w:t>
      </w:r>
      <w:r w:rsidR="00146C0B">
        <w:rPr>
          <w:color w:val="003399"/>
          <w:sz w:val="24"/>
          <w:szCs w:val="24"/>
        </w:rPr>
        <w:t>i</w:t>
      </w:r>
      <w:r w:rsidRPr="005715D6">
        <w:rPr>
          <w:color w:val="003399"/>
          <w:sz w:val="24"/>
          <w:szCs w:val="24"/>
        </w:rPr>
        <w:t>í atd., obchod se nezruší a sankce se udělají jen naoko, protože by jinak Evropa přišla na buben… </w:t>
      </w:r>
      <w:r w:rsidRPr="005715D6">
        <w:rPr>
          <w:color w:val="003399"/>
          <w:sz w:val="24"/>
          <w:szCs w:val="24"/>
        </w:rPr>
        <w:br/>
      </w:r>
      <w:r w:rsidR="00146C0B">
        <w:rPr>
          <w:color w:val="003399"/>
          <w:sz w:val="24"/>
          <w:szCs w:val="24"/>
        </w:rPr>
        <w:t xml:space="preserve">      </w:t>
      </w:r>
      <w:r w:rsidRPr="005715D6">
        <w:rPr>
          <w:color w:val="003399"/>
          <w:sz w:val="24"/>
          <w:szCs w:val="24"/>
        </w:rPr>
        <w:t>Drtí ho, jak všichni honem rychle posílají zbraně a zbraňové systémy na Ukrajinu. Tím se jednak válka nezastaví</w:t>
      </w:r>
      <w:r w:rsidR="00146C0B">
        <w:rPr>
          <w:color w:val="003399"/>
          <w:sz w:val="24"/>
          <w:szCs w:val="24"/>
        </w:rPr>
        <w:t xml:space="preserve"> a</w:t>
      </w:r>
      <w:r w:rsidRPr="005715D6">
        <w:rPr>
          <w:color w:val="003399"/>
          <w:sz w:val="24"/>
          <w:szCs w:val="24"/>
        </w:rPr>
        <w:t xml:space="preserve">  zbraně a systémy </w:t>
      </w:r>
      <w:r w:rsidR="00146C0B">
        <w:rPr>
          <w:color w:val="003399"/>
          <w:sz w:val="24"/>
          <w:szCs w:val="24"/>
        </w:rPr>
        <w:t xml:space="preserve">se </w:t>
      </w:r>
      <w:r w:rsidRPr="005715D6">
        <w:rPr>
          <w:color w:val="003399"/>
          <w:sz w:val="24"/>
          <w:szCs w:val="24"/>
        </w:rPr>
        <w:t xml:space="preserve">stejně nedostanou na místo. Kdo ví, co v těch bednách je a kam to vůbec ve výsledku půjde. Udělá se pár fotek a záběrů, pošle se pár náklaďáků s bednama s něčím. Jestli nějaké zbraně přijdou, tak je stejně mafiáni a věrchuška rozkradou a prodají jinam. A to platí i o dodávkách těžkých zbraní. Teď se mluví o MiGách-29 ze Slovenska a Polska, od nás předpokládám, že půjdou zbylé Mi-24, BVP, T-72, Dany. Levně se zbavíme zastaralých krámů a budeme moc za strašlivé peníze nakoupit </w:t>
      </w:r>
      <w:r w:rsidR="00146C0B">
        <w:rPr>
          <w:color w:val="003399"/>
          <w:sz w:val="24"/>
          <w:szCs w:val="24"/>
        </w:rPr>
        <w:t xml:space="preserve">nové </w:t>
      </w:r>
      <w:r w:rsidRPr="005715D6">
        <w:rPr>
          <w:color w:val="003399"/>
          <w:sz w:val="24"/>
          <w:szCs w:val="24"/>
        </w:rPr>
        <w:t>od Američanů. Navíc se sem západní armáda bude moci nacpat ve velkém, protože jsme v NATO. A pak se může stát, že někdo z AZOVa nebo Pravého sektoru se převleče do ruských uniforem a… </w:t>
      </w:r>
      <w:r w:rsidR="00146C0B">
        <w:rPr>
          <w:color w:val="003399"/>
          <w:sz w:val="24"/>
          <w:szCs w:val="24"/>
        </w:rPr>
        <w:t xml:space="preserve"> </w:t>
      </w:r>
      <w:r w:rsidRPr="005715D6">
        <w:rPr>
          <w:color w:val="003399"/>
          <w:sz w:val="24"/>
          <w:szCs w:val="24"/>
        </w:rPr>
        <w:t>No, jako bychom to už nezažili a neznali z minulosti… </w:t>
      </w:r>
      <w:r w:rsidRPr="005715D6">
        <w:rPr>
          <w:color w:val="003399"/>
          <w:sz w:val="24"/>
          <w:szCs w:val="24"/>
        </w:rPr>
        <w:br/>
      </w:r>
      <w:r w:rsidRPr="005715D6">
        <w:rPr>
          <w:color w:val="003399"/>
          <w:sz w:val="24"/>
          <w:szCs w:val="24"/>
        </w:rPr>
        <w:br/>
        <w:t xml:space="preserve">Když už jsme mluvili o praporech typu AZOV a organizacích jako je Pravý sektor a podobných, směrem k nim používal jednoduché, ale všeříkající označení „nacik“. Říkal, že ruská armáda opravdu útočí na bodové cíle a v co největší míře se snaží omezit vedlejší škody. Na vojenské </w:t>
      </w:r>
      <w:r w:rsidRPr="005715D6">
        <w:rPr>
          <w:color w:val="003399"/>
          <w:sz w:val="24"/>
          <w:szCs w:val="24"/>
        </w:rPr>
        <w:lastRenderedPageBreak/>
        <w:t xml:space="preserve">cíle se používají výhradně střely s plochou drahou letu Kalibr, zasahující cíle s centimetrovou přesností. Iskandery (ani běloruské) nebo Kinžaly určitě ne. Iskandery jsou na tuhle práci už moc velké, Kinžaly nejsou potřeba, navíc jsou to nosiče jaderných zbraní, tedy aby nedošlo k záměně a případné odpovědi „stejnou mincí“. Použití nových raketometů Buratino, navíc s termobarickou municí, nepřipadá v úvahu. Grady má ve výzbroji jen ukrajinská armáda a nacikové. Sice nikdy nikdo nezabrání tomu, aby i chytrá raketa uletěla a trefila něco, co nemá, ale záběry zasažených obytných domů, čtvrtí atd., jsou prý buď staré, nasbírané za poslední roky při raketových a dělostřeleckých přepadech Luhanska a Doněcka nacikama, nebo je maj na svědomí nacikové teď. Ukrajinská regulerní armáda se teď prý také snaží maximálně neohrozit obyvatelstvo. Navíc se jí nechce proti Rusům bojovat za něco, co doma nechtějí – být kolonií </w:t>
      </w:r>
      <w:r w:rsidR="00146C0B">
        <w:rPr>
          <w:color w:val="003399"/>
          <w:sz w:val="24"/>
          <w:szCs w:val="24"/>
        </w:rPr>
        <w:t>Z</w:t>
      </w:r>
      <w:r w:rsidRPr="005715D6">
        <w:rPr>
          <w:color w:val="003399"/>
          <w:sz w:val="24"/>
          <w:szCs w:val="24"/>
        </w:rPr>
        <w:t>ápadu a mít doma nácky a Banderovce. Tedy i proto ty úlety ukrajinských letadel do Rumunska, vzdávající se jednotky a podobně. Boje s Ruskem vedou prakticky výhradně nacikové, kterých je ale bohužel dost i mezi obyvatelstvem… </w:t>
      </w:r>
      <w:r w:rsidRPr="005715D6">
        <w:rPr>
          <w:color w:val="003399"/>
          <w:sz w:val="24"/>
          <w:szCs w:val="24"/>
        </w:rPr>
        <w:br/>
      </w:r>
      <w:r w:rsidR="00146C0B">
        <w:rPr>
          <w:color w:val="003399"/>
          <w:sz w:val="24"/>
          <w:szCs w:val="24"/>
        </w:rPr>
        <w:t xml:space="preserve">     </w:t>
      </w:r>
      <w:r w:rsidRPr="005715D6">
        <w:rPr>
          <w:color w:val="003399"/>
          <w:sz w:val="24"/>
          <w:szCs w:val="24"/>
        </w:rPr>
        <w:t>Říkal, že problém je dost v tom, že spousta naciků má teď zbraně od státu a pravděpodobně přejde na partyzánský boj. Sundají trička se znaky AZOV (atd.), schovají obrázky Sv. Bandery, schovají hakenkrajcy, zabalí kalachy do hadrů a strčí je za trám. A vyndají je za dva roky třeba. A to bude průser. Mluvil s klukama, co jsou takhle extrémně zaměření, prý se chlubí tím, jak pak budou útočit ze zálohy a likvidovat nepřátele nožema potichu… </w:t>
      </w:r>
      <w:r w:rsidRPr="005715D6">
        <w:rPr>
          <w:color w:val="003399"/>
          <w:sz w:val="24"/>
          <w:szCs w:val="24"/>
        </w:rPr>
        <w:br/>
      </w:r>
      <w:r w:rsidR="00146C0B">
        <w:rPr>
          <w:color w:val="003399"/>
          <w:sz w:val="24"/>
          <w:szCs w:val="24"/>
        </w:rPr>
        <w:t xml:space="preserve">      </w:t>
      </w:r>
      <w:r w:rsidRPr="005715D6">
        <w:rPr>
          <w:color w:val="003399"/>
          <w:sz w:val="24"/>
          <w:szCs w:val="24"/>
        </w:rPr>
        <w:t>Stejně tak hrozilo to, co se tady do médií samozřejmě nedostalo a nedostane. Použití jaderného materiálu na výrobu tzv. špinavé bomby. Mezi nacikama se to plánovalo už dost dlouho. I proto jeden z prvních obsazených cílů byla jaderná elektrárna v Černobylu, kterou teď společně (!!!) střeží jednotky ruské a ukrajinské armády… </w:t>
      </w:r>
      <w:r w:rsidRPr="005715D6">
        <w:rPr>
          <w:color w:val="003399"/>
          <w:sz w:val="24"/>
          <w:szCs w:val="24"/>
        </w:rPr>
        <w:br/>
      </w:r>
      <w:r w:rsidRPr="005715D6">
        <w:rPr>
          <w:color w:val="003399"/>
          <w:sz w:val="24"/>
          <w:szCs w:val="24"/>
        </w:rPr>
        <w:br/>
        <w:t>Ptal jsem se i jestli si myslí, že se Putin zastaví, nebo půjde dál. Říkal, že normální Ukrajinci (tedy ne tzv. vláda a nacikové) vědí, že dál Putin nepůjde. Že o Pribaltiku nemá zájem, jsou to jen „čivavy, které štěkají na slona“. Slovensko a nás nemá důvod napadnout. Jediný problém by mohla být Moldávie, konkrétně Podněstří. Tam to je napjaté a na obou stranách rakety. Ale pokud nedojde na „false flag“, nemělo by se nic stát. Pokud ano, tak to bohužel semele všechno a všechny, protože se do toho pustí pravděpodobně NATO v rámci článku 5… </w:t>
      </w:r>
      <w:r w:rsidRPr="005715D6">
        <w:rPr>
          <w:color w:val="003399"/>
          <w:sz w:val="24"/>
          <w:szCs w:val="24"/>
        </w:rPr>
        <w:br/>
        <w:t>NATO už takhle přijde o výcvikové prostory u Tarnopolu, navíc se nedostane ke Krymu, o který kdyby Rusko přišlo, tak by to byl průšvih… </w:t>
      </w:r>
      <w:r w:rsidRPr="005715D6">
        <w:rPr>
          <w:color w:val="003399"/>
          <w:sz w:val="24"/>
          <w:szCs w:val="24"/>
        </w:rPr>
        <w:br/>
      </w:r>
      <w:r w:rsidRPr="005715D6">
        <w:rPr>
          <w:color w:val="003399"/>
          <w:sz w:val="24"/>
          <w:szCs w:val="24"/>
        </w:rPr>
        <w:br/>
        <w:t>Co se budoucnosti Ukrajiny týká, tak mezi lidem se hovoří o rozdělení na Pravobřežní a Levobřežní. Přičemž Levý břeh se s největší pravděpodobností přidá k Rusku, díky většině etnických Rusů. Ať už jako celek, nebo jako autonomní republiky (Luhanská, Doněcká a podobně). Pravobřežní buď zůstane vcelku jako pro EU a NATO nepotřebný kus hlíny s nějakou další loutkovou vládou. Nebo si ji a Halič rozebere Maďarsko, Polsko a Slovensko… </w:t>
      </w:r>
      <w:r w:rsidRPr="005715D6">
        <w:rPr>
          <w:color w:val="003399"/>
          <w:sz w:val="24"/>
          <w:szCs w:val="24"/>
        </w:rPr>
        <w:br/>
      </w:r>
      <w:r w:rsidRPr="005715D6">
        <w:rPr>
          <w:color w:val="003399"/>
          <w:sz w:val="24"/>
          <w:szCs w:val="24"/>
        </w:rPr>
        <w:br/>
        <w:t>Takže tak… Neberte to jako pro-jakoukoliv propagandu nebo agitku z mojí strany, jen interpretuji bez jakýchkoliv politických a světonázorových nuancí názor jednoho obyčejného vzdělaného Ukrajince… </w:t>
      </w:r>
    </w:p>
    <w:p w14:paraId="7B2789C3" w14:textId="77777777" w:rsidR="00E11243" w:rsidRPr="005715D6" w:rsidRDefault="00E11243">
      <w:pPr>
        <w:rPr>
          <w:sz w:val="24"/>
          <w:szCs w:val="24"/>
        </w:rPr>
      </w:pPr>
    </w:p>
    <w:sectPr w:rsidR="00E11243" w:rsidRPr="005715D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7EF4C" w14:textId="77777777" w:rsidR="00B3599C" w:rsidRDefault="00B3599C" w:rsidP="00B3599C">
      <w:r>
        <w:separator/>
      </w:r>
    </w:p>
  </w:endnote>
  <w:endnote w:type="continuationSeparator" w:id="0">
    <w:p w14:paraId="0765A6AA" w14:textId="77777777" w:rsidR="00B3599C" w:rsidRDefault="00B3599C" w:rsidP="00B3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CD36B" w14:textId="77777777" w:rsidR="00B3599C" w:rsidRDefault="00B359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D2B7A" w14:textId="77777777" w:rsidR="00B3599C" w:rsidRDefault="00B3599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3B04B" w14:textId="77777777" w:rsidR="00B3599C" w:rsidRDefault="00B359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222F6" w14:textId="77777777" w:rsidR="00B3599C" w:rsidRDefault="00B3599C" w:rsidP="00B3599C">
      <w:r>
        <w:separator/>
      </w:r>
    </w:p>
  </w:footnote>
  <w:footnote w:type="continuationSeparator" w:id="0">
    <w:p w14:paraId="53FCDFC1" w14:textId="77777777" w:rsidR="00B3599C" w:rsidRDefault="00B3599C" w:rsidP="00B35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E7B4F" w14:textId="77777777" w:rsidR="00B3599C" w:rsidRDefault="00B3599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A68F" w14:textId="6A266E27" w:rsidR="00B3599C" w:rsidRDefault="00B3599C">
    <w:pPr>
      <w:pStyle w:val="Zhlav"/>
    </w:pPr>
    <w:r>
      <w:rPr>
        <w:noProof/>
      </w:rPr>
      <w:pict w14:anchorId="5F5CA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5CF2C" w14:textId="77777777" w:rsidR="00B3599C" w:rsidRDefault="00B3599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e+6Lh/CaAMVsBFMkEaVxBePK7a9MEYnGkyEKMDHyYGLPjom25O74OPMDZG3mrO6xu0OOf0VRt/9mD35rE3RUWA==" w:salt="0KnDhmPZYS4zoMSmnmDPz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D6"/>
    <w:rsid w:val="00146C0B"/>
    <w:rsid w:val="001C6AC1"/>
    <w:rsid w:val="005715D6"/>
    <w:rsid w:val="00B3599C"/>
    <w:rsid w:val="00DC0CE1"/>
    <w:rsid w:val="00E112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D9E0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715D6"/>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normal">
    <w:name w:val="-wm-msonormal"/>
    <w:basedOn w:val="Normln"/>
    <w:rsid w:val="005715D6"/>
    <w:pPr>
      <w:spacing w:before="100" w:beforeAutospacing="1" w:after="100" w:afterAutospacing="1"/>
    </w:pPr>
  </w:style>
  <w:style w:type="paragraph" w:styleId="Zhlav">
    <w:name w:val="header"/>
    <w:basedOn w:val="Normln"/>
    <w:link w:val="ZhlavChar"/>
    <w:uiPriority w:val="99"/>
    <w:unhideWhenUsed/>
    <w:rsid w:val="00B3599C"/>
    <w:pPr>
      <w:tabs>
        <w:tab w:val="center" w:pos="4536"/>
        <w:tab w:val="right" w:pos="9072"/>
      </w:tabs>
    </w:pPr>
  </w:style>
  <w:style w:type="character" w:customStyle="1" w:styleId="ZhlavChar">
    <w:name w:val="Záhlaví Char"/>
    <w:basedOn w:val="Standardnpsmoodstavce"/>
    <w:link w:val="Zhlav"/>
    <w:uiPriority w:val="99"/>
    <w:rsid w:val="00B3599C"/>
    <w:rPr>
      <w:rFonts w:ascii="Calibri" w:hAnsi="Calibri" w:cs="Calibri"/>
      <w:lang w:eastAsia="cs-CZ"/>
    </w:rPr>
  </w:style>
  <w:style w:type="paragraph" w:styleId="Zpat">
    <w:name w:val="footer"/>
    <w:basedOn w:val="Normln"/>
    <w:link w:val="ZpatChar"/>
    <w:uiPriority w:val="99"/>
    <w:unhideWhenUsed/>
    <w:rsid w:val="00B3599C"/>
    <w:pPr>
      <w:tabs>
        <w:tab w:val="center" w:pos="4536"/>
        <w:tab w:val="right" w:pos="9072"/>
      </w:tabs>
    </w:pPr>
  </w:style>
  <w:style w:type="character" w:customStyle="1" w:styleId="ZpatChar">
    <w:name w:val="Zápatí Char"/>
    <w:basedOn w:val="Standardnpsmoodstavce"/>
    <w:link w:val="Zpat"/>
    <w:uiPriority w:val="99"/>
    <w:rsid w:val="00B3599C"/>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84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1003</Words>
  <Characters>5923</Characters>
  <Application>Microsoft Office Word</Application>
  <DocSecurity>8</DocSecurity>
  <Lines>49</Lines>
  <Paragraphs>13</Paragraphs>
  <ScaleCrop>false</ScaleCrop>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2025-12-23T09:38:00Z</dcterms:created>
  <dcterms:modified xsi:type="dcterms:W3CDTF">2025-12-23T09:38:00Z</dcterms:modified>
</cp:coreProperties>
</file>