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593" w:rsidRPr="009B0D0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sz w:val="52"/>
          <w:szCs w:val="52"/>
          <w:lang w:eastAsia="cs-CZ"/>
        </w:rPr>
      </w:pPr>
      <w:bookmarkStart w:id="0" w:name="_GoBack"/>
      <w:bookmarkEnd w:id="0"/>
      <w:r w:rsidRPr="009B0D0A">
        <w:rPr>
          <w:rFonts w:ascii="Times New Roman" w:eastAsia="Calibri" w:hAnsi="Times New Roman" w:cs="Times New Roman"/>
          <w:b/>
          <w:color w:val="000000"/>
          <w:sz w:val="52"/>
          <w:szCs w:val="52"/>
          <w:lang w:eastAsia="cs-CZ"/>
        </w:rPr>
        <w:t>Raději smrt hladem než "potupnou almužnu" nižší než 2</w:t>
      </w:r>
      <w:r w:rsidR="009B0D0A" w:rsidRPr="009B0D0A">
        <w:rPr>
          <w:rFonts w:ascii="Times New Roman" w:eastAsia="Calibri" w:hAnsi="Times New Roman" w:cs="Times New Roman"/>
          <w:b/>
          <w:color w:val="000000"/>
          <w:sz w:val="52"/>
          <w:szCs w:val="52"/>
          <w:lang w:eastAsia="cs-CZ"/>
        </w:rPr>
        <w:t>.</w:t>
      </w:r>
      <w:r w:rsidRPr="009B0D0A">
        <w:rPr>
          <w:rFonts w:ascii="Times New Roman" w:eastAsia="Calibri" w:hAnsi="Times New Roman" w:cs="Times New Roman"/>
          <w:b/>
          <w:color w:val="000000"/>
          <w:sz w:val="52"/>
          <w:szCs w:val="52"/>
          <w:lang w:eastAsia="cs-CZ"/>
        </w:rPr>
        <w:t>000 euro na měsíc</w:t>
      </w:r>
    </w:p>
    <w:p w:rsidR="009B0D0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</w:pP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To je šílené - vědí vůbec, že to je vlastně 56.000 Kč?</w:t>
      </w:r>
    </w:p>
    <w:p w:rsidR="009B0D0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</w:pPr>
      <w:r w:rsidRPr="009B0D0A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cs-CZ"/>
        </w:rPr>
        <w:drawing>
          <wp:inline distT="0" distB="0" distL="0" distR="0">
            <wp:extent cx="4914900" cy="2480417"/>
            <wp:effectExtent l="19050" t="0" r="0" b="0"/>
            <wp:docPr id="1" name="obrázek 2" descr="Vložený 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ložený obrázek 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48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     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br/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I</w:t>
      </w:r>
      <w:hyperlink r:id="rId8" w:history="1">
        <w:r w:rsidRPr="009B0D0A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lang w:eastAsia="cs-CZ"/>
          </w:rPr>
          <w:t>migranti:</w:t>
        </w:r>
        <w:r w:rsidR="009B0D0A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lang w:eastAsia="cs-CZ"/>
          </w:rPr>
          <w:t xml:space="preserve"> </w:t>
        </w:r>
        <w:r w:rsidRPr="009B0D0A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lang w:eastAsia="cs-CZ"/>
          </w:rPr>
          <w:t>Raději smrt hladem než "potupnou almužnu" nižší než 2</w:t>
        </w:r>
        <w:r w:rsidR="009B0D0A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lang w:eastAsia="cs-CZ"/>
          </w:rPr>
          <w:t>.</w:t>
        </w:r>
        <w:r w:rsidRPr="009B0D0A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lang w:eastAsia="cs-CZ"/>
          </w:rPr>
          <w:t>000 euro na měsí</w:t>
        </w:r>
      </w:hyperlink>
      <w:hyperlink r:id="rId9" w:history="1">
        <w:r w:rsidRPr="009B0D0A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lang w:eastAsia="cs-CZ"/>
          </w:rPr>
          <w:t>c</w:t>
        </w:r>
      </w:hyperlink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 </w:t>
      </w:r>
    </w:p>
    <w:p w:rsidR="00972593" w:rsidRPr="009B0D0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cs-CZ"/>
        </w:rPr>
      </w:pP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V Rakousku azylanti drží hladovku za zvýšení kapesního. Požadují 2</w:t>
      </w:r>
      <w:r w:rsid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.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000 eur na osobu a cestovní pas.</w:t>
      </w:r>
    </w:p>
    <w:p w:rsidR="00972593" w:rsidRPr="009B0D0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cs-CZ"/>
        </w:rPr>
      </w:pPr>
      <w:r w:rsidRPr="009B0D0A">
        <w:rPr>
          <w:rFonts w:ascii="Times New Roman" w:eastAsia="Calibri" w:hAnsi="Times New Roman" w:cs="Times New Roman"/>
          <w:b/>
          <w:bCs/>
          <w:color w:val="0000E0"/>
          <w:sz w:val="28"/>
          <w:szCs w:val="28"/>
          <w:lang w:eastAsia="cs-CZ"/>
        </w:rPr>
        <w:t>I</w:t>
      </w:r>
      <w:r w:rsidR="009B0D0A" w:rsidRPr="009B0D0A">
        <w:rPr>
          <w:rFonts w:ascii="Times New Roman" w:eastAsia="Calibri" w:hAnsi="Times New Roman" w:cs="Times New Roman"/>
          <w:b/>
          <w:bCs/>
          <w:color w:val="0000E0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b/>
          <w:bCs/>
          <w:color w:val="0000E0"/>
          <w:sz w:val="28"/>
          <w:szCs w:val="28"/>
          <w:lang w:eastAsia="cs-CZ"/>
        </w:rPr>
        <w:t>když těchto 20 hladovkářů z korutansk</w:t>
      </w:r>
      <w:r w:rsidR="009B0D0A" w:rsidRPr="009B0D0A">
        <w:rPr>
          <w:rFonts w:ascii="Times New Roman" w:eastAsia="Calibri" w:hAnsi="Times New Roman" w:cs="Times New Roman"/>
          <w:b/>
          <w:bCs/>
          <w:color w:val="0000E0"/>
          <w:sz w:val="28"/>
          <w:szCs w:val="28"/>
          <w:lang w:eastAsia="cs-CZ"/>
        </w:rPr>
        <w:t>é</w:t>
      </w:r>
      <w:r w:rsidRPr="009B0D0A">
        <w:rPr>
          <w:rFonts w:ascii="Times New Roman" w:eastAsia="Calibri" w:hAnsi="Times New Roman" w:cs="Times New Roman"/>
          <w:b/>
          <w:bCs/>
          <w:color w:val="0000E0"/>
          <w:sz w:val="28"/>
          <w:szCs w:val="28"/>
          <w:lang w:eastAsia="cs-CZ"/>
        </w:rPr>
        <w:t>ho tábora v St. Kanzian am Klopeinersee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 zjevně nemá představ</w:t>
      </w:r>
      <w:r w:rsidR="00A36AE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u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 o hodnotě peněz a za jiných okolností by </w:t>
      </w:r>
      <w:r w:rsidR="009B0D0A"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to byl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 jen komický výjev, ve skutečnosti jasně dokazuje, že o nějakou záchranu před válkou jim nikdy nešlo. Jsou to nejen ekonomičtí uprchlíci, ale navíc i</w:t>
      </w:r>
      <w:r w:rsid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pijavice, kteří na západ šli s vizí, že dostanou povinně od hloupých Evropanů miliony zdarma.</w:t>
      </w:r>
    </w:p>
    <w:p w:rsidR="009B0D0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</w:pPr>
      <w:r w:rsidRPr="009B0D0A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cs-CZ"/>
        </w:rPr>
        <w:t>Bohužel, místo toho, aby tyto arogantní příživníky Rakušané posadili do letadla se zpáteční letenkou, klidně</w:t>
      </w:r>
      <w:r w:rsidR="00897FBA" w:rsidRPr="009B0D0A">
        <w:rPr>
          <w:rFonts w:ascii="Times New Roman" w:eastAsia="Calibri" w:hAnsi="Times New Roman" w:cs="Times New Roman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cs-CZ"/>
        </w:rPr>
        <w:t xml:space="preserve">je </w:t>
      </w:r>
      <w:r w:rsidR="009B0D0A" w:rsidRPr="009B0D0A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cs-CZ"/>
        </w:rPr>
        <w:t>nechají, ať</w:t>
      </w:r>
      <w:r w:rsidRPr="009B0D0A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cs-CZ"/>
        </w:rPr>
        <w:t xml:space="preserve"> dále přežívají na úkor rakouských daňových poplatníků.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 </w:t>
      </w:r>
    </w:p>
    <w:p w:rsidR="00A36AE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</w:pP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Incident popsala ve středu zpráva policie. Předseda korutanského strany Svobodných, Christian Ragger,</w:t>
      </w:r>
      <w:r w:rsidR="00897FBA" w:rsidRPr="009B0D0A">
        <w:rPr>
          <w:rFonts w:ascii="Times New Roman" w:eastAsia="Calibri" w:hAnsi="Times New Roman" w:cs="Times New Roman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zhodnotil tuto akci jako</w:t>
      </w:r>
      <w:r w:rsidRPr="009B0D0A">
        <w:rPr>
          <w:rFonts w:ascii="Times New Roman" w:eastAsia="Calibri" w:hAnsi="Times New Roman" w:cs="Times New Roman"/>
          <w:color w:val="FF0000"/>
          <w:sz w:val="28"/>
          <w:szCs w:val="28"/>
          <w:lang w:eastAsia="cs-CZ"/>
        </w:rPr>
        <w:t xml:space="preserve"> "nehorázné požadavky"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, která </w:t>
      </w:r>
      <w:r w:rsidR="009B0D0A"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ukazuje, jak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 někteří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 xml:space="preserve"> azylanti spekulují v možnostech </w:t>
      </w:r>
      <w:r w:rsidR="009B0D0A"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zneužití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 xml:space="preserve"> sociálního státu.</w:t>
      </w:r>
      <w:r w:rsidRPr="009B0D0A">
        <w:rPr>
          <w:rFonts w:ascii="Times New Roman" w:eastAsia="Calibri" w:hAnsi="Times New Roman" w:cs="Times New Roman"/>
          <w:color w:val="FF0000"/>
          <w:sz w:val="28"/>
          <w:szCs w:val="28"/>
          <w:lang w:eastAsia="cs-CZ"/>
        </w:rPr>
        <w:t xml:space="preserve"> "Celá ta věc ukazuje, že budeme muset k otázce uprchlíků přistupovat velmi</w:t>
      </w:r>
      <w:r w:rsidR="00897FBA" w:rsidRPr="009B0D0A">
        <w:rPr>
          <w:rFonts w:ascii="Times New Roman" w:eastAsia="Calibri" w:hAnsi="Times New Roman" w:cs="Times New Roman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color w:val="FF0000"/>
          <w:sz w:val="28"/>
          <w:szCs w:val="28"/>
          <w:lang w:eastAsia="cs-CZ"/>
        </w:rPr>
        <w:t>diferencovaně. Je zřejmé, že mezi uprchlíky panuje velké nedorozumění o tom, co lze očekávat v</w:t>
      </w:r>
      <w:r w:rsidR="00897FBA" w:rsidRPr="009B0D0A">
        <w:rPr>
          <w:rFonts w:ascii="Times New Roman" w:eastAsia="Calibri" w:hAnsi="Times New Roman" w:cs="Times New Roman"/>
          <w:color w:val="FF0000"/>
          <w:sz w:val="28"/>
          <w:szCs w:val="28"/>
          <w:lang w:eastAsia="cs-CZ"/>
        </w:rPr>
        <w:t> </w:t>
      </w:r>
      <w:r w:rsidRPr="009B0D0A">
        <w:rPr>
          <w:rFonts w:ascii="Times New Roman" w:eastAsia="Calibri" w:hAnsi="Times New Roman" w:cs="Times New Roman"/>
          <w:color w:val="FF0000"/>
          <w:sz w:val="28"/>
          <w:szCs w:val="28"/>
          <w:lang w:eastAsia="cs-CZ"/>
        </w:rPr>
        <w:t>Rakousku</w:t>
      </w:r>
      <w:r w:rsidR="00897FBA" w:rsidRPr="009B0D0A">
        <w:rPr>
          <w:rFonts w:ascii="Times New Roman" w:eastAsia="Calibri" w:hAnsi="Times New Roman" w:cs="Times New Roman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color w:val="FF0000"/>
          <w:sz w:val="28"/>
          <w:szCs w:val="28"/>
          <w:lang w:eastAsia="cs-CZ"/>
        </w:rPr>
        <w:t>nebo Německu. Azyl přináší práva a povinnosti. O tom jsou špatně informováni",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  řekl </w:t>
      </w:r>
      <w:r w:rsidR="009B0D0A"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Ra</w:t>
      </w:r>
      <w:r w:rsid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g</w:t>
      </w:r>
      <w:r w:rsidR="009B0D0A"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ger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. Za</w:t>
      </w:r>
      <w:r w:rsid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účelem prosazování svých 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lastRenderedPageBreak/>
        <w:t>požadavků většího kapesného, chtěli mimo hladovky také uspořádat</w:t>
      </w:r>
      <w:r w:rsid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tiskovou konferenci,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  ale ta se nakonec neuskutečnila.</w:t>
      </w:r>
    </w:p>
    <w:p w:rsidR="007E089E" w:rsidRPr="009B0D0A" w:rsidRDefault="00972593" w:rsidP="009B0D0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cs-CZ"/>
        </w:rPr>
      </w:pP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Obzvláště šokující jsou požadavky 20 hladovkářů na 2</w:t>
      </w:r>
      <w:r w:rsid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.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000,-  euro měsíčně kapesného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 xml:space="preserve"> ve srovnání s</w:t>
      </w:r>
      <w:r w:rsidR="00897FBA"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 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příjmy</w:t>
      </w:r>
      <w:r w:rsidR="00897FBA" w:rsidRPr="009B0D0A">
        <w:rPr>
          <w:rFonts w:ascii="Times New Roman" w:eastAsia="Calibri" w:hAnsi="Times New Roman" w:cs="Times New Roman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domácích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 xml:space="preserve"> Rakušanů. Kupříkladu obyčejný nižší důchod činí kolem 872,- eur za měsíc, ale z toho musí pokrýt</w:t>
      </w:r>
      <w:r w:rsidR="00897FBA" w:rsidRPr="009B0D0A">
        <w:rPr>
          <w:rFonts w:ascii="Times New Roman" w:eastAsia="Calibri" w:hAnsi="Times New Roman" w:cs="Times New Roman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své bytové potřeby a jídlo. A to za tvrdou práci po celý život a placení daní. Azylanti chtějí jídlo zdarma,</w:t>
      </w:r>
      <w:r w:rsidR="00897FBA" w:rsidRPr="009B0D0A">
        <w:rPr>
          <w:rFonts w:ascii="Times New Roman" w:eastAsia="Calibri" w:hAnsi="Times New Roman" w:cs="Times New Roman"/>
          <w:sz w:val="28"/>
          <w:szCs w:val="28"/>
          <w:lang w:eastAsia="cs-CZ"/>
        </w:rPr>
        <w:t xml:space="preserve"> 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ubytování zdarma a dva tisíce měsíčně ještě navíc na vlastní útratu.</w:t>
      </w:r>
      <w:r w:rsidRPr="009B0D0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cs-CZ"/>
        </w:rPr>
        <w:t> Dostanou je nebo zemřou hlady?</w:t>
      </w:r>
      <w:r w:rsidRPr="009B0D0A">
        <w:rPr>
          <w:rFonts w:ascii="Times New Roman" w:eastAsia="Calibri" w:hAnsi="Times New Roman" w:cs="Times New Roman"/>
          <w:color w:val="000000"/>
          <w:sz w:val="28"/>
          <w:szCs w:val="28"/>
          <w:lang w:eastAsia="cs-CZ"/>
        </w:rPr>
        <w:t>     </w:t>
      </w:r>
    </w:p>
    <w:sectPr w:rsidR="007E089E" w:rsidRPr="009B0D0A" w:rsidSect="00E529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8FF" w:rsidRDefault="002208FF" w:rsidP="002208FF">
      <w:pPr>
        <w:spacing w:after="0" w:line="240" w:lineRule="auto"/>
      </w:pPr>
      <w:r>
        <w:separator/>
      </w:r>
    </w:p>
  </w:endnote>
  <w:endnote w:type="continuationSeparator" w:id="0">
    <w:p w:rsidR="002208FF" w:rsidRDefault="002208FF" w:rsidP="00220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FF" w:rsidRDefault="002208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FF" w:rsidRDefault="002208F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FF" w:rsidRDefault="002208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8FF" w:rsidRDefault="002208FF" w:rsidP="002208FF">
      <w:pPr>
        <w:spacing w:after="0" w:line="240" w:lineRule="auto"/>
      </w:pPr>
      <w:r>
        <w:separator/>
      </w:r>
    </w:p>
  </w:footnote>
  <w:footnote w:type="continuationSeparator" w:id="0">
    <w:p w:rsidR="002208FF" w:rsidRDefault="002208FF" w:rsidP="00220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FF" w:rsidRDefault="002208F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FF" w:rsidRDefault="002208FF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FF" w:rsidRDefault="002208F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zgeeKwW3xgcxr7nZpLmDJqV3ubFJfyqhDwEE21gfNAElC9mkN9CYI4Fh1aIFajh2EZ0VHWkGSjIDesh//qHAUw==" w:salt="aMIuUXODgkKUb6XNAAQKq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593"/>
    <w:rsid w:val="002208FF"/>
    <w:rsid w:val="007E089E"/>
    <w:rsid w:val="00855A64"/>
    <w:rsid w:val="00897FBA"/>
    <w:rsid w:val="00972593"/>
    <w:rsid w:val="009B0D0A"/>
    <w:rsid w:val="00A36AEA"/>
    <w:rsid w:val="00E5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529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9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7FB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20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08FF"/>
  </w:style>
  <w:style w:type="paragraph" w:styleId="Zpat">
    <w:name w:val="footer"/>
    <w:basedOn w:val="Normln"/>
    <w:link w:val="ZpatChar"/>
    <w:uiPriority w:val="99"/>
    <w:unhideWhenUsed/>
    <w:rsid w:val="00220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0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yprostor.cz/imigranti-radeji-smrt-hladem-nez-potupnou-almuznu-nizsi-nez-2000-euro-na-mesic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cid:82698b5@multimai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pravyprostor.cz/imigranti-radeji-smrt-hladem-nez-potupnou-almuznu-nizsi-nez-2000-euro-na-mesic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1889</Characters>
  <Application>Microsoft Office Word</Application>
  <DocSecurity>8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2025-12-23T09:32:00Z</dcterms:created>
  <dcterms:modified xsi:type="dcterms:W3CDTF">2025-12-23T09:32:00Z</dcterms:modified>
</cp:coreProperties>
</file>