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5A" w:rsidRDefault="0015385A"/>
    <w:p w:rsidR="00447A4B" w:rsidRPr="00447A4B" w:rsidRDefault="00447A4B" w:rsidP="00447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A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47A4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47A4B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Syn Kalouska</w:t>
      </w:r>
      <w:r w:rsidR="0090268D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 </w:t>
      </w:r>
      <w:r w:rsidRPr="00447A4B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-</w:t>
      </w:r>
      <w:r w:rsidR="0090268D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 </w:t>
      </w:r>
      <w:r w:rsidRPr="00447A4B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Míra napsal občanům naší </w:t>
      </w:r>
      <w:proofErr w:type="gramStart"/>
      <w:r w:rsidRPr="00447A4B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země ...</w:t>
      </w:r>
      <w:proofErr w:type="gramEnd"/>
    </w:p>
    <w:p w:rsidR="0090268D" w:rsidRDefault="0090268D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E02813"/>
          <w:sz w:val="28"/>
          <w:szCs w:val="28"/>
          <w:lang w:eastAsia="cs-CZ"/>
        </w:rPr>
      </w:pP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b/>
          <w:bCs/>
          <w:color w:val="E02813"/>
          <w:sz w:val="28"/>
          <w:szCs w:val="28"/>
          <w:lang w:eastAsia="cs-CZ"/>
        </w:rPr>
        <w:t>Tak to teda zírám, to bych od mladého </w:t>
      </w:r>
      <w:r w:rsidRPr="00447A4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ing. Kalouska</w:t>
      </w:r>
      <w:r w:rsidRPr="00447A4B">
        <w:rPr>
          <w:rFonts w:ascii="Calibri" w:eastAsia="Times New Roman" w:hAnsi="Calibri" w:cs="Calibri"/>
          <w:b/>
          <w:bCs/>
          <w:color w:val="E02813"/>
          <w:sz w:val="28"/>
          <w:szCs w:val="28"/>
          <w:lang w:eastAsia="cs-CZ"/>
        </w:rPr>
        <w:t> nečekal. To si teda u mě šplhl! Má 100% pravdu</w:t>
      </w:r>
    </w:p>
    <w:p w:rsidR="0090268D" w:rsidRDefault="0090268D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Dámy a pánové, občané této země, dovoluji si v souvislosti se současnou politickou situací, napsat několik faktických poznámek o občanovi Ing.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Babišovi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:rsidR="0090268D" w:rsidRDefault="0090268D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1.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 Od roku 1918 je prvním politikem v historii naší země, který vykonává funkci pro stát – tedy i pro nás, zcela </w:t>
      </w:r>
      <w:proofErr w:type="gram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zdarma !!!! Celý</w:t>
      </w:r>
      <w:proofErr w:type="gram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jeho ministerský plat je automaticky odesílán na charitu.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2.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Od roku 1989 je prvním ministrem financí, který sestavil vyrovnaný rozpočet a ještě skončil s přebytkem.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3.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Všechny jeho firmy působící na území ČR, mají sídlo v ČR. Tedy zde platí daně. Za cca 20 let působení jeho firem, odvedl do státní pokladny daně v řádu miliard.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4.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Jako fyzická osoba odvedl do státní pokladny daně z příjmu v řádu stovek miliónů.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5.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Zaměstnává cca 35 000 lidí – tedy s jejich rodinnými příslušníky živí cca 100 000 lidí.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6.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 Soudruh Sobotka odvolal z funkce nejlepšího ministra financí pro „vícečetná podezření z daňových úniků“, aniž by dodal na stůl jediný důkaz v paragrafovém znění, dosvědčující skutečnost, že se Ing.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Babiš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dopustil trestného činu. Rovněž tak nikdo z těch pomlouvačů nepoložil na stůl jediný konkrétní důkaz v ostatních kauzách,  ze kterých ho obviňují. </w:t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Usnesení sněmovny je naprosto ostudné a neodůvodnitelné.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7.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 Soudruzi Sobotka a Kalousek, v době kdy vykonávali za tučný plat funkci ministra financí, zadlužili tuto zemi o cca 900 miliard. Soudruh Sobotka ještě navíc prodal OKD Bakalovi za 4 miliardy a ten následně vytěžil z OKD 114 miliard. Pak jim OKD hodil zpět na hlavu a opět Sobotka nařídil vládním usnesením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Babišovi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, aby do OKD nalil dalších 700 miliónů. Tak tomu říkám správa majetku v rámci řádného hospodáře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ála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ČSSD. Takový obchod může podepsat jedině debil nebo podplacený ministr.</w:t>
      </w: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Vyberte si: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  <w:t xml:space="preserve">Místo toho, aby Sobotka seděl v base za velezradu, neboť způsobil tomuto 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lastRenderedPageBreak/>
        <w:t xml:space="preserve">státu mnoha miliardovou škodu - byl </w:t>
      </w:r>
      <w:proofErr w:type="gram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premiér !!!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8.</w:t>
      </w:r>
      <w:proofErr w:type="gram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 Obdivuji miliardáře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Babiše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, že do toho vůbec šel. Vždyť on nás, ani tuto republiku, ke svému životu </w:t>
      </w:r>
      <w:proofErr w:type="gram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nepotřebuje !!!! Všichni</w:t>
      </w:r>
      <w:proofErr w:type="gram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ti pitomci, co protestují na náměstích některých našich měst, poslanci i senátoři, nesahají Ing.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Babišovi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ani po kotníky !!!!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Neuvědomují si, že Ing.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Babiš</w:t>
      </w:r>
      <w:proofErr w:type="spellEnd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klidně může nejen odejít z politiky, ale </w:t>
      </w:r>
      <w:proofErr w:type="spellStart"/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také</w:t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může</w:t>
      </w:r>
      <w:proofErr w:type="spellEnd"/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převést všechny své firmy do daňových rájů - tudíž nebude zde platit daně a sám se může odstěhovat třeba do Švýcarska jako Bakala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a vykašlat se na tento </w:t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bordel jménem „ Česká republika“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  <w:t>Děkuji za pozornost. </w:t>
      </w:r>
      <w:r w:rsidRPr="00447A4B">
        <w:rPr>
          <w:rFonts w:ascii="Wingdings" w:eastAsia="Times New Roman" w:hAnsi="Wingdings" w:cs="Calibri"/>
          <w:color w:val="1F497D"/>
          <w:sz w:val="52"/>
          <w:szCs w:val="52"/>
          <w:lang w:eastAsia="cs-CZ"/>
        </w:rPr>
        <w:t></w:t>
      </w: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447A4B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                                              </w:t>
      </w:r>
    </w:p>
    <w:p w:rsidR="00447A4B" w:rsidRDefault="00447A4B">
      <w:bookmarkStart w:id="0" w:name="_GoBack"/>
      <w:bookmarkEnd w:id="0"/>
    </w:p>
    <w:p w:rsidR="00447A4B" w:rsidRDefault="00447A4B"/>
    <w:sectPr w:rsidR="0044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DA"/>
    <w:rsid w:val="0015385A"/>
    <w:rsid w:val="003A23DA"/>
    <w:rsid w:val="00447A4B"/>
    <w:rsid w:val="009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9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0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218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6021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395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091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28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736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311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711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15727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50125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1321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01669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585877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361477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2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1950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091226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620373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382279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690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836122">
                                                                                                                  <w:blockQuote w:val="1"/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710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788235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28296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5980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6367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44948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5255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059392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09794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01119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8943117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298941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042480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873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329023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662143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5636364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415950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2252384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6226701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4697879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8766325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1816176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546320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4355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37501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40204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6606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50267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69327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252747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36945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6026854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29250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Skála</dc:creator>
  <cp:keywords/>
  <dc:description/>
  <cp:lastModifiedBy>Jiří Skála</cp:lastModifiedBy>
  <cp:revision>3</cp:revision>
  <dcterms:created xsi:type="dcterms:W3CDTF">2018-10-09T19:08:00Z</dcterms:created>
  <dcterms:modified xsi:type="dcterms:W3CDTF">2018-10-09T19:10:00Z</dcterms:modified>
</cp:coreProperties>
</file>