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rsidR="00643A35" w:rsidRPr="00643A35" w:rsidRDefault="00643A35" w:rsidP="00643A35">
      <w:pPr>
        <w:spacing w:after="0" w:line="240" w:lineRule="auto"/>
        <w:rPr>
          <w:rFonts w:ascii="Times New Roman" w:eastAsia="Times New Roman" w:hAnsi="Times New Roman" w:cs="Times New Roman"/>
          <w:color w:val="0000FF"/>
          <w:sz w:val="32"/>
          <w:szCs w:val="32"/>
          <w:u w:val="single"/>
          <w:lang w:eastAsia="cs-CZ"/>
        </w:rPr>
      </w:pPr>
      <w:r w:rsidRPr="00643A35">
        <w:rPr>
          <w:rFonts w:ascii="Times New Roman" w:eastAsia="Times New Roman" w:hAnsi="Times New Roman" w:cs="Times New Roman"/>
          <w:sz w:val="32"/>
          <w:szCs w:val="32"/>
          <w:lang w:eastAsia="cs-CZ"/>
        </w:rPr>
        <w:fldChar w:fldCharType="begin"/>
      </w:r>
      <w:r w:rsidRPr="00643A35">
        <w:rPr>
          <w:rFonts w:ascii="Times New Roman" w:eastAsia="Times New Roman" w:hAnsi="Times New Roman" w:cs="Times New Roman"/>
          <w:sz w:val="32"/>
          <w:szCs w:val="32"/>
          <w:lang w:eastAsia="cs-CZ"/>
        </w:rPr>
        <w:instrText xml:space="preserve"> HYPERLINK "https://www.facebook.com/AndrejBabis/?__cft__%5b0%5d=AZUs3sZWPsYiXOXOm31MCPX8pD2ETu77JU3eSa70JejT-v06FaBLjTQ1DL2Etw48HFtZmHQJlzG5JwyMuEhHDl-5YeoQ8LyvlnaQYNKZdO1NTgii_5RXyKXpwGpuyFCv_v_DqIEBg_WU6RHYVmVdSvOkIG3oXLDh01feBXirPkxBvw&amp;__tn__=%3C%2CP-R" </w:instrText>
      </w:r>
      <w:r w:rsidRPr="00643A35">
        <w:rPr>
          <w:rFonts w:ascii="Times New Roman" w:eastAsia="Times New Roman" w:hAnsi="Times New Roman" w:cs="Times New Roman"/>
          <w:sz w:val="32"/>
          <w:szCs w:val="32"/>
          <w:lang w:eastAsia="cs-CZ"/>
        </w:rPr>
        <w:fldChar w:fldCharType="separate"/>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fldChar w:fldCharType="end"/>
      </w:r>
    </w:p>
    <w:p w:rsidR="00643A35" w:rsidRDefault="00CA4BDD" w:rsidP="00643A35">
      <w:pPr>
        <w:spacing w:before="100" w:beforeAutospacing="1" w:after="100" w:afterAutospacing="1" w:line="240" w:lineRule="auto"/>
        <w:outlineLvl w:val="3"/>
        <w:rPr>
          <w:rFonts w:ascii="Times New Roman" w:eastAsia="Times New Roman" w:hAnsi="Times New Roman" w:cs="Times New Roman"/>
          <w:sz w:val="32"/>
          <w:szCs w:val="32"/>
          <w:lang w:eastAsia="cs-CZ"/>
        </w:rPr>
      </w:pPr>
      <w:hyperlink r:id="rId6" w:history="1">
        <w:r w:rsidR="00643A35" w:rsidRPr="00643A35">
          <w:rPr>
            <w:rFonts w:ascii="Times New Roman" w:eastAsia="Times New Roman" w:hAnsi="Times New Roman" w:cs="Times New Roman"/>
            <w:b/>
            <w:bCs/>
            <w:color w:val="0000FF"/>
            <w:sz w:val="32"/>
            <w:szCs w:val="32"/>
            <w:u w:val="single"/>
            <w:lang w:eastAsia="cs-CZ"/>
          </w:rPr>
          <w:t>Andrej Babiš</w:t>
        </w:r>
      </w:hyperlink>
      <w:r w:rsidR="00643A35" w:rsidRPr="00643A35">
        <w:rPr>
          <w:rFonts w:ascii="Times New Roman" w:eastAsia="Times New Roman" w:hAnsi="Times New Roman" w:cs="Times New Roman"/>
          <w:b/>
          <w:bCs/>
          <w:sz w:val="32"/>
          <w:szCs w:val="32"/>
          <w:lang w:eastAsia="cs-CZ"/>
        </w:rPr>
        <w:t> </w:t>
      </w:r>
      <w:r w:rsidR="00643A35" w:rsidRPr="00643A35">
        <w:rPr>
          <w:rFonts w:ascii="Times New Roman" w:eastAsia="Times New Roman" w:hAnsi="Times New Roman" w:cs="Times New Roman"/>
          <w:sz w:val="32"/>
          <w:szCs w:val="32"/>
          <w:lang w:eastAsia="cs-CZ"/>
        </w:rPr>
        <w:t xml:space="preserve"> · </w:t>
      </w:r>
    </w:p>
    <w:p w:rsidR="00643A35" w:rsidRPr="00643A35" w:rsidRDefault="00643A35" w:rsidP="00643A35">
      <w:pPr>
        <w:spacing w:before="100" w:beforeAutospacing="1" w:after="100" w:afterAutospacing="1" w:line="240" w:lineRule="auto"/>
        <w:outlineLvl w:val="3"/>
        <w:rPr>
          <w:rFonts w:ascii="Times New Roman" w:eastAsia="Times New Roman" w:hAnsi="Times New Roman" w:cs="Times New Roman"/>
          <w:sz w:val="32"/>
          <w:szCs w:val="32"/>
          <w:lang w:eastAsia="cs-CZ"/>
        </w:rPr>
      </w:pPr>
    </w:p>
    <w:p w:rsidR="00643A35" w:rsidRDefault="00643A35" w:rsidP="00643A35">
      <w:pPr>
        <w:spacing w:after="0" w:line="240" w:lineRule="auto"/>
        <w:rPr>
          <w:rFonts w:ascii="Times New Roman" w:eastAsia="Times New Roman" w:hAnsi="Times New Roman" w:cs="Times New Roman"/>
          <w:sz w:val="48"/>
          <w:szCs w:val="48"/>
          <w:lang w:eastAsia="cs-CZ"/>
        </w:rPr>
      </w:pPr>
      <w:r w:rsidRPr="00643A35">
        <w:rPr>
          <w:rFonts w:ascii="Times New Roman" w:eastAsia="Times New Roman" w:hAnsi="Times New Roman" w:cs="Times New Roman"/>
          <w:sz w:val="48"/>
          <w:szCs w:val="48"/>
          <w:lang w:eastAsia="cs-CZ"/>
        </w:rPr>
        <w:t>Můj dnešní projev ve Sněmovně.</w:t>
      </w:r>
    </w:p>
    <w:p w:rsidR="00643A35" w:rsidRPr="00643A35" w:rsidRDefault="00643A35" w:rsidP="00643A35">
      <w:pPr>
        <w:spacing w:after="0" w:line="240" w:lineRule="auto"/>
        <w:rPr>
          <w:rFonts w:ascii="Times New Roman" w:eastAsia="Times New Roman" w:hAnsi="Times New Roman" w:cs="Times New Roman"/>
          <w:sz w:val="48"/>
          <w:szCs w:val="48"/>
          <w:lang w:eastAsia="cs-CZ"/>
        </w:rPr>
      </w:pP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Vážené poslankyně, vážení poslanci,</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už potřetí se tu scházíme, abychom hlasovali o nedůvěře vládě. Tentokrát čtyři měsíce před volbami.</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Prý chcete vládě vyslovit nedůvěru například proto, že nemáme většinu. To jsme neměli od prosince 2017.</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Prý chcete vládě vyslovit nedůvěru, kvůli pochybné a jednostranně vyargumentované zprávě auditorů Evropské komise o mém údajném střetu zájmů. Žádný střet zájmů nemám. Lexu Babiš, který jste mi prosadili na míru, jsem plně vyhověl. Dodržuji a vždy jsem dodržoval veškeré právní předpisy. Agrofert neřídím ani neovládám. Evropská komise nemá co vykládat české zákony. ČR žádné peníze vracet nebude. Celé je to nesmysl.</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Prý chcete vládě vyslovit nedůvěru kvůli kauze Čapí hnízdo. Zase máme pár měsíců do voleb a zase tu je ta pseudokauza. Zase se budu opakovat. Nikdy se nic nezákonného nestalo a veškerá nesmyslná obvinění odmítám. Věřím, že náš justiční systém je spravedlivý a v této věci se to doufám znovu ukáže. Státní zástupce už tento nesmysl stopnul jednou, doufám, že to zastaví i tentokrát.</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Prý chcete vládě vyslovit nedůvěru kvůli deficitu, že si prý děláme ze zákonů trhací kalendář, že vám prý jde o principy a další a další nesmysly a nepravdy.</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Tak já vám v osmi bodech připomenu, jaké to vládě chcete vyslovit nedůvěru.</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Chcete svrhnout vládu, které konečně prosadila důstojné důchody.</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V roce 2009 byla průměrná penze 10 045 korun měsíčně. Nastoupila ODS a TOP 09. Výsledek byl, že na konci roku 2013 byl průměrný důchod 10 962 korun měsíčně. Za čtyři roky jste dokázali našim seniorům přidat tisícovku. Tak jste byli štědří.</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lastRenderedPageBreak/>
        <w:t>A teď si to porovnejte s mojí vládou. V prosinci 2017, kdy jsem se stal premiérem, průměrná penze byla 11 745 Kč. K letošnímu březnu byl průměrný důchod už 15 351 korun. To byl jeden ze slibů naší vlády. Lidem nad 85 let jsme přidali tisícovku navíc. A v prosinci 2020 každý senior dostal ještě 5000 Kč.</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Průměrně jsme tak valorizovali důchody téměř o tisíc korun rok co rok.</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A na rok 2022 senioři dostanou v průměru měsíčně 758 korun navíc. To pro případ, že byste, nedejbože, sestavovali vládu, aby na ten náraz byli líp připravení, protože jim určitě jako první věc seberete slevu 75 procent na jízdném ve vlacích a autobusech, kterou jsem osobně prosadil.</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Chcete svrhnout vládu, která radikálně zvedla lidem platy.</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V roce 2017 jsme slíbili učitelům, že budou brát v průměru přes 45 tisíc měsíčně. A slib jsme splnili. Letos budou kantoři brát přes 46 tisíc korun měsíčně. Za vás byl v roce 2013 průměrný plat kantora 26 111 Kč. My jsme jim přidali skoro jednou tolik.</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My své sliby plníme.</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Programové prohlášení pro nás není cár papíru. Nejsme ODS, která se před volbami dušuje, že nebude zvedat daně a pak udělá přesný opak a s TOP 09 prosadí megapodvod nazvaný superhrubá mzda. Tu jsme, mimochodem, taky zrušili. ODS našla odvahu se přidat až po 12 letech, co o tom mluvila. Samozřejmě až teď, když je v opozici.</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Zrušením superhrubé mzdy jsme všem 4,5 milionu zaměstnancům ve veřejném, státním a soukromém sektoru zvedli čistou mzdu o 7 %. A pak jsme vyrovnali letité dluhy, které tu po vás zbyly u klíčových profesí. Policisté tak díky naší vládě budou letos brát v průměru 50 530 korun, hasiči 51 100 korun a vojáci 51 700 korun měsíčně.</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Průměrný plat u pracovníků sociálních služeb bude letos 35 097 korun a u sestřiček dosáhne 58 200 korun. Významně jsme navýšili mzdy i u lékařů. Díky těmto příjmům se razantně omezil odchod našich zdravotníků a pečovatelů do zahraniční za lepším.</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Po vaší vládě v roce 2013 sestřičky braly v průměru 28 388 korun a pracovníci sociálních služeb 16 827 korun. My jsme jim platy zvedli o víc než dvojnásobek.</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Chcete svrhnout vládu, která snížila lidem daně.</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lastRenderedPageBreak/>
        <w:t>Chápu, že kolegům z ODS a TOP 09 z toho jde hlava kolem, ale představte si, že i když jste ve vládě, tak můžete snižovat daně. Stačí chtít.</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Až na hazard, tabák a alkohol, naše vláda daně snižovala – dělá to nějakých 436 miliard, které šly zpět lidem a podnikům.</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Superhrubou mzdu jsem už připomněl. Jejím zrušením jsme zaměstnancům snížili daň z příjmu na 15 %. U živnostníků jsme také uhájili daň z příjmu 15 % a zavedli pro ně měsíční paušální daň, aby se nemuseli otravovat s účetnictvím.</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Zrušili jsme také daň z nabytí nemovitosti. Další výmysl ODS. Taky se přidala. Zase k tomu našla odvahu až v opozici.</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Daně jsme dále snižovali tam, kde je ODS a TOP 09 s velikou chutí zvyšovala, protože se tomu lidé neměli jak bránit. A to je DPH. U daně z přidané hodnoty jsme významně rozšířili sníženou sazbu 10 %. A do této snížené sazby jsme postupně převedli položky jako: dodávky tepla, vodné a stočné, hromadnou dopravu, stravovací služby, kadeřníky, opraváře, domácí péči, nealko a moje oblíbené točené pivo.</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Chcete svrhnout vládu, která zvýšila životní úroveň.</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Zase jsme slyšeli, že „Babiš, zadlužil zemi! Budou trpět naše děti! Nikdo to nezaplatí! Zkrachujeme!“ Ale tomu nevěříte ani vy sami. V HDP na hlavu jsme už předběhli Portugalsko, Řecko, Španělsko i Itálii.</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Když jsem se stal v lednu 2014 ministrem financí byl dluh vůči HDP po vašem „rozpočtově odpovědném“ vládnutí 41,1 %. Na konci roku 2019 jsme ho srazili na 29 %. Ano, pak přišla pandemie. Ale i navzdory tomu, navzdory miliardám investovaným do našich lidí a našich podniků jsme stále jednou z nejméně zadlužených zemí. Za rok 2020 jsme zůstali 4. nejméně zadluženou zemí EU. A víte kolik byl dluh vůči HDP? 36,9 procenta.</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To znamená, že to je stále méně, než v jakém stavu jsem zdědil vyplundrované veřejné finance po vás, když jsem přišel do vlády v lednu 2014. Jen pro porovnání, když jsme u toho dluhu. Rakousko dluh má 84 %, Německo 71 %, Francie 117 % a Japonsko víc než 200 % HDP. Tyto země určitě nezkrachují, stejně jako nezkrachujeme ani my.</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 xml:space="preserve">A pokud jde o ty peníze, kvůli kterým narostl náš dluh, tak to nejsou miliardové tunely, které tu ty vaše takzvaně demokratické strany roky </w:t>
      </w:r>
      <w:r w:rsidRPr="00643A35">
        <w:rPr>
          <w:rFonts w:ascii="Times New Roman" w:eastAsia="Times New Roman" w:hAnsi="Times New Roman" w:cs="Times New Roman"/>
          <w:sz w:val="32"/>
          <w:szCs w:val="32"/>
          <w:lang w:eastAsia="cs-CZ"/>
        </w:rPr>
        <w:lastRenderedPageBreak/>
        <w:t>provozovaly. Ty peníze jsme nikam nezašantročili, ale dali jsme je lidem. Proto se úspory domácností navýšily k 30. dubnu za poslední rok o rekordních 360 miliard.</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Dluh jsme v minulosti stabilizovali jednou, a pokud bychom k tomu měli příležitost i v příštím volebním období, tak to dokážeme znovu.</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Chcete svrhnout vládu, která myslí na rodiny.</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Zvýšili jsme rodičovský příspěvek z 220 tisíc na 300 tisíc korun a ženám s vícerčaty na 450 000 korun. Ten se nezvyšoval od roku 2008. Jakmile jste se ocitli v opozici, tak jste se mohli přetrhnout, abyste lidem přidali. Ale když jste vládli, tak vás to ani nenapadlo.</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Mladým rodinám, které jste roky cíleně dusili, jsme odklepli státní úvěry na bydlení s úrokem 1 % a to dokonce i na nákup družstevního podílu. Díky projektu Výstavba jsme rozvázali obcím a městům ruce při výstavbě sociálního bydlení.</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Zrušili jsme například karenční dobu na první tři dny nemoci, další váš asociální výmysl. Zavedli jsme konečně eNeschopenku. Zvýšili jsme dávky na domácí péči a lidem s nejtěžším postižením jsme přidali 6 tisíc na 19 200 korun měsíčně a těžce postiženým 4 tisíce měsíčně na 12 800 Kč. Další skupina lidí, na které jste roky kašlali.</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Chcete svrhnout vládu, která myslí na spotřebitele.</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To my jsme zlidštili exekuce a insolvence. To my jsme zatočili s dětskými dluhy, navýšili jsme nezabavitelnou částku i hranici, od které se sráží celá mzda. Díky nám kvůli dluhu nižšímu než 100 tisíc už lidem exekutor nemůže prodat střechu nad hlavou jako kdysi. Zrušili jsme rozhodčí doložky a zastropovali odměny pro exekutory a advokáty. To všechno byly vaše výmysly.</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Ale udělali jsme i další věci pro běžné zákazníky. Třeba jsme přechod k jinému mobilnímu operátorovi zkrátili na dva dny nebo jsme prosadili pokutu až 500 tisíc za přetočený tachometr.</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Chcete svrhnout vládu, která konečně investuje</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Za poslední roky jsme do České republiky investovali stovky miliard. Dokonce jsme všechny možné investiční projekty zanesli do Národního investičního plánu. Tam jsme do roku 2050 zmapovali přes 20 tisíc projektů za 8000 miliard.</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Postavili jsme 59,3 km nových dálnic a dalších 107,3 km jsme rozestavěli. Postavili jsme 66,8 km silnic 1. třídy a dalších 74,3 km se staví. Vy jste dálnic postavili tak nula nula nic, naopak jste jejich výstavbu zarazili.</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V září dokončíme kompletní rekonstrukci D1 a do Hradce Králové jsme konečně po 36 letech protáhli D11. Letos začala výstavba D4 směr Strakonice – první PPP projekt v historii naší země v délce 32 kilometrů. V roce 2025 napojíme Prahu na D3 a Karlovy Vary na D6. Postavili jsme a stavíme plno nových obchvatů jako kolem České Lípy, Třince, Pardubic, Frýdku-Místku, Otrokovic, Znojma, Slaného, Jaroměře, Strakonic, Krnova, Řevničova.</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Stavíme nejen mnohonásobně víc, než když jste vládli vy, ale i o polovinu levněji než za éry ODS, kdy tak zázračně zbohatl váš ministr dopravy a jeho firmy. Vy jste kilometr dálnice stavěli za 342 milionů korun. My kilometr dálnice stavíme v roce 2021 za 152 milionů. A jde to i rychleji díky novému zákonu o liniových stavbách, který jsme prosadili. Další věc, na kterou jste se vykašlali.</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Miliardy jsou vidět i ve zdravotnictví. Vymetli jsme vaše šnajdroidy, kteří byli přisátí na veřejných penězích, takže jsme mohli konečně začít investovat. A to pořádně, letos jde do zdravotnictví 391,6 miliardy korun.</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Za čtyři roky naší vlády jsme rozjeli projekt klíčových strategických investic do nemocnic jako například v IKEMu. Nakoupili jsme špičkové přístroje, inovativní léky a léčiva pro pacienty se vzácnými onemocněními. Díky nám v odlehlých oblastech otevřelo nové ordinace 62 praktiků a 30 zubařů. Navýšili jsme kapacity lékařských fakult i středních zdravotnických škol. To aby nás měl kdo léčit až lékaři a sestřičky, kteří oddřeli celou pandemii, odejdou do penze.</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Konečně jsme začali něco dělat se sportem. Pokračovali jsme v podpoře sportu, se kterou jsem začal jako ministr financí. Vznikla národní agentura, která se věnuje jen sportu. Jen letos rozpočet na sport 2021 přesáhne 10 miliard, v roce 2017 byl necelých 6 miliard. Díky programu Můj klub podpoříme 6500 projektů za 1,6 miliardy a díky programu Kabina to bude 1500 projektů za 1,2 miliardy v následujících dvou letech. To znamená konec smradlavým šatnám, rozpadajícím se halám a zanedbaným sportovištím mimo velká města.</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Nezapomínali jsme ani na kulturu. Zrekonstruovali jsme desítky památek. Třeba v Praze historickou budovu Národního muzea jsme stihli opravit na 100. výročí oslav založení Československa, dále pak Státní operu nebo Negrelliho viadukt. Připravili jsme rekonstrukci Invalidovny. V Karlových Varech se opravují Císařské lázně, v létě otevíráme ikonický bazén hotelu Thermal. To je ten, co jste nechali zchátrat spolu s hotelem. Renovujeme i hrad Karlštejn nebo zámek Telč.</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A prosadil jsem také, aby se realizoval projekt Muzea totality v areálu bývalé věznice v Uherském Hradišti. Vy máte antikomunismu plná ústa, ale za ty roky jste udělali… no, víte co.</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Miliardy jsme investovali do naší krajiny a životního prostředí. Podpořili jsme výstavbu stovek kilometrů vodovodů a kanalizací. Zateplili jsme tisíce budov a vyměnili jsme přes 100 tisíc kotlů. Podpořili jsme přes 3500 obcí v boji proti suchu. A od roku 2030 jsme rozhodli o konci skládek.</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A konečně jsme prosadili i zahrádkářský zákon, který jsme jako jedna z mála evropských zemí neměli. Další váš dluh. Zdravím všechny zahrádkáře.</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Chcete svrhnout vládu, která bojuje za české zájmy.</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Na rozdíl od vás jsme konečně začali modernizovat naši armádu. Když přišla ekonomická krize, tak první, kde jste začali škrtat, byla armáda. Dokonce jste jí snížili rozpočet jen na 1,1 % HDP. V roce 2009 měla armáda rozpočet 56 miliard a vy jste ho snížili na 42 miliard. Za nás má armáda rozpočet 85 miliard. Konečně jsme vojákům pořídili špičkovou výbavu a techniku, která nahradila tu sovětskou: nové americké vrtulníky, španělské i švédské obrněnce, české útočné pušky a pistole, izraelské radiolokátory.</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A můžeme pokračovat zahraniční politikou. To až naše vláda udělala něco s ruskou rezidenturou v Česku. Vy jste o tom jen roky mluvili.</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Především jsme ale vláda, která důrazně bojuje za české národní zájmy v Bruselu. Třeba na finanční období od roku 2021 do roku 2027 dostaneme od EU 976 miliard korun, z toho jsem svojí urputností pro Česko vyboxoval 42 miliard navíc. Prosadil jsem jádro a zemní plyn jako čistý zdroj při plnění klimatických cílů EU, stejně jako dopady kůrovcové kalamity.</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V Bruselu jsme 28. června 2018 s Viktorem Orbánem zarazili povinné migrační kvóty, pro které předtím hlasovali třeba europoslanci TOP 09 a STANu.</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Jak už jsem řekl tisíckrát, my sami si budeme rozhodovat o tom, kdo u nás bude žít a pracovat. To je jediné zodpovědné řešení migrace. Tak si to totiž Piráti a STAN dali do programu. „Zodpovědné řešení migrace“. Tím asi chtějí říct, že odmítání uprchlických kvót je nezodpovědné.</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Já dobře vím, co se skrývá za tím „zodpovědným řešením migrace“. Přijmeme uprchlíky bez kvót a dobrovolně. Nějaká tisícovka nebo dvě Afghánců a Pákistánců nás přece nezabije. To zvládneme, asi si myslí Piráti.</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Vždyť pan Bartoš prohlásil: „Přál bych si, aby byl svět skutečně bez hranic. Migrace je přirozená věc. Jestli, a to již vidíme ve Francii i Německu, má být Evropa do deseti až patnácti let muslimská, nemám s tím problém.“ Tolik pan Bartoš.</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To bylo před dvanácti lety v roce 2009. Bylo mu 29 let. Dnes to vysvětluje tak, že prozřel a že to byla mladická nerozvážnost. Je zajímavé, že v roce 2016 ale byl na demonstraci, kde vítal uprchlíky. To mu bylo 36 let. O sedm let později. Asi taky nerozvážnost. Dnes je mu 41 let a docela se děsím toho, co budete dělat za nerozvážnosti příště.</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Opakuji, my v Česku nechceme žádný multikulturní ekofanatický Pirátostát.</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My nechceme sdílet naše auta.</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My nechceme sdílet naše byty.</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My nechceme sdílet naší zemi.</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Takže abych těch osm bodů shrnul.</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Chcete svrhnout vládu, která prosadila důstojné důchody.</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radikálně zvedla lidem platy.</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snížila lidem daně.</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zvýšila životní úroveň.</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myslí na rodiny.</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myslí na spotřebitele.</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konečně investuje.</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bojuje za české zájmy.</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Dalším důvodem, proč nám chcete vyslovit nedůvěru, je pandemie. Tam se totiž to vaše pokrytectví, pozérství a sabotáže ukázaly v plné nahotě.</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Od začátku jste epidemii bagatelizovali. Zatímco v Itálii řádil covid a kosil lidi, tak jste protestovali, že jsme zakázali lety ze severní Itálie. A že jsme si dovolili rozhodnout, že se Světový pohár v biatlonu v Novém Městě na Moravě pojede bez diváků. Tehdy se poprvé vyrojila spousta amatérských epidemiologů. Zatímco my jsme zaváděli razantní protipandemická opatření a vy jste mluvili o chřipečce.</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Ta první vlna v podstatě žádná vlna nebyla, protože šíření viru naše vláda včas zarazila. Ale hlavně jsme všichni měli zadek sevřený strachy. Vy jste také na měsíc zalezli a raději jste ani nedýchali. Úplně se po vás slehla zem. Nám se to ale podařilo zvládnout, a to jste nám nemohli odpustit.</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Hned jste začali volat po rozvolnění a po konci roušek. A jak šel čas, tak se k vám přidali někteří lékaři, celebrity, novináři i veřejně uznávané osobnosti. A opakovali jste, že roušky jsou náhubky a že chcete žít. Taky jste konec epidemie pořádně oslavili 30. června v Praze. Na Karlově mostě na půlkilometru dlouhém stole prostřeném pro dva tisíce lidí, kde si pochutnala paní předsedkyně TOP Pekarová společně s paní Němcovou z ODS. Všichni se pak fotili s panem Ferim.</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S končícím létem, kdy zase začala debata o rouškách, jste byli první, kdo je zpochybňoval. A když začalo jít do tuhého, tak jste zase obrátili o 180 stupňů. Loni jste z covidu udělali jediné téma krajských voleb a chystáte se to udělat zase. A o mně jste tvrdili, že jsem se rozhodoval podle voleb. Nerozhodoval, protože jsem věděl, že i když v krajích zvítězíme, tak nás vyšachujete. A letos se to chystáte zopakovat.</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Proto jste si založili ty svoje protibabišovské koalice. Proto jste od října 2020 jakékoli opatření, jakékoli rozhodnutí, jakýkoli náš krok kritizovali a sabotovali. A jak kolovrátek stále opakovali, že omezujeme demokracii a svobodu. Stále dokola jste z tepla opozičních křesel, kde nemáte naprosto žádnou zodpovědnost, papouškovali ty svoje floskule.</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Cokoli jsme udělali, bylo podle vás špatně. A pak jste si dokola stěžovali na to, že se opatření mění. A že chaos. No, světe div se, museli jsme měnit opatření, protože se měnila situace. Představte si, že se nás ten virus na nic neptal a dělal si, co chtěl.</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Ale vy jste ucítili příležitost. Příležitost, že můžete porazit Babiše, na kterého jste do té doby byli krátcí. Vaším vítaným spojencem se stal covid. A na tu kartu jste vsadili všechno. Jakákoli racionální diskuse se s vámi od té doby vytratila, protože vidina porážky Babiše vám dočista zatemnila mozek.</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Proto všechno to zpochybňování jakýchkoli opatření, proto ty soudní žaloby, proto ty věčné obstrukce kolem nouzového stavu. Vždyť to došlo tak daleko, že vaši vlastní hejtmani vás na vrcholu pandemické krize, kdy nemocnice praskaly ve švech, prosili, abyste ten nouzový stav prodloužili.</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Ale kdepak, zničit Babiše byla naprostá priorita. Tak jste nouzový stav shodili, a druhý den jste jak malí kluci chodili se svěšenou hlavou nad tím, co jste to provedli.</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Kde na světě se dělo něco podobného? Nikde není tak nezodpovědná opozice. Nevím o žádné zemi, kde by si opozice brala jako rukojmí vlastní spoluobčany.</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K vašemu chování mi napsal dopis pan Miloslav. Je to devadesátiletý pán z Prahy 4. Tímto Vás, pane Miloslave, zdravím. A pan Miloslav píše: Každý slušný občan-politik by na počátku boje s covidem zasedl ke kulatému stolu, hodil pod něj sekeru a s obejmutím ramen zavelel ke společnému boji s neznámou epidemií. A všichni by řekli: „Až to úspěšně skončí, tak ty sekyry zase vytáhneme a zase si budeme dávat přes hubu!“</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Ale vy ne. Zatímco my jsme makali čtyřiadvacet hodin denně, vy jste nehnuli ani prstem. Zatímco my jsme byli ve válce s virem, vy jste za našimi zády nadále rozdělovali společnost.</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Neříkám, že jsme nedělali chyby. Dělali. Ale vždycky jsme jednali s cílem ochránit životy našich lidí. Vy jste dělali pravý opak. A jakékoli naše chyby jste umocňovali. Vy jste je znásobovali. Ať jsme udělali cokoli, vždycky jste všechno zpochybnili. A pak jste se divili tomu, že vládní opatření lidi nedodržovali. Bodejť by ano, když jste sami šli „příkladem“. Vám celý ten poslední rok nejde o to, abychom pandemii zvládli co nejlíp. Vám jde o to, abychom ji zvládli co nejhůř.</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Stanovili jste si cíl porazit za každou cenu Babiše ve volbách a od loňského října jste naplno zahájili svoji brutální, nelítostnou a nihilistickou předvolební kampaň. Vystupujete jako spasitelé, ale ve skutečnosti nejste nic jiného než sabotéři.</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Nesehnali jste ani jednu roušku, nesehnali jste ani jeden respirátor, nesehnali jste ani jednu dávku vakcíny. Ale přitom jste nám s tím mohli pomoci. Stačilo chtít. Stačilo zavolat. KDU a TOP 09 nám mohla pomoci v Evropském parlamentu ve své frakci EPP, když jsme se Sebastianem Kurzem bojovali za spravedlivé rozdělení vakcín v EU podle počtu obyvatel. Ale místo toho jste se postavili proti vlastní zemi, dehonestovali nás a raději v Evropském parlamentu řešili můj neexistující střet zájmů.</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Já jsem pro Česko vybojoval 235 tisíc dávek navíc. A také jsme zajistili inovativní léky, které zachránili lidem životy. Bamlanivimab nebo Regeneron. A angažoval jsem se i v Isoprinosinu a Iverkmetinu. To byly desítky hodin práce, telefonátů a jednání.</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A když už jsme u těch hodin, tak kvůli covidu jste tady včetně všech mimořádných schůzí i zbytečných obstrukcí prokecali už 132 hodin.</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Takže znovu.</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Chcete svrhnout vládu, která prosadila důstojné důchody.</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radikálně zvedla lidem platy.</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Snížila lidem daně.</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Zvýšila životní úroveň.</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Myslí na rodiny.</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Myslí na spotřebitele.</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Konečně investuje.</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Která bojuje za české zájmy.</w:t>
      </w:r>
    </w:p>
    <w:p w:rsidR="00643A35" w:rsidRPr="00643A35" w:rsidRDefault="00643A35" w:rsidP="00643A35">
      <w:pPr>
        <w:spacing w:after="0" w:line="240" w:lineRule="auto"/>
        <w:rPr>
          <w:rFonts w:ascii="Times New Roman" w:eastAsia="Times New Roman" w:hAnsi="Times New Roman" w:cs="Times New Roman"/>
          <w:sz w:val="32"/>
          <w:szCs w:val="32"/>
          <w:lang w:eastAsia="cs-CZ"/>
        </w:rPr>
      </w:pPr>
      <w:r w:rsidRPr="00643A35">
        <w:rPr>
          <w:rFonts w:ascii="Times New Roman" w:eastAsia="Times New Roman" w:hAnsi="Times New Roman" w:cs="Times New Roman"/>
          <w:sz w:val="32"/>
          <w:szCs w:val="32"/>
          <w:lang w:eastAsia="cs-CZ"/>
        </w:rPr>
        <w:t>Zakončím znovu slovy pana Miloslava. Znovu ho zdravím. Vzkazuje vám toto: „Jestli tedy nechcete od svého záměru, který ve své podstatě jen prohloubí současnou těžkou situaci v zemi, odstoupit, tak to tedy udělejte a vyslovte vládě nedůvěru. Ale počítejte s tím, že naši lidé nejsou hloupí a že v nastávajících volbách to náležitě a jistě správně zhodnotí.“</w:t>
      </w:r>
    </w:p>
    <w:p w:rsidR="00354D86" w:rsidRPr="00643A35" w:rsidRDefault="00354D86">
      <w:pPr>
        <w:rPr>
          <w:sz w:val="32"/>
          <w:szCs w:val="32"/>
        </w:rPr>
      </w:pPr>
    </w:p>
    <w:sectPr w:rsidR="00354D86" w:rsidRPr="00643A35">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A4BDD" w:rsidRDefault="00CA4BDD" w:rsidP="00CA4BDD">
      <w:pPr>
        <w:spacing w:after="0" w:line="240" w:lineRule="auto"/>
      </w:pPr>
      <w:r>
        <w:separator/>
      </w:r>
    </w:p>
  </w:endnote>
  <w:endnote w:type="continuationSeparator" w:id="0">
    <w:p w:rsidR="00CA4BDD" w:rsidRDefault="00CA4BDD" w:rsidP="00CA4B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4BDD" w:rsidRDefault="00CA4BDD">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4BDD" w:rsidRDefault="00CA4BDD">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4BDD" w:rsidRDefault="00CA4BDD">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A4BDD" w:rsidRDefault="00CA4BDD" w:rsidP="00CA4BDD">
      <w:pPr>
        <w:spacing w:after="0" w:line="240" w:lineRule="auto"/>
      </w:pPr>
      <w:r>
        <w:separator/>
      </w:r>
    </w:p>
  </w:footnote>
  <w:footnote w:type="continuationSeparator" w:id="0">
    <w:p w:rsidR="00CA4BDD" w:rsidRDefault="00CA4BDD" w:rsidP="00CA4B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4BDD" w:rsidRDefault="00CA4BDD">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4BDD" w:rsidRDefault="00CA4BDD">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4BDD" w:rsidRDefault="00CA4BDD">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frnrciPsPboQ0DDiTN09qQ0AauFKg2u4D3/l0WGCH+JDvLGxM0gDk8nH4pJsOqsw5Gc9/qfg+5Mq/XXmYzLIQ==" w:salt="9gJBhgxO7o/KzxkPDEIhnQ=="/>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3A35"/>
    <w:rsid w:val="00354D86"/>
    <w:rsid w:val="00643A35"/>
    <w:rsid w:val="00CA4BD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CA4BDD"/>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CA4BDD"/>
  </w:style>
  <w:style w:type="paragraph" w:styleId="Zpat">
    <w:name w:val="footer"/>
    <w:basedOn w:val="Normln"/>
    <w:link w:val="ZpatChar"/>
    <w:uiPriority w:val="99"/>
    <w:unhideWhenUsed/>
    <w:rsid w:val="00CA4BDD"/>
    <w:pPr>
      <w:tabs>
        <w:tab w:val="center" w:pos="4536"/>
        <w:tab w:val="right" w:pos="9072"/>
      </w:tabs>
      <w:spacing w:after="0" w:line="240" w:lineRule="auto"/>
    </w:pPr>
  </w:style>
  <w:style w:type="character" w:customStyle="1" w:styleId="ZpatChar">
    <w:name w:val="Zápatí Char"/>
    <w:basedOn w:val="Standardnpsmoodstavce"/>
    <w:link w:val="Zpat"/>
    <w:uiPriority w:val="99"/>
    <w:rsid w:val="00CA4B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5261673">
      <w:bodyDiv w:val="1"/>
      <w:marLeft w:val="0"/>
      <w:marRight w:val="0"/>
      <w:marTop w:val="0"/>
      <w:marBottom w:val="0"/>
      <w:divBdr>
        <w:top w:val="none" w:sz="0" w:space="0" w:color="auto"/>
        <w:left w:val="none" w:sz="0" w:space="0" w:color="auto"/>
        <w:bottom w:val="none" w:sz="0" w:space="0" w:color="auto"/>
        <w:right w:val="none" w:sz="0" w:space="0" w:color="auto"/>
      </w:divBdr>
      <w:divsChild>
        <w:div w:id="1462990218">
          <w:marLeft w:val="0"/>
          <w:marRight w:val="0"/>
          <w:marTop w:val="0"/>
          <w:marBottom w:val="0"/>
          <w:divBdr>
            <w:top w:val="none" w:sz="0" w:space="0" w:color="auto"/>
            <w:left w:val="none" w:sz="0" w:space="0" w:color="auto"/>
            <w:bottom w:val="none" w:sz="0" w:space="0" w:color="auto"/>
            <w:right w:val="none" w:sz="0" w:space="0" w:color="auto"/>
          </w:divBdr>
          <w:divsChild>
            <w:div w:id="2110616950">
              <w:marLeft w:val="0"/>
              <w:marRight w:val="0"/>
              <w:marTop w:val="0"/>
              <w:marBottom w:val="0"/>
              <w:divBdr>
                <w:top w:val="none" w:sz="0" w:space="0" w:color="auto"/>
                <w:left w:val="none" w:sz="0" w:space="0" w:color="auto"/>
                <w:bottom w:val="none" w:sz="0" w:space="0" w:color="auto"/>
                <w:right w:val="none" w:sz="0" w:space="0" w:color="auto"/>
              </w:divBdr>
            </w:div>
          </w:divsChild>
        </w:div>
        <w:div w:id="1188524290">
          <w:marLeft w:val="0"/>
          <w:marRight w:val="0"/>
          <w:marTop w:val="0"/>
          <w:marBottom w:val="0"/>
          <w:divBdr>
            <w:top w:val="none" w:sz="0" w:space="0" w:color="auto"/>
            <w:left w:val="none" w:sz="0" w:space="0" w:color="auto"/>
            <w:bottom w:val="none" w:sz="0" w:space="0" w:color="auto"/>
            <w:right w:val="none" w:sz="0" w:space="0" w:color="auto"/>
          </w:divBdr>
          <w:divsChild>
            <w:div w:id="916985826">
              <w:marLeft w:val="0"/>
              <w:marRight w:val="0"/>
              <w:marTop w:val="0"/>
              <w:marBottom w:val="0"/>
              <w:divBdr>
                <w:top w:val="none" w:sz="0" w:space="0" w:color="auto"/>
                <w:left w:val="none" w:sz="0" w:space="0" w:color="auto"/>
                <w:bottom w:val="none" w:sz="0" w:space="0" w:color="auto"/>
                <w:right w:val="none" w:sz="0" w:space="0" w:color="auto"/>
              </w:divBdr>
              <w:divsChild>
                <w:div w:id="706685980">
                  <w:marLeft w:val="0"/>
                  <w:marRight w:val="0"/>
                  <w:marTop w:val="0"/>
                  <w:marBottom w:val="0"/>
                  <w:divBdr>
                    <w:top w:val="none" w:sz="0" w:space="0" w:color="auto"/>
                    <w:left w:val="none" w:sz="0" w:space="0" w:color="auto"/>
                    <w:bottom w:val="none" w:sz="0" w:space="0" w:color="auto"/>
                    <w:right w:val="none" w:sz="0" w:space="0" w:color="auto"/>
                  </w:divBdr>
                  <w:divsChild>
                    <w:div w:id="1322350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3204511">
          <w:marLeft w:val="0"/>
          <w:marRight w:val="0"/>
          <w:marTop w:val="0"/>
          <w:marBottom w:val="0"/>
          <w:divBdr>
            <w:top w:val="none" w:sz="0" w:space="0" w:color="auto"/>
            <w:left w:val="none" w:sz="0" w:space="0" w:color="auto"/>
            <w:bottom w:val="none" w:sz="0" w:space="0" w:color="auto"/>
            <w:right w:val="none" w:sz="0" w:space="0" w:color="auto"/>
          </w:divBdr>
          <w:divsChild>
            <w:div w:id="1119226128">
              <w:marLeft w:val="0"/>
              <w:marRight w:val="0"/>
              <w:marTop w:val="0"/>
              <w:marBottom w:val="0"/>
              <w:divBdr>
                <w:top w:val="none" w:sz="0" w:space="0" w:color="auto"/>
                <w:left w:val="none" w:sz="0" w:space="0" w:color="auto"/>
                <w:bottom w:val="none" w:sz="0" w:space="0" w:color="auto"/>
                <w:right w:val="none" w:sz="0" w:space="0" w:color="auto"/>
              </w:divBdr>
              <w:divsChild>
                <w:div w:id="597060661">
                  <w:marLeft w:val="0"/>
                  <w:marRight w:val="0"/>
                  <w:marTop w:val="0"/>
                  <w:marBottom w:val="0"/>
                  <w:divBdr>
                    <w:top w:val="none" w:sz="0" w:space="0" w:color="auto"/>
                    <w:left w:val="none" w:sz="0" w:space="0" w:color="auto"/>
                    <w:bottom w:val="none" w:sz="0" w:space="0" w:color="auto"/>
                    <w:right w:val="none" w:sz="0" w:space="0" w:color="auto"/>
                  </w:divBdr>
                  <w:divsChild>
                    <w:div w:id="1450054858">
                      <w:marLeft w:val="0"/>
                      <w:marRight w:val="0"/>
                      <w:marTop w:val="0"/>
                      <w:marBottom w:val="0"/>
                      <w:divBdr>
                        <w:top w:val="none" w:sz="0" w:space="0" w:color="auto"/>
                        <w:left w:val="none" w:sz="0" w:space="0" w:color="auto"/>
                        <w:bottom w:val="none" w:sz="0" w:space="0" w:color="auto"/>
                        <w:right w:val="none" w:sz="0" w:space="0" w:color="auto"/>
                      </w:divBdr>
                      <w:divsChild>
                        <w:div w:id="571890136">
                          <w:marLeft w:val="0"/>
                          <w:marRight w:val="0"/>
                          <w:marTop w:val="0"/>
                          <w:marBottom w:val="0"/>
                          <w:divBdr>
                            <w:top w:val="none" w:sz="0" w:space="0" w:color="auto"/>
                            <w:left w:val="none" w:sz="0" w:space="0" w:color="auto"/>
                            <w:bottom w:val="none" w:sz="0" w:space="0" w:color="auto"/>
                            <w:right w:val="none" w:sz="0" w:space="0" w:color="auto"/>
                          </w:divBdr>
                          <w:divsChild>
                            <w:div w:id="1128006827">
                              <w:marLeft w:val="0"/>
                              <w:marRight w:val="0"/>
                              <w:marTop w:val="0"/>
                              <w:marBottom w:val="0"/>
                              <w:divBdr>
                                <w:top w:val="none" w:sz="0" w:space="0" w:color="auto"/>
                                <w:left w:val="none" w:sz="0" w:space="0" w:color="auto"/>
                                <w:bottom w:val="none" w:sz="0" w:space="0" w:color="auto"/>
                                <w:right w:val="none" w:sz="0" w:space="0" w:color="auto"/>
                              </w:divBdr>
                              <w:divsChild>
                                <w:div w:id="343939542">
                                  <w:marLeft w:val="0"/>
                                  <w:marRight w:val="0"/>
                                  <w:marTop w:val="0"/>
                                  <w:marBottom w:val="0"/>
                                  <w:divBdr>
                                    <w:top w:val="none" w:sz="0" w:space="0" w:color="auto"/>
                                    <w:left w:val="none" w:sz="0" w:space="0" w:color="auto"/>
                                    <w:bottom w:val="none" w:sz="0" w:space="0" w:color="auto"/>
                                    <w:right w:val="none" w:sz="0" w:space="0" w:color="auto"/>
                                  </w:divBdr>
                                  <w:divsChild>
                                    <w:div w:id="304093943">
                                      <w:marLeft w:val="0"/>
                                      <w:marRight w:val="0"/>
                                      <w:marTop w:val="0"/>
                                      <w:marBottom w:val="0"/>
                                      <w:divBdr>
                                        <w:top w:val="none" w:sz="0" w:space="0" w:color="auto"/>
                                        <w:left w:val="none" w:sz="0" w:space="0" w:color="auto"/>
                                        <w:bottom w:val="none" w:sz="0" w:space="0" w:color="auto"/>
                                        <w:right w:val="none" w:sz="0" w:space="0" w:color="auto"/>
                                      </w:divBdr>
                                      <w:divsChild>
                                        <w:div w:id="673872928">
                                          <w:marLeft w:val="0"/>
                                          <w:marRight w:val="0"/>
                                          <w:marTop w:val="0"/>
                                          <w:marBottom w:val="0"/>
                                          <w:divBdr>
                                            <w:top w:val="none" w:sz="0" w:space="0" w:color="auto"/>
                                            <w:left w:val="none" w:sz="0" w:space="0" w:color="auto"/>
                                            <w:bottom w:val="none" w:sz="0" w:space="0" w:color="auto"/>
                                            <w:right w:val="none" w:sz="0" w:space="0" w:color="auto"/>
                                          </w:divBdr>
                                          <w:divsChild>
                                            <w:div w:id="1057314493">
                                              <w:marLeft w:val="0"/>
                                              <w:marRight w:val="0"/>
                                              <w:marTop w:val="0"/>
                                              <w:marBottom w:val="0"/>
                                              <w:divBdr>
                                                <w:top w:val="none" w:sz="0" w:space="0" w:color="auto"/>
                                                <w:left w:val="none" w:sz="0" w:space="0" w:color="auto"/>
                                                <w:bottom w:val="none" w:sz="0" w:space="0" w:color="auto"/>
                                                <w:right w:val="none" w:sz="0" w:space="0" w:color="auto"/>
                                              </w:divBdr>
                                              <w:divsChild>
                                                <w:div w:id="1106341974">
                                                  <w:marLeft w:val="0"/>
                                                  <w:marRight w:val="0"/>
                                                  <w:marTop w:val="0"/>
                                                  <w:marBottom w:val="0"/>
                                                  <w:divBdr>
                                                    <w:top w:val="none" w:sz="0" w:space="0" w:color="auto"/>
                                                    <w:left w:val="none" w:sz="0" w:space="0" w:color="auto"/>
                                                    <w:bottom w:val="none" w:sz="0" w:space="0" w:color="auto"/>
                                                    <w:right w:val="none" w:sz="0" w:space="0" w:color="auto"/>
                                                  </w:divBdr>
                                                  <w:divsChild>
                                                    <w:div w:id="585386841">
                                                      <w:marLeft w:val="0"/>
                                                      <w:marRight w:val="0"/>
                                                      <w:marTop w:val="0"/>
                                                      <w:marBottom w:val="0"/>
                                                      <w:divBdr>
                                                        <w:top w:val="none" w:sz="0" w:space="0" w:color="auto"/>
                                                        <w:left w:val="none" w:sz="0" w:space="0" w:color="auto"/>
                                                        <w:bottom w:val="none" w:sz="0" w:space="0" w:color="auto"/>
                                                        <w:right w:val="none" w:sz="0" w:space="0" w:color="auto"/>
                                                      </w:divBdr>
                                                      <w:divsChild>
                                                        <w:div w:id="351149139">
                                                          <w:marLeft w:val="0"/>
                                                          <w:marRight w:val="0"/>
                                                          <w:marTop w:val="0"/>
                                                          <w:marBottom w:val="0"/>
                                                          <w:divBdr>
                                                            <w:top w:val="none" w:sz="0" w:space="0" w:color="auto"/>
                                                            <w:left w:val="none" w:sz="0" w:space="0" w:color="auto"/>
                                                            <w:bottom w:val="none" w:sz="0" w:space="0" w:color="auto"/>
                                                            <w:right w:val="none" w:sz="0" w:space="0" w:color="auto"/>
                                                          </w:divBdr>
                                                          <w:divsChild>
                                                            <w:div w:id="1733849600">
                                                              <w:marLeft w:val="0"/>
                                                              <w:marRight w:val="0"/>
                                                              <w:marTop w:val="0"/>
                                                              <w:marBottom w:val="0"/>
                                                              <w:divBdr>
                                                                <w:top w:val="none" w:sz="0" w:space="0" w:color="auto"/>
                                                                <w:left w:val="none" w:sz="0" w:space="0" w:color="auto"/>
                                                                <w:bottom w:val="none" w:sz="0" w:space="0" w:color="auto"/>
                                                                <w:right w:val="none" w:sz="0" w:space="0" w:color="auto"/>
                                                              </w:divBdr>
                                                              <w:divsChild>
                                                                <w:div w:id="1602760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24015582">
          <w:marLeft w:val="0"/>
          <w:marRight w:val="0"/>
          <w:marTop w:val="0"/>
          <w:marBottom w:val="0"/>
          <w:divBdr>
            <w:top w:val="none" w:sz="0" w:space="0" w:color="auto"/>
            <w:left w:val="none" w:sz="0" w:space="0" w:color="auto"/>
            <w:bottom w:val="none" w:sz="0" w:space="0" w:color="auto"/>
            <w:right w:val="none" w:sz="0" w:space="0" w:color="auto"/>
          </w:divBdr>
          <w:divsChild>
            <w:div w:id="391317969">
              <w:marLeft w:val="0"/>
              <w:marRight w:val="0"/>
              <w:marTop w:val="0"/>
              <w:marBottom w:val="0"/>
              <w:divBdr>
                <w:top w:val="none" w:sz="0" w:space="0" w:color="auto"/>
                <w:left w:val="none" w:sz="0" w:space="0" w:color="auto"/>
                <w:bottom w:val="none" w:sz="0" w:space="0" w:color="auto"/>
                <w:right w:val="none" w:sz="0" w:space="0" w:color="auto"/>
              </w:divBdr>
            </w:div>
          </w:divsChild>
        </w:div>
        <w:div w:id="1752386822">
          <w:marLeft w:val="0"/>
          <w:marRight w:val="0"/>
          <w:marTop w:val="0"/>
          <w:marBottom w:val="0"/>
          <w:divBdr>
            <w:top w:val="none" w:sz="0" w:space="0" w:color="auto"/>
            <w:left w:val="none" w:sz="0" w:space="0" w:color="auto"/>
            <w:bottom w:val="none" w:sz="0" w:space="0" w:color="auto"/>
            <w:right w:val="none" w:sz="0" w:space="0" w:color="auto"/>
          </w:divBdr>
          <w:divsChild>
            <w:div w:id="1128165937">
              <w:marLeft w:val="0"/>
              <w:marRight w:val="0"/>
              <w:marTop w:val="0"/>
              <w:marBottom w:val="0"/>
              <w:divBdr>
                <w:top w:val="none" w:sz="0" w:space="0" w:color="auto"/>
                <w:left w:val="none" w:sz="0" w:space="0" w:color="auto"/>
                <w:bottom w:val="none" w:sz="0" w:space="0" w:color="auto"/>
                <w:right w:val="none" w:sz="0" w:space="0" w:color="auto"/>
              </w:divBdr>
              <w:divsChild>
                <w:div w:id="201591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349741">
          <w:marLeft w:val="0"/>
          <w:marRight w:val="0"/>
          <w:marTop w:val="0"/>
          <w:marBottom w:val="0"/>
          <w:divBdr>
            <w:top w:val="none" w:sz="0" w:space="0" w:color="auto"/>
            <w:left w:val="none" w:sz="0" w:space="0" w:color="auto"/>
            <w:bottom w:val="none" w:sz="0" w:space="0" w:color="auto"/>
            <w:right w:val="none" w:sz="0" w:space="0" w:color="auto"/>
          </w:divBdr>
          <w:divsChild>
            <w:div w:id="2108234541">
              <w:marLeft w:val="0"/>
              <w:marRight w:val="0"/>
              <w:marTop w:val="0"/>
              <w:marBottom w:val="0"/>
              <w:divBdr>
                <w:top w:val="none" w:sz="0" w:space="0" w:color="auto"/>
                <w:left w:val="none" w:sz="0" w:space="0" w:color="auto"/>
                <w:bottom w:val="none" w:sz="0" w:space="0" w:color="auto"/>
                <w:right w:val="none" w:sz="0" w:space="0" w:color="auto"/>
              </w:divBdr>
              <w:divsChild>
                <w:div w:id="971834959">
                  <w:marLeft w:val="0"/>
                  <w:marRight w:val="0"/>
                  <w:marTop w:val="0"/>
                  <w:marBottom w:val="0"/>
                  <w:divBdr>
                    <w:top w:val="none" w:sz="0" w:space="0" w:color="auto"/>
                    <w:left w:val="none" w:sz="0" w:space="0" w:color="auto"/>
                    <w:bottom w:val="none" w:sz="0" w:space="0" w:color="auto"/>
                    <w:right w:val="none" w:sz="0" w:space="0" w:color="auto"/>
                  </w:divBdr>
                  <w:divsChild>
                    <w:div w:id="1855803152">
                      <w:marLeft w:val="0"/>
                      <w:marRight w:val="0"/>
                      <w:marTop w:val="0"/>
                      <w:marBottom w:val="0"/>
                      <w:divBdr>
                        <w:top w:val="none" w:sz="0" w:space="0" w:color="auto"/>
                        <w:left w:val="none" w:sz="0" w:space="0" w:color="auto"/>
                        <w:bottom w:val="none" w:sz="0" w:space="0" w:color="auto"/>
                        <w:right w:val="none" w:sz="0" w:space="0" w:color="auto"/>
                      </w:divBdr>
                      <w:divsChild>
                        <w:div w:id="1839730108">
                          <w:marLeft w:val="0"/>
                          <w:marRight w:val="0"/>
                          <w:marTop w:val="0"/>
                          <w:marBottom w:val="0"/>
                          <w:divBdr>
                            <w:top w:val="none" w:sz="0" w:space="0" w:color="auto"/>
                            <w:left w:val="none" w:sz="0" w:space="0" w:color="auto"/>
                            <w:bottom w:val="none" w:sz="0" w:space="0" w:color="auto"/>
                            <w:right w:val="none" w:sz="0" w:space="0" w:color="auto"/>
                          </w:divBdr>
                          <w:divsChild>
                            <w:div w:id="67043446">
                              <w:marLeft w:val="0"/>
                              <w:marRight w:val="0"/>
                              <w:marTop w:val="0"/>
                              <w:marBottom w:val="0"/>
                              <w:divBdr>
                                <w:top w:val="none" w:sz="0" w:space="0" w:color="auto"/>
                                <w:left w:val="none" w:sz="0" w:space="0" w:color="auto"/>
                                <w:bottom w:val="none" w:sz="0" w:space="0" w:color="auto"/>
                                <w:right w:val="none" w:sz="0" w:space="0" w:color="auto"/>
                              </w:divBdr>
                              <w:divsChild>
                                <w:div w:id="99298234">
                                  <w:marLeft w:val="0"/>
                                  <w:marRight w:val="0"/>
                                  <w:marTop w:val="0"/>
                                  <w:marBottom w:val="0"/>
                                  <w:divBdr>
                                    <w:top w:val="none" w:sz="0" w:space="0" w:color="auto"/>
                                    <w:left w:val="none" w:sz="0" w:space="0" w:color="auto"/>
                                    <w:bottom w:val="none" w:sz="0" w:space="0" w:color="auto"/>
                                    <w:right w:val="none" w:sz="0" w:space="0" w:color="auto"/>
                                  </w:divBdr>
                                </w:div>
                              </w:divsChild>
                            </w:div>
                            <w:div w:id="344744805">
                              <w:marLeft w:val="0"/>
                              <w:marRight w:val="0"/>
                              <w:marTop w:val="0"/>
                              <w:marBottom w:val="0"/>
                              <w:divBdr>
                                <w:top w:val="none" w:sz="0" w:space="0" w:color="auto"/>
                                <w:left w:val="none" w:sz="0" w:space="0" w:color="auto"/>
                                <w:bottom w:val="none" w:sz="0" w:space="0" w:color="auto"/>
                                <w:right w:val="none" w:sz="0" w:space="0" w:color="auto"/>
                              </w:divBdr>
                              <w:divsChild>
                                <w:div w:id="1097480884">
                                  <w:marLeft w:val="0"/>
                                  <w:marRight w:val="0"/>
                                  <w:marTop w:val="0"/>
                                  <w:marBottom w:val="0"/>
                                  <w:divBdr>
                                    <w:top w:val="none" w:sz="0" w:space="0" w:color="auto"/>
                                    <w:left w:val="none" w:sz="0" w:space="0" w:color="auto"/>
                                    <w:bottom w:val="none" w:sz="0" w:space="0" w:color="auto"/>
                                    <w:right w:val="none" w:sz="0" w:space="0" w:color="auto"/>
                                  </w:divBdr>
                                </w:div>
                              </w:divsChild>
                            </w:div>
                            <w:div w:id="244150798">
                              <w:marLeft w:val="0"/>
                              <w:marRight w:val="0"/>
                              <w:marTop w:val="0"/>
                              <w:marBottom w:val="0"/>
                              <w:divBdr>
                                <w:top w:val="none" w:sz="0" w:space="0" w:color="auto"/>
                                <w:left w:val="none" w:sz="0" w:space="0" w:color="auto"/>
                                <w:bottom w:val="none" w:sz="0" w:space="0" w:color="auto"/>
                                <w:right w:val="none" w:sz="0" w:space="0" w:color="auto"/>
                              </w:divBdr>
                              <w:divsChild>
                                <w:div w:id="1187717933">
                                  <w:marLeft w:val="0"/>
                                  <w:marRight w:val="0"/>
                                  <w:marTop w:val="0"/>
                                  <w:marBottom w:val="0"/>
                                  <w:divBdr>
                                    <w:top w:val="none" w:sz="0" w:space="0" w:color="auto"/>
                                    <w:left w:val="none" w:sz="0" w:space="0" w:color="auto"/>
                                    <w:bottom w:val="none" w:sz="0" w:space="0" w:color="auto"/>
                                    <w:right w:val="none" w:sz="0" w:space="0" w:color="auto"/>
                                  </w:divBdr>
                                </w:div>
                              </w:divsChild>
                            </w:div>
                            <w:div w:id="1605646761">
                              <w:marLeft w:val="0"/>
                              <w:marRight w:val="0"/>
                              <w:marTop w:val="0"/>
                              <w:marBottom w:val="0"/>
                              <w:divBdr>
                                <w:top w:val="none" w:sz="0" w:space="0" w:color="auto"/>
                                <w:left w:val="none" w:sz="0" w:space="0" w:color="auto"/>
                                <w:bottom w:val="none" w:sz="0" w:space="0" w:color="auto"/>
                                <w:right w:val="none" w:sz="0" w:space="0" w:color="auto"/>
                              </w:divBdr>
                              <w:divsChild>
                                <w:div w:id="878081805">
                                  <w:marLeft w:val="0"/>
                                  <w:marRight w:val="0"/>
                                  <w:marTop w:val="0"/>
                                  <w:marBottom w:val="0"/>
                                  <w:divBdr>
                                    <w:top w:val="none" w:sz="0" w:space="0" w:color="auto"/>
                                    <w:left w:val="none" w:sz="0" w:space="0" w:color="auto"/>
                                    <w:bottom w:val="none" w:sz="0" w:space="0" w:color="auto"/>
                                    <w:right w:val="none" w:sz="0" w:space="0" w:color="auto"/>
                                  </w:divBdr>
                                </w:div>
                              </w:divsChild>
                            </w:div>
                            <w:div w:id="1942714446">
                              <w:marLeft w:val="0"/>
                              <w:marRight w:val="0"/>
                              <w:marTop w:val="0"/>
                              <w:marBottom w:val="0"/>
                              <w:divBdr>
                                <w:top w:val="none" w:sz="0" w:space="0" w:color="auto"/>
                                <w:left w:val="none" w:sz="0" w:space="0" w:color="auto"/>
                                <w:bottom w:val="none" w:sz="0" w:space="0" w:color="auto"/>
                                <w:right w:val="none" w:sz="0" w:space="0" w:color="auto"/>
                              </w:divBdr>
                              <w:divsChild>
                                <w:div w:id="823593858">
                                  <w:marLeft w:val="0"/>
                                  <w:marRight w:val="0"/>
                                  <w:marTop w:val="0"/>
                                  <w:marBottom w:val="0"/>
                                  <w:divBdr>
                                    <w:top w:val="none" w:sz="0" w:space="0" w:color="auto"/>
                                    <w:left w:val="none" w:sz="0" w:space="0" w:color="auto"/>
                                    <w:bottom w:val="none" w:sz="0" w:space="0" w:color="auto"/>
                                    <w:right w:val="none" w:sz="0" w:space="0" w:color="auto"/>
                                  </w:divBdr>
                                </w:div>
                              </w:divsChild>
                            </w:div>
                            <w:div w:id="1818716846">
                              <w:marLeft w:val="0"/>
                              <w:marRight w:val="0"/>
                              <w:marTop w:val="0"/>
                              <w:marBottom w:val="0"/>
                              <w:divBdr>
                                <w:top w:val="none" w:sz="0" w:space="0" w:color="auto"/>
                                <w:left w:val="none" w:sz="0" w:space="0" w:color="auto"/>
                                <w:bottom w:val="none" w:sz="0" w:space="0" w:color="auto"/>
                                <w:right w:val="none" w:sz="0" w:space="0" w:color="auto"/>
                              </w:divBdr>
                              <w:divsChild>
                                <w:div w:id="1865093534">
                                  <w:marLeft w:val="0"/>
                                  <w:marRight w:val="0"/>
                                  <w:marTop w:val="0"/>
                                  <w:marBottom w:val="0"/>
                                  <w:divBdr>
                                    <w:top w:val="none" w:sz="0" w:space="0" w:color="auto"/>
                                    <w:left w:val="none" w:sz="0" w:space="0" w:color="auto"/>
                                    <w:bottom w:val="none" w:sz="0" w:space="0" w:color="auto"/>
                                    <w:right w:val="none" w:sz="0" w:space="0" w:color="auto"/>
                                  </w:divBdr>
                                </w:div>
                              </w:divsChild>
                            </w:div>
                            <w:div w:id="825171220">
                              <w:marLeft w:val="0"/>
                              <w:marRight w:val="0"/>
                              <w:marTop w:val="0"/>
                              <w:marBottom w:val="0"/>
                              <w:divBdr>
                                <w:top w:val="none" w:sz="0" w:space="0" w:color="auto"/>
                                <w:left w:val="none" w:sz="0" w:space="0" w:color="auto"/>
                                <w:bottom w:val="none" w:sz="0" w:space="0" w:color="auto"/>
                                <w:right w:val="none" w:sz="0" w:space="0" w:color="auto"/>
                              </w:divBdr>
                              <w:divsChild>
                                <w:div w:id="1059934992">
                                  <w:marLeft w:val="0"/>
                                  <w:marRight w:val="0"/>
                                  <w:marTop w:val="0"/>
                                  <w:marBottom w:val="0"/>
                                  <w:divBdr>
                                    <w:top w:val="none" w:sz="0" w:space="0" w:color="auto"/>
                                    <w:left w:val="none" w:sz="0" w:space="0" w:color="auto"/>
                                    <w:bottom w:val="none" w:sz="0" w:space="0" w:color="auto"/>
                                    <w:right w:val="none" w:sz="0" w:space="0" w:color="auto"/>
                                  </w:divBdr>
                                </w:div>
                              </w:divsChild>
                            </w:div>
                            <w:div w:id="2014212145">
                              <w:marLeft w:val="0"/>
                              <w:marRight w:val="0"/>
                              <w:marTop w:val="0"/>
                              <w:marBottom w:val="0"/>
                              <w:divBdr>
                                <w:top w:val="none" w:sz="0" w:space="0" w:color="auto"/>
                                <w:left w:val="none" w:sz="0" w:space="0" w:color="auto"/>
                                <w:bottom w:val="none" w:sz="0" w:space="0" w:color="auto"/>
                                <w:right w:val="none" w:sz="0" w:space="0" w:color="auto"/>
                              </w:divBdr>
                              <w:divsChild>
                                <w:div w:id="431975268">
                                  <w:marLeft w:val="0"/>
                                  <w:marRight w:val="0"/>
                                  <w:marTop w:val="0"/>
                                  <w:marBottom w:val="0"/>
                                  <w:divBdr>
                                    <w:top w:val="none" w:sz="0" w:space="0" w:color="auto"/>
                                    <w:left w:val="none" w:sz="0" w:space="0" w:color="auto"/>
                                    <w:bottom w:val="none" w:sz="0" w:space="0" w:color="auto"/>
                                    <w:right w:val="none" w:sz="0" w:space="0" w:color="auto"/>
                                  </w:divBdr>
                                </w:div>
                              </w:divsChild>
                            </w:div>
                            <w:div w:id="1731995981">
                              <w:marLeft w:val="0"/>
                              <w:marRight w:val="0"/>
                              <w:marTop w:val="0"/>
                              <w:marBottom w:val="0"/>
                              <w:divBdr>
                                <w:top w:val="none" w:sz="0" w:space="0" w:color="auto"/>
                                <w:left w:val="none" w:sz="0" w:space="0" w:color="auto"/>
                                <w:bottom w:val="none" w:sz="0" w:space="0" w:color="auto"/>
                                <w:right w:val="none" w:sz="0" w:space="0" w:color="auto"/>
                              </w:divBdr>
                              <w:divsChild>
                                <w:div w:id="770735012">
                                  <w:marLeft w:val="0"/>
                                  <w:marRight w:val="0"/>
                                  <w:marTop w:val="0"/>
                                  <w:marBottom w:val="0"/>
                                  <w:divBdr>
                                    <w:top w:val="none" w:sz="0" w:space="0" w:color="auto"/>
                                    <w:left w:val="none" w:sz="0" w:space="0" w:color="auto"/>
                                    <w:bottom w:val="none" w:sz="0" w:space="0" w:color="auto"/>
                                    <w:right w:val="none" w:sz="0" w:space="0" w:color="auto"/>
                                  </w:divBdr>
                                </w:div>
                              </w:divsChild>
                            </w:div>
                            <w:div w:id="222563378">
                              <w:marLeft w:val="0"/>
                              <w:marRight w:val="0"/>
                              <w:marTop w:val="0"/>
                              <w:marBottom w:val="0"/>
                              <w:divBdr>
                                <w:top w:val="none" w:sz="0" w:space="0" w:color="auto"/>
                                <w:left w:val="none" w:sz="0" w:space="0" w:color="auto"/>
                                <w:bottom w:val="none" w:sz="0" w:space="0" w:color="auto"/>
                                <w:right w:val="none" w:sz="0" w:space="0" w:color="auto"/>
                              </w:divBdr>
                              <w:divsChild>
                                <w:div w:id="2045519641">
                                  <w:marLeft w:val="0"/>
                                  <w:marRight w:val="0"/>
                                  <w:marTop w:val="0"/>
                                  <w:marBottom w:val="0"/>
                                  <w:divBdr>
                                    <w:top w:val="none" w:sz="0" w:space="0" w:color="auto"/>
                                    <w:left w:val="none" w:sz="0" w:space="0" w:color="auto"/>
                                    <w:bottom w:val="none" w:sz="0" w:space="0" w:color="auto"/>
                                    <w:right w:val="none" w:sz="0" w:space="0" w:color="auto"/>
                                  </w:divBdr>
                                </w:div>
                              </w:divsChild>
                            </w:div>
                            <w:div w:id="1845705031">
                              <w:marLeft w:val="0"/>
                              <w:marRight w:val="0"/>
                              <w:marTop w:val="0"/>
                              <w:marBottom w:val="0"/>
                              <w:divBdr>
                                <w:top w:val="none" w:sz="0" w:space="0" w:color="auto"/>
                                <w:left w:val="none" w:sz="0" w:space="0" w:color="auto"/>
                                <w:bottom w:val="none" w:sz="0" w:space="0" w:color="auto"/>
                                <w:right w:val="none" w:sz="0" w:space="0" w:color="auto"/>
                              </w:divBdr>
                              <w:divsChild>
                                <w:div w:id="1970239042">
                                  <w:marLeft w:val="0"/>
                                  <w:marRight w:val="0"/>
                                  <w:marTop w:val="0"/>
                                  <w:marBottom w:val="0"/>
                                  <w:divBdr>
                                    <w:top w:val="none" w:sz="0" w:space="0" w:color="auto"/>
                                    <w:left w:val="none" w:sz="0" w:space="0" w:color="auto"/>
                                    <w:bottom w:val="none" w:sz="0" w:space="0" w:color="auto"/>
                                    <w:right w:val="none" w:sz="0" w:space="0" w:color="auto"/>
                                  </w:divBdr>
                                </w:div>
                              </w:divsChild>
                            </w:div>
                            <w:div w:id="1879465322">
                              <w:marLeft w:val="0"/>
                              <w:marRight w:val="0"/>
                              <w:marTop w:val="0"/>
                              <w:marBottom w:val="0"/>
                              <w:divBdr>
                                <w:top w:val="none" w:sz="0" w:space="0" w:color="auto"/>
                                <w:left w:val="none" w:sz="0" w:space="0" w:color="auto"/>
                                <w:bottom w:val="none" w:sz="0" w:space="0" w:color="auto"/>
                                <w:right w:val="none" w:sz="0" w:space="0" w:color="auto"/>
                              </w:divBdr>
                              <w:divsChild>
                                <w:div w:id="2004508912">
                                  <w:marLeft w:val="0"/>
                                  <w:marRight w:val="0"/>
                                  <w:marTop w:val="0"/>
                                  <w:marBottom w:val="0"/>
                                  <w:divBdr>
                                    <w:top w:val="none" w:sz="0" w:space="0" w:color="auto"/>
                                    <w:left w:val="none" w:sz="0" w:space="0" w:color="auto"/>
                                    <w:bottom w:val="none" w:sz="0" w:space="0" w:color="auto"/>
                                    <w:right w:val="none" w:sz="0" w:space="0" w:color="auto"/>
                                  </w:divBdr>
                                </w:div>
                              </w:divsChild>
                            </w:div>
                            <w:div w:id="1325015287">
                              <w:marLeft w:val="0"/>
                              <w:marRight w:val="0"/>
                              <w:marTop w:val="0"/>
                              <w:marBottom w:val="0"/>
                              <w:divBdr>
                                <w:top w:val="none" w:sz="0" w:space="0" w:color="auto"/>
                                <w:left w:val="none" w:sz="0" w:space="0" w:color="auto"/>
                                <w:bottom w:val="none" w:sz="0" w:space="0" w:color="auto"/>
                                <w:right w:val="none" w:sz="0" w:space="0" w:color="auto"/>
                              </w:divBdr>
                              <w:divsChild>
                                <w:div w:id="1353875447">
                                  <w:marLeft w:val="0"/>
                                  <w:marRight w:val="0"/>
                                  <w:marTop w:val="0"/>
                                  <w:marBottom w:val="0"/>
                                  <w:divBdr>
                                    <w:top w:val="none" w:sz="0" w:space="0" w:color="auto"/>
                                    <w:left w:val="none" w:sz="0" w:space="0" w:color="auto"/>
                                    <w:bottom w:val="none" w:sz="0" w:space="0" w:color="auto"/>
                                    <w:right w:val="none" w:sz="0" w:space="0" w:color="auto"/>
                                  </w:divBdr>
                                </w:div>
                              </w:divsChild>
                            </w:div>
                            <w:div w:id="649098101">
                              <w:marLeft w:val="0"/>
                              <w:marRight w:val="0"/>
                              <w:marTop w:val="0"/>
                              <w:marBottom w:val="0"/>
                              <w:divBdr>
                                <w:top w:val="none" w:sz="0" w:space="0" w:color="auto"/>
                                <w:left w:val="none" w:sz="0" w:space="0" w:color="auto"/>
                                <w:bottom w:val="none" w:sz="0" w:space="0" w:color="auto"/>
                                <w:right w:val="none" w:sz="0" w:space="0" w:color="auto"/>
                              </w:divBdr>
                              <w:divsChild>
                                <w:div w:id="977497550">
                                  <w:marLeft w:val="0"/>
                                  <w:marRight w:val="0"/>
                                  <w:marTop w:val="0"/>
                                  <w:marBottom w:val="0"/>
                                  <w:divBdr>
                                    <w:top w:val="none" w:sz="0" w:space="0" w:color="auto"/>
                                    <w:left w:val="none" w:sz="0" w:space="0" w:color="auto"/>
                                    <w:bottom w:val="none" w:sz="0" w:space="0" w:color="auto"/>
                                    <w:right w:val="none" w:sz="0" w:space="0" w:color="auto"/>
                                  </w:divBdr>
                                </w:div>
                              </w:divsChild>
                            </w:div>
                            <w:div w:id="1404720109">
                              <w:marLeft w:val="0"/>
                              <w:marRight w:val="0"/>
                              <w:marTop w:val="0"/>
                              <w:marBottom w:val="0"/>
                              <w:divBdr>
                                <w:top w:val="none" w:sz="0" w:space="0" w:color="auto"/>
                                <w:left w:val="none" w:sz="0" w:space="0" w:color="auto"/>
                                <w:bottom w:val="none" w:sz="0" w:space="0" w:color="auto"/>
                                <w:right w:val="none" w:sz="0" w:space="0" w:color="auto"/>
                              </w:divBdr>
                              <w:divsChild>
                                <w:div w:id="127668644">
                                  <w:marLeft w:val="0"/>
                                  <w:marRight w:val="0"/>
                                  <w:marTop w:val="0"/>
                                  <w:marBottom w:val="0"/>
                                  <w:divBdr>
                                    <w:top w:val="none" w:sz="0" w:space="0" w:color="auto"/>
                                    <w:left w:val="none" w:sz="0" w:space="0" w:color="auto"/>
                                    <w:bottom w:val="none" w:sz="0" w:space="0" w:color="auto"/>
                                    <w:right w:val="none" w:sz="0" w:space="0" w:color="auto"/>
                                  </w:divBdr>
                                </w:div>
                              </w:divsChild>
                            </w:div>
                            <w:div w:id="192229331">
                              <w:marLeft w:val="0"/>
                              <w:marRight w:val="0"/>
                              <w:marTop w:val="0"/>
                              <w:marBottom w:val="0"/>
                              <w:divBdr>
                                <w:top w:val="none" w:sz="0" w:space="0" w:color="auto"/>
                                <w:left w:val="none" w:sz="0" w:space="0" w:color="auto"/>
                                <w:bottom w:val="none" w:sz="0" w:space="0" w:color="auto"/>
                                <w:right w:val="none" w:sz="0" w:space="0" w:color="auto"/>
                              </w:divBdr>
                              <w:divsChild>
                                <w:div w:id="1281840391">
                                  <w:marLeft w:val="0"/>
                                  <w:marRight w:val="0"/>
                                  <w:marTop w:val="0"/>
                                  <w:marBottom w:val="0"/>
                                  <w:divBdr>
                                    <w:top w:val="none" w:sz="0" w:space="0" w:color="auto"/>
                                    <w:left w:val="none" w:sz="0" w:space="0" w:color="auto"/>
                                    <w:bottom w:val="none" w:sz="0" w:space="0" w:color="auto"/>
                                    <w:right w:val="none" w:sz="0" w:space="0" w:color="auto"/>
                                  </w:divBdr>
                                </w:div>
                              </w:divsChild>
                            </w:div>
                            <w:div w:id="1204322149">
                              <w:marLeft w:val="0"/>
                              <w:marRight w:val="0"/>
                              <w:marTop w:val="0"/>
                              <w:marBottom w:val="0"/>
                              <w:divBdr>
                                <w:top w:val="none" w:sz="0" w:space="0" w:color="auto"/>
                                <w:left w:val="none" w:sz="0" w:space="0" w:color="auto"/>
                                <w:bottom w:val="none" w:sz="0" w:space="0" w:color="auto"/>
                                <w:right w:val="none" w:sz="0" w:space="0" w:color="auto"/>
                              </w:divBdr>
                              <w:divsChild>
                                <w:div w:id="956256694">
                                  <w:marLeft w:val="0"/>
                                  <w:marRight w:val="0"/>
                                  <w:marTop w:val="0"/>
                                  <w:marBottom w:val="0"/>
                                  <w:divBdr>
                                    <w:top w:val="none" w:sz="0" w:space="0" w:color="auto"/>
                                    <w:left w:val="none" w:sz="0" w:space="0" w:color="auto"/>
                                    <w:bottom w:val="none" w:sz="0" w:space="0" w:color="auto"/>
                                    <w:right w:val="none" w:sz="0" w:space="0" w:color="auto"/>
                                  </w:divBdr>
                                </w:div>
                              </w:divsChild>
                            </w:div>
                            <w:div w:id="476143946">
                              <w:marLeft w:val="0"/>
                              <w:marRight w:val="0"/>
                              <w:marTop w:val="0"/>
                              <w:marBottom w:val="0"/>
                              <w:divBdr>
                                <w:top w:val="none" w:sz="0" w:space="0" w:color="auto"/>
                                <w:left w:val="none" w:sz="0" w:space="0" w:color="auto"/>
                                <w:bottom w:val="none" w:sz="0" w:space="0" w:color="auto"/>
                                <w:right w:val="none" w:sz="0" w:space="0" w:color="auto"/>
                              </w:divBdr>
                              <w:divsChild>
                                <w:div w:id="1796483582">
                                  <w:marLeft w:val="0"/>
                                  <w:marRight w:val="0"/>
                                  <w:marTop w:val="0"/>
                                  <w:marBottom w:val="0"/>
                                  <w:divBdr>
                                    <w:top w:val="none" w:sz="0" w:space="0" w:color="auto"/>
                                    <w:left w:val="none" w:sz="0" w:space="0" w:color="auto"/>
                                    <w:bottom w:val="none" w:sz="0" w:space="0" w:color="auto"/>
                                    <w:right w:val="none" w:sz="0" w:space="0" w:color="auto"/>
                                  </w:divBdr>
                                </w:div>
                              </w:divsChild>
                            </w:div>
                            <w:div w:id="1750687376">
                              <w:marLeft w:val="0"/>
                              <w:marRight w:val="0"/>
                              <w:marTop w:val="0"/>
                              <w:marBottom w:val="0"/>
                              <w:divBdr>
                                <w:top w:val="none" w:sz="0" w:space="0" w:color="auto"/>
                                <w:left w:val="none" w:sz="0" w:space="0" w:color="auto"/>
                                <w:bottom w:val="none" w:sz="0" w:space="0" w:color="auto"/>
                                <w:right w:val="none" w:sz="0" w:space="0" w:color="auto"/>
                              </w:divBdr>
                              <w:divsChild>
                                <w:div w:id="1813789789">
                                  <w:marLeft w:val="0"/>
                                  <w:marRight w:val="0"/>
                                  <w:marTop w:val="0"/>
                                  <w:marBottom w:val="0"/>
                                  <w:divBdr>
                                    <w:top w:val="none" w:sz="0" w:space="0" w:color="auto"/>
                                    <w:left w:val="none" w:sz="0" w:space="0" w:color="auto"/>
                                    <w:bottom w:val="none" w:sz="0" w:space="0" w:color="auto"/>
                                    <w:right w:val="none" w:sz="0" w:space="0" w:color="auto"/>
                                  </w:divBdr>
                                </w:div>
                              </w:divsChild>
                            </w:div>
                            <w:div w:id="1141537553">
                              <w:marLeft w:val="0"/>
                              <w:marRight w:val="0"/>
                              <w:marTop w:val="0"/>
                              <w:marBottom w:val="0"/>
                              <w:divBdr>
                                <w:top w:val="none" w:sz="0" w:space="0" w:color="auto"/>
                                <w:left w:val="none" w:sz="0" w:space="0" w:color="auto"/>
                                <w:bottom w:val="none" w:sz="0" w:space="0" w:color="auto"/>
                                <w:right w:val="none" w:sz="0" w:space="0" w:color="auto"/>
                              </w:divBdr>
                              <w:divsChild>
                                <w:div w:id="1627160443">
                                  <w:marLeft w:val="0"/>
                                  <w:marRight w:val="0"/>
                                  <w:marTop w:val="0"/>
                                  <w:marBottom w:val="0"/>
                                  <w:divBdr>
                                    <w:top w:val="none" w:sz="0" w:space="0" w:color="auto"/>
                                    <w:left w:val="none" w:sz="0" w:space="0" w:color="auto"/>
                                    <w:bottom w:val="none" w:sz="0" w:space="0" w:color="auto"/>
                                    <w:right w:val="none" w:sz="0" w:space="0" w:color="auto"/>
                                  </w:divBdr>
                                </w:div>
                              </w:divsChild>
                            </w:div>
                            <w:div w:id="1370299318">
                              <w:marLeft w:val="0"/>
                              <w:marRight w:val="0"/>
                              <w:marTop w:val="0"/>
                              <w:marBottom w:val="0"/>
                              <w:divBdr>
                                <w:top w:val="none" w:sz="0" w:space="0" w:color="auto"/>
                                <w:left w:val="none" w:sz="0" w:space="0" w:color="auto"/>
                                <w:bottom w:val="none" w:sz="0" w:space="0" w:color="auto"/>
                                <w:right w:val="none" w:sz="0" w:space="0" w:color="auto"/>
                              </w:divBdr>
                              <w:divsChild>
                                <w:div w:id="1979605755">
                                  <w:marLeft w:val="0"/>
                                  <w:marRight w:val="0"/>
                                  <w:marTop w:val="0"/>
                                  <w:marBottom w:val="0"/>
                                  <w:divBdr>
                                    <w:top w:val="none" w:sz="0" w:space="0" w:color="auto"/>
                                    <w:left w:val="none" w:sz="0" w:space="0" w:color="auto"/>
                                    <w:bottom w:val="none" w:sz="0" w:space="0" w:color="auto"/>
                                    <w:right w:val="none" w:sz="0" w:space="0" w:color="auto"/>
                                  </w:divBdr>
                                </w:div>
                              </w:divsChild>
                            </w:div>
                            <w:div w:id="1302883618">
                              <w:marLeft w:val="0"/>
                              <w:marRight w:val="0"/>
                              <w:marTop w:val="0"/>
                              <w:marBottom w:val="0"/>
                              <w:divBdr>
                                <w:top w:val="none" w:sz="0" w:space="0" w:color="auto"/>
                                <w:left w:val="none" w:sz="0" w:space="0" w:color="auto"/>
                                <w:bottom w:val="none" w:sz="0" w:space="0" w:color="auto"/>
                                <w:right w:val="none" w:sz="0" w:space="0" w:color="auto"/>
                              </w:divBdr>
                              <w:divsChild>
                                <w:div w:id="604767918">
                                  <w:marLeft w:val="0"/>
                                  <w:marRight w:val="0"/>
                                  <w:marTop w:val="0"/>
                                  <w:marBottom w:val="0"/>
                                  <w:divBdr>
                                    <w:top w:val="none" w:sz="0" w:space="0" w:color="auto"/>
                                    <w:left w:val="none" w:sz="0" w:space="0" w:color="auto"/>
                                    <w:bottom w:val="none" w:sz="0" w:space="0" w:color="auto"/>
                                    <w:right w:val="none" w:sz="0" w:space="0" w:color="auto"/>
                                  </w:divBdr>
                                </w:div>
                              </w:divsChild>
                            </w:div>
                            <w:div w:id="2063407731">
                              <w:marLeft w:val="0"/>
                              <w:marRight w:val="0"/>
                              <w:marTop w:val="0"/>
                              <w:marBottom w:val="0"/>
                              <w:divBdr>
                                <w:top w:val="none" w:sz="0" w:space="0" w:color="auto"/>
                                <w:left w:val="none" w:sz="0" w:space="0" w:color="auto"/>
                                <w:bottom w:val="none" w:sz="0" w:space="0" w:color="auto"/>
                                <w:right w:val="none" w:sz="0" w:space="0" w:color="auto"/>
                              </w:divBdr>
                              <w:divsChild>
                                <w:div w:id="1685520867">
                                  <w:marLeft w:val="0"/>
                                  <w:marRight w:val="0"/>
                                  <w:marTop w:val="0"/>
                                  <w:marBottom w:val="0"/>
                                  <w:divBdr>
                                    <w:top w:val="none" w:sz="0" w:space="0" w:color="auto"/>
                                    <w:left w:val="none" w:sz="0" w:space="0" w:color="auto"/>
                                    <w:bottom w:val="none" w:sz="0" w:space="0" w:color="auto"/>
                                    <w:right w:val="none" w:sz="0" w:space="0" w:color="auto"/>
                                  </w:divBdr>
                                </w:div>
                              </w:divsChild>
                            </w:div>
                            <w:div w:id="635643551">
                              <w:marLeft w:val="0"/>
                              <w:marRight w:val="0"/>
                              <w:marTop w:val="0"/>
                              <w:marBottom w:val="0"/>
                              <w:divBdr>
                                <w:top w:val="none" w:sz="0" w:space="0" w:color="auto"/>
                                <w:left w:val="none" w:sz="0" w:space="0" w:color="auto"/>
                                <w:bottom w:val="none" w:sz="0" w:space="0" w:color="auto"/>
                                <w:right w:val="none" w:sz="0" w:space="0" w:color="auto"/>
                              </w:divBdr>
                              <w:divsChild>
                                <w:div w:id="1103191474">
                                  <w:marLeft w:val="0"/>
                                  <w:marRight w:val="0"/>
                                  <w:marTop w:val="0"/>
                                  <w:marBottom w:val="0"/>
                                  <w:divBdr>
                                    <w:top w:val="none" w:sz="0" w:space="0" w:color="auto"/>
                                    <w:left w:val="none" w:sz="0" w:space="0" w:color="auto"/>
                                    <w:bottom w:val="none" w:sz="0" w:space="0" w:color="auto"/>
                                    <w:right w:val="none" w:sz="0" w:space="0" w:color="auto"/>
                                  </w:divBdr>
                                </w:div>
                              </w:divsChild>
                            </w:div>
                            <w:div w:id="1867869204">
                              <w:marLeft w:val="0"/>
                              <w:marRight w:val="0"/>
                              <w:marTop w:val="0"/>
                              <w:marBottom w:val="0"/>
                              <w:divBdr>
                                <w:top w:val="none" w:sz="0" w:space="0" w:color="auto"/>
                                <w:left w:val="none" w:sz="0" w:space="0" w:color="auto"/>
                                <w:bottom w:val="none" w:sz="0" w:space="0" w:color="auto"/>
                                <w:right w:val="none" w:sz="0" w:space="0" w:color="auto"/>
                              </w:divBdr>
                              <w:divsChild>
                                <w:div w:id="1164201115">
                                  <w:marLeft w:val="0"/>
                                  <w:marRight w:val="0"/>
                                  <w:marTop w:val="0"/>
                                  <w:marBottom w:val="0"/>
                                  <w:divBdr>
                                    <w:top w:val="none" w:sz="0" w:space="0" w:color="auto"/>
                                    <w:left w:val="none" w:sz="0" w:space="0" w:color="auto"/>
                                    <w:bottom w:val="none" w:sz="0" w:space="0" w:color="auto"/>
                                    <w:right w:val="none" w:sz="0" w:space="0" w:color="auto"/>
                                  </w:divBdr>
                                </w:div>
                              </w:divsChild>
                            </w:div>
                            <w:div w:id="308286134">
                              <w:marLeft w:val="0"/>
                              <w:marRight w:val="0"/>
                              <w:marTop w:val="0"/>
                              <w:marBottom w:val="0"/>
                              <w:divBdr>
                                <w:top w:val="none" w:sz="0" w:space="0" w:color="auto"/>
                                <w:left w:val="none" w:sz="0" w:space="0" w:color="auto"/>
                                <w:bottom w:val="none" w:sz="0" w:space="0" w:color="auto"/>
                                <w:right w:val="none" w:sz="0" w:space="0" w:color="auto"/>
                              </w:divBdr>
                              <w:divsChild>
                                <w:div w:id="1752698735">
                                  <w:marLeft w:val="0"/>
                                  <w:marRight w:val="0"/>
                                  <w:marTop w:val="0"/>
                                  <w:marBottom w:val="0"/>
                                  <w:divBdr>
                                    <w:top w:val="none" w:sz="0" w:space="0" w:color="auto"/>
                                    <w:left w:val="none" w:sz="0" w:space="0" w:color="auto"/>
                                    <w:bottom w:val="none" w:sz="0" w:space="0" w:color="auto"/>
                                    <w:right w:val="none" w:sz="0" w:space="0" w:color="auto"/>
                                  </w:divBdr>
                                </w:div>
                              </w:divsChild>
                            </w:div>
                            <w:div w:id="1665164037">
                              <w:marLeft w:val="0"/>
                              <w:marRight w:val="0"/>
                              <w:marTop w:val="0"/>
                              <w:marBottom w:val="0"/>
                              <w:divBdr>
                                <w:top w:val="none" w:sz="0" w:space="0" w:color="auto"/>
                                <w:left w:val="none" w:sz="0" w:space="0" w:color="auto"/>
                                <w:bottom w:val="none" w:sz="0" w:space="0" w:color="auto"/>
                                <w:right w:val="none" w:sz="0" w:space="0" w:color="auto"/>
                              </w:divBdr>
                              <w:divsChild>
                                <w:div w:id="1409689842">
                                  <w:marLeft w:val="0"/>
                                  <w:marRight w:val="0"/>
                                  <w:marTop w:val="0"/>
                                  <w:marBottom w:val="0"/>
                                  <w:divBdr>
                                    <w:top w:val="none" w:sz="0" w:space="0" w:color="auto"/>
                                    <w:left w:val="none" w:sz="0" w:space="0" w:color="auto"/>
                                    <w:bottom w:val="none" w:sz="0" w:space="0" w:color="auto"/>
                                    <w:right w:val="none" w:sz="0" w:space="0" w:color="auto"/>
                                  </w:divBdr>
                                </w:div>
                              </w:divsChild>
                            </w:div>
                            <w:div w:id="2082286813">
                              <w:marLeft w:val="0"/>
                              <w:marRight w:val="0"/>
                              <w:marTop w:val="0"/>
                              <w:marBottom w:val="0"/>
                              <w:divBdr>
                                <w:top w:val="none" w:sz="0" w:space="0" w:color="auto"/>
                                <w:left w:val="none" w:sz="0" w:space="0" w:color="auto"/>
                                <w:bottom w:val="none" w:sz="0" w:space="0" w:color="auto"/>
                                <w:right w:val="none" w:sz="0" w:space="0" w:color="auto"/>
                              </w:divBdr>
                              <w:divsChild>
                                <w:div w:id="1735471594">
                                  <w:marLeft w:val="0"/>
                                  <w:marRight w:val="0"/>
                                  <w:marTop w:val="0"/>
                                  <w:marBottom w:val="0"/>
                                  <w:divBdr>
                                    <w:top w:val="none" w:sz="0" w:space="0" w:color="auto"/>
                                    <w:left w:val="none" w:sz="0" w:space="0" w:color="auto"/>
                                    <w:bottom w:val="none" w:sz="0" w:space="0" w:color="auto"/>
                                    <w:right w:val="none" w:sz="0" w:space="0" w:color="auto"/>
                                  </w:divBdr>
                                </w:div>
                              </w:divsChild>
                            </w:div>
                            <w:div w:id="1455321663">
                              <w:marLeft w:val="0"/>
                              <w:marRight w:val="0"/>
                              <w:marTop w:val="0"/>
                              <w:marBottom w:val="0"/>
                              <w:divBdr>
                                <w:top w:val="none" w:sz="0" w:space="0" w:color="auto"/>
                                <w:left w:val="none" w:sz="0" w:space="0" w:color="auto"/>
                                <w:bottom w:val="none" w:sz="0" w:space="0" w:color="auto"/>
                                <w:right w:val="none" w:sz="0" w:space="0" w:color="auto"/>
                              </w:divBdr>
                              <w:divsChild>
                                <w:div w:id="555353995">
                                  <w:marLeft w:val="0"/>
                                  <w:marRight w:val="0"/>
                                  <w:marTop w:val="0"/>
                                  <w:marBottom w:val="0"/>
                                  <w:divBdr>
                                    <w:top w:val="none" w:sz="0" w:space="0" w:color="auto"/>
                                    <w:left w:val="none" w:sz="0" w:space="0" w:color="auto"/>
                                    <w:bottom w:val="none" w:sz="0" w:space="0" w:color="auto"/>
                                    <w:right w:val="none" w:sz="0" w:space="0" w:color="auto"/>
                                  </w:divBdr>
                                </w:div>
                              </w:divsChild>
                            </w:div>
                            <w:div w:id="1408532347">
                              <w:marLeft w:val="0"/>
                              <w:marRight w:val="0"/>
                              <w:marTop w:val="0"/>
                              <w:marBottom w:val="0"/>
                              <w:divBdr>
                                <w:top w:val="none" w:sz="0" w:space="0" w:color="auto"/>
                                <w:left w:val="none" w:sz="0" w:space="0" w:color="auto"/>
                                <w:bottom w:val="none" w:sz="0" w:space="0" w:color="auto"/>
                                <w:right w:val="none" w:sz="0" w:space="0" w:color="auto"/>
                              </w:divBdr>
                              <w:divsChild>
                                <w:div w:id="242034386">
                                  <w:marLeft w:val="0"/>
                                  <w:marRight w:val="0"/>
                                  <w:marTop w:val="0"/>
                                  <w:marBottom w:val="0"/>
                                  <w:divBdr>
                                    <w:top w:val="none" w:sz="0" w:space="0" w:color="auto"/>
                                    <w:left w:val="none" w:sz="0" w:space="0" w:color="auto"/>
                                    <w:bottom w:val="none" w:sz="0" w:space="0" w:color="auto"/>
                                    <w:right w:val="none" w:sz="0" w:space="0" w:color="auto"/>
                                  </w:divBdr>
                                </w:div>
                              </w:divsChild>
                            </w:div>
                            <w:div w:id="1875117282">
                              <w:marLeft w:val="0"/>
                              <w:marRight w:val="0"/>
                              <w:marTop w:val="0"/>
                              <w:marBottom w:val="0"/>
                              <w:divBdr>
                                <w:top w:val="none" w:sz="0" w:space="0" w:color="auto"/>
                                <w:left w:val="none" w:sz="0" w:space="0" w:color="auto"/>
                                <w:bottom w:val="none" w:sz="0" w:space="0" w:color="auto"/>
                                <w:right w:val="none" w:sz="0" w:space="0" w:color="auto"/>
                              </w:divBdr>
                              <w:divsChild>
                                <w:div w:id="1045712130">
                                  <w:marLeft w:val="0"/>
                                  <w:marRight w:val="0"/>
                                  <w:marTop w:val="0"/>
                                  <w:marBottom w:val="0"/>
                                  <w:divBdr>
                                    <w:top w:val="none" w:sz="0" w:space="0" w:color="auto"/>
                                    <w:left w:val="none" w:sz="0" w:space="0" w:color="auto"/>
                                    <w:bottom w:val="none" w:sz="0" w:space="0" w:color="auto"/>
                                    <w:right w:val="none" w:sz="0" w:space="0" w:color="auto"/>
                                  </w:divBdr>
                                </w:div>
                              </w:divsChild>
                            </w:div>
                            <w:div w:id="128204939">
                              <w:marLeft w:val="0"/>
                              <w:marRight w:val="0"/>
                              <w:marTop w:val="0"/>
                              <w:marBottom w:val="0"/>
                              <w:divBdr>
                                <w:top w:val="none" w:sz="0" w:space="0" w:color="auto"/>
                                <w:left w:val="none" w:sz="0" w:space="0" w:color="auto"/>
                                <w:bottom w:val="none" w:sz="0" w:space="0" w:color="auto"/>
                                <w:right w:val="none" w:sz="0" w:space="0" w:color="auto"/>
                              </w:divBdr>
                              <w:divsChild>
                                <w:div w:id="1568035576">
                                  <w:marLeft w:val="0"/>
                                  <w:marRight w:val="0"/>
                                  <w:marTop w:val="0"/>
                                  <w:marBottom w:val="0"/>
                                  <w:divBdr>
                                    <w:top w:val="none" w:sz="0" w:space="0" w:color="auto"/>
                                    <w:left w:val="none" w:sz="0" w:space="0" w:color="auto"/>
                                    <w:bottom w:val="none" w:sz="0" w:space="0" w:color="auto"/>
                                    <w:right w:val="none" w:sz="0" w:space="0" w:color="auto"/>
                                  </w:divBdr>
                                </w:div>
                              </w:divsChild>
                            </w:div>
                            <w:div w:id="1105492474">
                              <w:marLeft w:val="0"/>
                              <w:marRight w:val="0"/>
                              <w:marTop w:val="0"/>
                              <w:marBottom w:val="0"/>
                              <w:divBdr>
                                <w:top w:val="none" w:sz="0" w:space="0" w:color="auto"/>
                                <w:left w:val="none" w:sz="0" w:space="0" w:color="auto"/>
                                <w:bottom w:val="none" w:sz="0" w:space="0" w:color="auto"/>
                                <w:right w:val="none" w:sz="0" w:space="0" w:color="auto"/>
                              </w:divBdr>
                              <w:divsChild>
                                <w:div w:id="1080058648">
                                  <w:marLeft w:val="0"/>
                                  <w:marRight w:val="0"/>
                                  <w:marTop w:val="0"/>
                                  <w:marBottom w:val="0"/>
                                  <w:divBdr>
                                    <w:top w:val="none" w:sz="0" w:space="0" w:color="auto"/>
                                    <w:left w:val="none" w:sz="0" w:space="0" w:color="auto"/>
                                    <w:bottom w:val="none" w:sz="0" w:space="0" w:color="auto"/>
                                    <w:right w:val="none" w:sz="0" w:space="0" w:color="auto"/>
                                  </w:divBdr>
                                </w:div>
                              </w:divsChild>
                            </w:div>
                            <w:div w:id="155650745">
                              <w:marLeft w:val="0"/>
                              <w:marRight w:val="0"/>
                              <w:marTop w:val="0"/>
                              <w:marBottom w:val="0"/>
                              <w:divBdr>
                                <w:top w:val="none" w:sz="0" w:space="0" w:color="auto"/>
                                <w:left w:val="none" w:sz="0" w:space="0" w:color="auto"/>
                                <w:bottom w:val="none" w:sz="0" w:space="0" w:color="auto"/>
                                <w:right w:val="none" w:sz="0" w:space="0" w:color="auto"/>
                              </w:divBdr>
                              <w:divsChild>
                                <w:div w:id="377437435">
                                  <w:marLeft w:val="0"/>
                                  <w:marRight w:val="0"/>
                                  <w:marTop w:val="0"/>
                                  <w:marBottom w:val="0"/>
                                  <w:divBdr>
                                    <w:top w:val="none" w:sz="0" w:space="0" w:color="auto"/>
                                    <w:left w:val="none" w:sz="0" w:space="0" w:color="auto"/>
                                    <w:bottom w:val="none" w:sz="0" w:space="0" w:color="auto"/>
                                    <w:right w:val="none" w:sz="0" w:space="0" w:color="auto"/>
                                  </w:divBdr>
                                </w:div>
                              </w:divsChild>
                            </w:div>
                            <w:div w:id="531891104">
                              <w:marLeft w:val="0"/>
                              <w:marRight w:val="0"/>
                              <w:marTop w:val="0"/>
                              <w:marBottom w:val="0"/>
                              <w:divBdr>
                                <w:top w:val="none" w:sz="0" w:space="0" w:color="auto"/>
                                <w:left w:val="none" w:sz="0" w:space="0" w:color="auto"/>
                                <w:bottom w:val="none" w:sz="0" w:space="0" w:color="auto"/>
                                <w:right w:val="none" w:sz="0" w:space="0" w:color="auto"/>
                              </w:divBdr>
                              <w:divsChild>
                                <w:div w:id="1931501215">
                                  <w:marLeft w:val="0"/>
                                  <w:marRight w:val="0"/>
                                  <w:marTop w:val="0"/>
                                  <w:marBottom w:val="0"/>
                                  <w:divBdr>
                                    <w:top w:val="none" w:sz="0" w:space="0" w:color="auto"/>
                                    <w:left w:val="none" w:sz="0" w:space="0" w:color="auto"/>
                                    <w:bottom w:val="none" w:sz="0" w:space="0" w:color="auto"/>
                                    <w:right w:val="none" w:sz="0" w:space="0" w:color="auto"/>
                                  </w:divBdr>
                                </w:div>
                              </w:divsChild>
                            </w:div>
                            <w:div w:id="1924298238">
                              <w:marLeft w:val="0"/>
                              <w:marRight w:val="0"/>
                              <w:marTop w:val="0"/>
                              <w:marBottom w:val="0"/>
                              <w:divBdr>
                                <w:top w:val="none" w:sz="0" w:space="0" w:color="auto"/>
                                <w:left w:val="none" w:sz="0" w:space="0" w:color="auto"/>
                                <w:bottom w:val="none" w:sz="0" w:space="0" w:color="auto"/>
                                <w:right w:val="none" w:sz="0" w:space="0" w:color="auto"/>
                              </w:divBdr>
                              <w:divsChild>
                                <w:div w:id="612445724">
                                  <w:marLeft w:val="0"/>
                                  <w:marRight w:val="0"/>
                                  <w:marTop w:val="0"/>
                                  <w:marBottom w:val="0"/>
                                  <w:divBdr>
                                    <w:top w:val="none" w:sz="0" w:space="0" w:color="auto"/>
                                    <w:left w:val="none" w:sz="0" w:space="0" w:color="auto"/>
                                    <w:bottom w:val="none" w:sz="0" w:space="0" w:color="auto"/>
                                    <w:right w:val="none" w:sz="0" w:space="0" w:color="auto"/>
                                  </w:divBdr>
                                </w:div>
                              </w:divsChild>
                            </w:div>
                            <w:div w:id="1921871210">
                              <w:marLeft w:val="0"/>
                              <w:marRight w:val="0"/>
                              <w:marTop w:val="0"/>
                              <w:marBottom w:val="0"/>
                              <w:divBdr>
                                <w:top w:val="none" w:sz="0" w:space="0" w:color="auto"/>
                                <w:left w:val="none" w:sz="0" w:space="0" w:color="auto"/>
                                <w:bottom w:val="none" w:sz="0" w:space="0" w:color="auto"/>
                                <w:right w:val="none" w:sz="0" w:space="0" w:color="auto"/>
                              </w:divBdr>
                              <w:divsChild>
                                <w:div w:id="728957812">
                                  <w:marLeft w:val="0"/>
                                  <w:marRight w:val="0"/>
                                  <w:marTop w:val="0"/>
                                  <w:marBottom w:val="0"/>
                                  <w:divBdr>
                                    <w:top w:val="none" w:sz="0" w:space="0" w:color="auto"/>
                                    <w:left w:val="none" w:sz="0" w:space="0" w:color="auto"/>
                                    <w:bottom w:val="none" w:sz="0" w:space="0" w:color="auto"/>
                                    <w:right w:val="none" w:sz="0" w:space="0" w:color="auto"/>
                                  </w:divBdr>
                                </w:div>
                              </w:divsChild>
                            </w:div>
                            <w:div w:id="1031105622">
                              <w:marLeft w:val="0"/>
                              <w:marRight w:val="0"/>
                              <w:marTop w:val="0"/>
                              <w:marBottom w:val="0"/>
                              <w:divBdr>
                                <w:top w:val="none" w:sz="0" w:space="0" w:color="auto"/>
                                <w:left w:val="none" w:sz="0" w:space="0" w:color="auto"/>
                                <w:bottom w:val="none" w:sz="0" w:space="0" w:color="auto"/>
                                <w:right w:val="none" w:sz="0" w:space="0" w:color="auto"/>
                              </w:divBdr>
                              <w:divsChild>
                                <w:div w:id="577178359">
                                  <w:marLeft w:val="0"/>
                                  <w:marRight w:val="0"/>
                                  <w:marTop w:val="0"/>
                                  <w:marBottom w:val="0"/>
                                  <w:divBdr>
                                    <w:top w:val="none" w:sz="0" w:space="0" w:color="auto"/>
                                    <w:left w:val="none" w:sz="0" w:space="0" w:color="auto"/>
                                    <w:bottom w:val="none" w:sz="0" w:space="0" w:color="auto"/>
                                    <w:right w:val="none" w:sz="0" w:space="0" w:color="auto"/>
                                  </w:divBdr>
                                </w:div>
                              </w:divsChild>
                            </w:div>
                            <w:div w:id="1136025628">
                              <w:marLeft w:val="0"/>
                              <w:marRight w:val="0"/>
                              <w:marTop w:val="0"/>
                              <w:marBottom w:val="0"/>
                              <w:divBdr>
                                <w:top w:val="none" w:sz="0" w:space="0" w:color="auto"/>
                                <w:left w:val="none" w:sz="0" w:space="0" w:color="auto"/>
                                <w:bottom w:val="none" w:sz="0" w:space="0" w:color="auto"/>
                                <w:right w:val="none" w:sz="0" w:space="0" w:color="auto"/>
                              </w:divBdr>
                              <w:divsChild>
                                <w:div w:id="1222517971">
                                  <w:marLeft w:val="0"/>
                                  <w:marRight w:val="0"/>
                                  <w:marTop w:val="0"/>
                                  <w:marBottom w:val="0"/>
                                  <w:divBdr>
                                    <w:top w:val="none" w:sz="0" w:space="0" w:color="auto"/>
                                    <w:left w:val="none" w:sz="0" w:space="0" w:color="auto"/>
                                    <w:bottom w:val="none" w:sz="0" w:space="0" w:color="auto"/>
                                    <w:right w:val="none" w:sz="0" w:space="0" w:color="auto"/>
                                  </w:divBdr>
                                </w:div>
                              </w:divsChild>
                            </w:div>
                            <w:div w:id="1703246917">
                              <w:marLeft w:val="0"/>
                              <w:marRight w:val="0"/>
                              <w:marTop w:val="0"/>
                              <w:marBottom w:val="0"/>
                              <w:divBdr>
                                <w:top w:val="none" w:sz="0" w:space="0" w:color="auto"/>
                                <w:left w:val="none" w:sz="0" w:space="0" w:color="auto"/>
                                <w:bottom w:val="none" w:sz="0" w:space="0" w:color="auto"/>
                                <w:right w:val="none" w:sz="0" w:space="0" w:color="auto"/>
                              </w:divBdr>
                              <w:divsChild>
                                <w:div w:id="1104154401">
                                  <w:marLeft w:val="0"/>
                                  <w:marRight w:val="0"/>
                                  <w:marTop w:val="0"/>
                                  <w:marBottom w:val="0"/>
                                  <w:divBdr>
                                    <w:top w:val="none" w:sz="0" w:space="0" w:color="auto"/>
                                    <w:left w:val="none" w:sz="0" w:space="0" w:color="auto"/>
                                    <w:bottom w:val="none" w:sz="0" w:space="0" w:color="auto"/>
                                    <w:right w:val="none" w:sz="0" w:space="0" w:color="auto"/>
                                  </w:divBdr>
                                </w:div>
                              </w:divsChild>
                            </w:div>
                            <w:div w:id="1454710796">
                              <w:marLeft w:val="0"/>
                              <w:marRight w:val="0"/>
                              <w:marTop w:val="0"/>
                              <w:marBottom w:val="0"/>
                              <w:divBdr>
                                <w:top w:val="none" w:sz="0" w:space="0" w:color="auto"/>
                                <w:left w:val="none" w:sz="0" w:space="0" w:color="auto"/>
                                <w:bottom w:val="none" w:sz="0" w:space="0" w:color="auto"/>
                                <w:right w:val="none" w:sz="0" w:space="0" w:color="auto"/>
                              </w:divBdr>
                              <w:divsChild>
                                <w:div w:id="325595215">
                                  <w:marLeft w:val="0"/>
                                  <w:marRight w:val="0"/>
                                  <w:marTop w:val="0"/>
                                  <w:marBottom w:val="0"/>
                                  <w:divBdr>
                                    <w:top w:val="none" w:sz="0" w:space="0" w:color="auto"/>
                                    <w:left w:val="none" w:sz="0" w:space="0" w:color="auto"/>
                                    <w:bottom w:val="none" w:sz="0" w:space="0" w:color="auto"/>
                                    <w:right w:val="none" w:sz="0" w:space="0" w:color="auto"/>
                                  </w:divBdr>
                                </w:div>
                              </w:divsChild>
                            </w:div>
                            <w:div w:id="1137797624">
                              <w:marLeft w:val="0"/>
                              <w:marRight w:val="0"/>
                              <w:marTop w:val="0"/>
                              <w:marBottom w:val="0"/>
                              <w:divBdr>
                                <w:top w:val="none" w:sz="0" w:space="0" w:color="auto"/>
                                <w:left w:val="none" w:sz="0" w:space="0" w:color="auto"/>
                                <w:bottom w:val="none" w:sz="0" w:space="0" w:color="auto"/>
                                <w:right w:val="none" w:sz="0" w:space="0" w:color="auto"/>
                              </w:divBdr>
                              <w:divsChild>
                                <w:div w:id="34931817">
                                  <w:marLeft w:val="0"/>
                                  <w:marRight w:val="0"/>
                                  <w:marTop w:val="0"/>
                                  <w:marBottom w:val="0"/>
                                  <w:divBdr>
                                    <w:top w:val="none" w:sz="0" w:space="0" w:color="auto"/>
                                    <w:left w:val="none" w:sz="0" w:space="0" w:color="auto"/>
                                    <w:bottom w:val="none" w:sz="0" w:space="0" w:color="auto"/>
                                    <w:right w:val="none" w:sz="0" w:space="0" w:color="auto"/>
                                  </w:divBdr>
                                </w:div>
                              </w:divsChild>
                            </w:div>
                            <w:div w:id="1854144959">
                              <w:marLeft w:val="0"/>
                              <w:marRight w:val="0"/>
                              <w:marTop w:val="0"/>
                              <w:marBottom w:val="0"/>
                              <w:divBdr>
                                <w:top w:val="none" w:sz="0" w:space="0" w:color="auto"/>
                                <w:left w:val="none" w:sz="0" w:space="0" w:color="auto"/>
                                <w:bottom w:val="none" w:sz="0" w:space="0" w:color="auto"/>
                                <w:right w:val="none" w:sz="0" w:space="0" w:color="auto"/>
                              </w:divBdr>
                              <w:divsChild>
                                <w:div w:id="2117671317">
                                  <w:marLeft w:val="0"/>
                                  <w:marRight w:val="0"/>
                                  <w:marTop w:val="0"/>
                                  <w:marBottom w:val="0"/>
                                  <w:divBdr>
                                    <w:top w:val="none" w:sz="0" w:space="0" w:color="auto"/>
                                    <w:left w:val="none" w:sz="0" w:space="0" w:color="auto"/>
                                    <w:bottom w:val="none" w:sz="0" w:space="0" w:color="auto"/>
                                    <w:right w:val="none" w:sz="0" w:space="0" w:color="auto"/>
                                  </w:divBdr>
                                </w:div>
                              </w:divsChild>
                            </w:div>
                            <w:div w:id="2049337806">
                              <w:marLeft w:val="0"/>
                              <w:marRight w:val="0"/>
                              <w:marTop w:val="0"/>
                              <w:marBottom w:val="0"/>
                              <w:divBdr>
                                <w:top w:val="none" w:sz="0" w:space="0" w:color="auto"/>
                                <w:left w:val="none" w:sz="0" w:space="0" w:color="auto"/>
                                <w:bottom w:val="none" w:sz="0" w:space="0" w:color="auto"/>
                                <w:right w:val="none" w:sz="0" w:space="0" w:color="auto"/>
                              </w:divBdr>
                              <w:divsChild>
                                <w:div w:id="1993561114">
                                  <w:marLeft w:val="0"/>
                                  <w:marRight w:val="0"/>
                                  <w:marTop w:val="0"/>
                                  <w:marBottom w:val="0"/>
                                  <w:divBdr>
                                    <w:top w:val="none" w:sz="0" w:space="0" w:color="auto"/>
                                    <w:left w:val="none" w:sz="0" w:space="0" w:color="auto"/>
                                    <w:bottom w:val="none" w:sz="0" w:space="0" w:color="auto"/>
                                    <w:right w:val="none" w:sz="0" w:space="0" w:color="auto"/>
                                  </w:divBdr>
                                </w:div>
                              </w:divsChild>
                            </w:div>
                            <w:div w:id="35929012">
                              <w:marLeft w:val="0"/>
                              <w:marRight w:val="0"/>
                              <w:marTop w:val="0"/>
                              <w:marBottom w:val="0"/>
                              <w:divBdr>
                                <w:top w:val="none" w:sz="0" w:space="0" w:color="auto"/>
                                <w:left w:val="none" w:sz="0" w:space="0" w:color="auto"/>
                                <w:bottom w:val="none" w:sz="0" w:space="0" w:color="auto"/>
                                <w:right w:val="none" w:sz="0" w:space="0" w:color="auto"/>
                              </w:divBdr>
                              <w:divsChild>
                                <w:div w:id="616258910">
                                  <w:marLeft w:val="0"/>
                                  <w:marRight w:val="0"/>
                                  <w:marTop w:val="0"/>
                                  <w:marBottom w:val="0"/>
                                  <w:divBdr>
                                    <w:top w:val="none" w:sz="0" w:space="0" w:color="auto"/>
                                    <w:left w:val="none" w:sz="0" w:space="0" w:color="auto"/>
                                    <w:bottom w:val="none" w:sz="0" w:space="0" w:color="auto"/>
                                    <w:right w:val="none" w:sz="0" w:space="0" w:color="auto"/>
                                  </w:divBdr>
                                </w:div>
                              </w:divsChild>
                            </w:div>
                            <w:div w:id="268271306">
                              <w:marLeft w:val="0"/>
                              <w:marRight w:val="0"/>
                              <w:marTop w:val="0"/>
                              <w:marBottom w:val="0"/>
                              <w:divBdr>
                                <w:top w:val="none" w:sz="0" w:space="0" w:color="auto"/>
                                <w:left w:val="none" w:sz="0" w:space="0" w:color="auto"/>
                                <w:bottom w:val="none" w:sz="0" w:space="0" w:color="auto"/>
                                <w:right w:val="none" w:sz="0" w:space="0" w:color="auto"/>
                              </w:divBdr>
                              <w:divsChild>
                                <w:div w:id="2104523282">
                                  <w:marLeft w:val="0"/>
                                  <w:marRight w:val="0"/>
                                  <w:marTop w:val="0"/>
                                  <w:marBottom w:val="0"/>
                                  <w:divBdr>
                                    <w:top w:val="none" w:sz="0" w:space="0" w:color="auto"/>
                                    <w:left w:val="none" w:sz="0" w:space="0" w:color="auto"/>
                                    <w:bottom w:val="none" w:sz="0" w:space="0" w:color="auto"/>
                                    <w:right w:val="none" w:sz="0" w:space="0" w:color="auto"/>
                                  </w:divBdr>
                                </w:div>
                                <w:div w:id="863324416">
                                  <w:marLeft w:val="0"/>
                                  <w:marRight w:val="0"/>
                                  <w:marTop w:val="0"/>
                                  <w:marBottom w:val="0"/>
                                  <w:divBdr>
                                    <w:top w:val="none" w:sz="0" w:space="0" w:color="auto"/>
                                    <w:left w:val="none" w:sz="0" w:space="0" w:color="auto"/>
                                    <w:bottom w:val="none" w:sz="0" w:space="0" w:color="auto"/>
                                    <w:right w:val="none" w:sz="0" w:space="0" w:color="auto"/>
                                  </w:divBdr>
                                </w:div>
                              </w:divsChild>
                            </w:div>
                            <w:div w:id="153572332">
                              <w:marLeft w:val="0"/>
                              <w:marRight w:val="0"/>
                              <w:marTop w:val="0"/>
                              <w:marBottom w:val="0"/>
                              <w:divBdr>
                                <w:top w:val="none" w:sz="0" w:space="0" w:color="auto"/>
                                <w:left w:val="none" w:sz="0" w:space="0" w:color="auto"/>
                                <w:bottom w:val="none" w:sz="0" w:space="0" w:color="auto"/>
                                <w:right w:val="none" w:sz="0" w:space="0" w:color="auto"/>
                              </w:divBdr>
                              <w:divsChild>
                                <w:div w:id="949432554">
                                  <w:marLeft w:val="0"/>
                                  <w:marRight w:val="0"/>
                                  <w:marTop w:val="0"/>
                                  <w:marBottom w:val="0"/>
                                  <w:divBdr>
                                    <w:top w:val="none" w:sz="0" w:space="0" w:color="auto"/>
                                    <w:left w:val="none" w:sz="0" w:space="0" w:color="auto"/>
                                    <w:bottom w:val="none" w:sz="0" w:space="0" w:color="auto"/>
                                    <w:right w:val="none" w:sz="0" w:space="0" w:color="auto"/>
                                  </w:divBdr>
                                </w:div>
                              </w:divsChild>
                            </w:div>
                            <w:div w:id="1710647152">
                              <w:marLeft w:val="0"/>
                              <w:marRight w:val="0"/>
                              <w:marTop w:val="0"/>
                              <w:marBottom w:val="0"/>
                              <w:divBdr>
                                <w:top w:val="none" w:sz="0" w:space="0" w:color="auto"/>
                                <w:left w:val="none" w:sz="0" w:space="0" w:color="auto"/>
                                <w:bottom w:val="none" w:sz="0" w:space="0" w:color="auto"/>
                                <w:right w:val="none" w:sz="0" w:space="0" w:color="auto"/>
                              </w:divBdr>
                              <w:divsChild>
                                <w:div w:id="732000371">
                                  <w:marLeft w:val="0"/>
                                  <w:marRight w:val="0"/>
                                  <w:marTop w:val="0"/>
                                  <w:marBottom w:val="0"/>
                                  <w:divBdr>
                                    <w:top w:val="none" w:sz="0" w:space="0" w:color="auto"/>
                                    <w:left w:val="none" w:sz="0" w:space="0" w:color="auto"/>
                                    <w:bottom w:val="none" w:sz="0" w:space="0" w:color="auto"/>
                                    <w:right w:val="none" w:sz="0" w:space="0" w:color="auto"/>
                                  </w:divBdr>
                                </w:div>
                                <w:div w:id="297497831">
                                  <w:marLeft w:val="0"/>
                                  <w:marRight w:val="0"/>
                                  <w:marTop w:val="0"/>
                                  <w:marBottom w:val="0"/>
                                  <w:divBdr>
                                    <w:top w:val="none" w:sz="0" w:space="0" w:color="auto"/>
                                    <w:left w:val="none" w:sz="0" w:space="0" w:color="auto"/>
                                    <w:bottom w:val="none" w:sz="0" w:space="0" w:color="auto"/>
                                    <w:right w:val="none" w:sz="0" w:space="0" w:color="auto"/>
                                  </w:divBdr>
                                </w:div>
                              </w:divsChild>
                            </w:div>
                            <w:div w:id="890075932">
                              <w:marLeft w:val="0"/>
                              <w:marRight w:val="0"/>
                              <w:marTop w:val="0"/>
                              <w:marBottom w:val="0"/>
                              <w:divBdr>
                                <w:top w:val="none" w:sz="0" w:space="0" w:color="auto"/>
                                <w:left w:val="none" w:sz="0" w:space="0" w:color="auto"/>
                                <w:bottom w:val="none" w:sz="0" w:space="0" w:color="auto"/>
                                <w:right w:val="none" w:sz="0" w:space="0" w:color="auto"/>
                              </w:divBdr>
                              <w:divsChild>
                                <w:div w:id="1775831195">
                                  <w:marLeft w:val="0"/>
                                  <w:marRight w:val="0"/>
                                  <w:marTop w:val="0"/>
                                  <w:marBottom w:val="0"/>
                                  <w:divBdr>
                                    <w:top w:val="none" w:sz="0" w:space="0" w:color="auto"/>
                                    <w:left w:val="none" w:sz="0" w:space="0" w:color="auto"/>
                                    <w:bottom w:val="none" w:sz="0" w:space="0" w:color="auto"/>
                                    <w:right w:val="none" w:sz="0" w:space="0" w:color="auto"/>
                                  </w:divBdr>
                                </w:div>
                              </w:divsChild>
                            </w:div>
                            <w:div w:id="1232274438">
                              <w:marLeft w:val="0"/>
                              <w:marRight w:val="0"/>
                              <w:marTop w:val="0"/>
                              <w:marBottom w:val="0"/>
                              <w:divBdr>
                                <w:top w:val="none" w:sz="0" w:space="0" w:color="auto"/>
                                <w:left w:val="none" w:sz="0" w:space="0" w:color="auto"/>
                                <w:bottom w:val="none" w:sz="0" w:space="0" w:color="auto"/>
                                <w:right w:val="none" w:sz="0" w:space="0" w:color="auto"/>
                              </w:divBdr>
                              <w:divsChild>
                                <w:div w:id="55787223">
                                  <w:marLeft w:val="0"/>
                                  <w:marRight w:val="0"/>
                                  <w:marTop w:val="0"/>
                                  <w:marBottom w:val="0"/>
                                  <w:divBdr>
                                    <w:top w:val="none" w:sz="0" w:space="0" w:color="auto"/>
                                    <w:left w:val="none" w:sz="0" w:space="0" w:color="auto"/>
                                    <w:bottom w:val="none" w:sz="0" w:space="0" w:color="auto"/>
                                    <w:right w:val="none" w:sz="0" w:space="0" w:color="auto"/>
                                  </w:divBdr>
                                </w:div>
                              </w:divsChild>
                            </w:div>
                            <w:div w:id="1836069653">
                              <w:marLeft w:val="0"/>
                              <w:marRight w:val="0"/>
                              <w:marTop w:val="0"/>
                              <w:marBottom w:val="0"/>
                              <w:divBdr>
                                <w:top w:val="none" w:sz="0" w:space="0" w:color="auto"/>
                                <w:left w:val="none" w:sz="0" w:space="0" w:color="auto"/>
                                <w:bottom w:val="none" w:sz="0" w:space="0" w:color="auto"/>
                                <w:right w:val="none" w:sz="0" w:space="0" w:color="auto"/>
                              </w:divBdr>
                              <w:divsChild>
                                <w:div w:id="1803645626">
                                  <w:marLeft w:val="0"/>
                                  <w:marRight w:val="0"/>
                                  <w:marTop w:val="0"/>
                                  <w:marBottom w:val="0"/>
                                  <w:divBdr>
                                    <w:top w:val="none" w:sz="0" w:space="0" w:color="auto"/>
                                    <w:left w:val="none" w:sz="0" w:space="0" w:color="auto"/>
                                    <w:bottom w:val="none" w:sz="0" w:space="0" w:color="auto"/>
                                    <w:right w:val="none" w:sz="0" w:space="0" w:color="auto"/>
                                  </w:divBdr>
                                </w:div>
                              </w:divsChild>
                            </w:div>
                            <w:div w:id="327024800">
                              <w:marLeft w:val="0"/>
                              <w:marRight w:val="0"/>
                              <w:marTop w:val="0"/>
                              <w:marBottom w:val="0"/>
                              <w:divBdr>
                                <w:top w:val="none" w:sz="0" w:space="0" w:color="auto"/>
                                <w:left w:val="none" w:sz="0" w:space="0" w:color="auto"/>
                                <w:bottom w:val="none" w:sz="0" w:space="0" w:color="auto"/>
                                <w:right w:val="none" w:sz="0" w:space="0" w:color="auto"/>
                              </w:divBdr>
                              <w:divsChild>
                                <w:div w:id="943073256">
                                  <w:marLeft w:val="0"/>
                                  <w:marRight w:val="0"/>
                                  <w:marTop w:val="0"/>
                                  <w:marBottom w:val="0"/>
                                  <w:divBdr>
                                    <w:top w:val="none" w:sz="0" w:space="0" w:color="auto"/>
                                    <w:left w:val="none" w:sz="0" w:space="0" w:color="auto"/>
                                    <w:bottom w:val="none" w:sz="0" w:space="0" w:color="auto"/>
                                    <w:right w:val="none" w:sz="0" w:space="0" w:color="auto"/>
                                  </w:divBdr>
                                </w:div>
                              </w:divsChild>
                            </w:div>
                            <w:div w:id="1632973494">
                              <w:marLeft w:val="0"/>
                              <w:marRight w:val="0"/>
                              <w:marTop w:val="0"/>
                              <w:marBottom w:val="0"/>
                              <w:divBdr>
                                <w:top w:val="none" w:sz="0" w:space="0" w:color="auto"/>
                                <w:left w:val="none" w:sz="0" w:space="0" w:color="auto"/>
                                <w:bottom w:val="none" w:sz="0" w:space="0" w:color="auto"/>
                                <w:right w:val="none" w:sz="0" w:space="0" w:color="auto"/>
                              </w:divBdr>
                              <w:divsChild>
                                <w:div w:id="103043247">
                                  <w:marLeft w:val="0"/>
                                  <w:marRight w:val="0"/>
                                  <w:marTop w:val="0"/>
                                  <w:marBottom w:val="0"/>
                                  <w:divBdr>
                                    <w:top w:val="none" w:sz="0" w:space="0" w:color="auto"/>
                                    <w:left w:val="none" w:sz="0" w:space="0" w:color="auto"/>
                                    <w:bottom w:val="none" w:sz="0" w:space="0" w:color="auto"/>
                                    <w:right w:val="none" w:sz="0" w:space="0" w:color="auto"/>
                                  </w:divBdr>
                                </w:div>
                              </w:divsChild>
                            </w:div>
                            <w:div w:id="1534264108">
                              <w:marLeft w:val="0"/>
                              <w:marRight w:val="0"/>
                              <w:marTop w:val="0"/>
                              <w:marBottom w:val="0"/>
                              <w:divBdr>
                                <w:top w:val="none" w:sz="0" w:space="0" w:color="auto"/>
                                <w:left w:val="none" w:sz="0" w:space="0" w:color="auto"/>
                                <w:bottom w:val="none" w:sz="0" w:space="0" w:color="auto"/>
                                <w:right w:val="none" w:sz="0" w:space="0" w:color="auto"/>
                              </w:divBdr>
                              <w:divsChild>
                                <w:div w:id="2122410117">
                                  <w:marLeft w:val="0"/>
                                  <w:marRight w:val="0"/>
                                  <w:marTop w:val="0"/>
                                  <w:marBottom w:val="0"/>
                                  <w:divBdr>
                                    <w:top w:val="none" w:sz="0" w:space="0" w:color="auto"/>
                                    <w:left w:val="none" w:sz="0" w:space="0" w:color="auto"/>
                                    <w:bottom w:val="none" w:sz="0" w:space="0" w:color="auto"/>
                                    <w:right w:val="none" w:sz="0" w:space="0" w:color="auto"/>
                                  </w:divBdr>
                                </w:div>
                              </w:divsChild>
                            </w:div>
                            <w:div w:id="928924018">
                              <w:marLeft w:val="0"/>
                              <w:marRight w:val="0"/>
                              <w:marTop w:val="0"/>
                              <w:marBottom w:val="0"/>
                              <w:divBdr>
                                <w:top w:val="none" w:sz="0" w:space="0" w:color="auto"/>
                                <w:left w:val="none" w:sz="0" w:space="0" w:color="auto"/>
                                <w:bottom w:val="none" w:sz="0" w:space="0" w:color="auto"/>
                                <w:right w:val="none" w:sz="0" w:space="0" w:color="auto"/>
                              </w:divBdr>
                              <w:divsChild>
                                <w:div w:id="919490200">
                                  <w:marLeft w:val="0"/>
                                  <w:marRight w:val="0"/>
                                  <w:marTop w:val="0"/>
                                  <w:marBottom w:val="0"/>
                                  <w:divBdr>
                                    <w:top w:val="none" w:sz="0" w:space="0" w:color="auto"/>
                                    <w:left w:val="none" w:sz="0" w:space="0" w:color="auto"/>
                                    <w:bottom w:val="none" w:sz="0" w:space="0" w:color="auto"/>
                                    <w:right w:val="none" w:sz="0" w:space="0" w:color="auto"/>
                                  </w:divBdr>
                                </w:div>
                              </w:divsChild>
                            </w:div>
                            <w:div w:id="405807398">
                              <w:marLeft w:val="0"/>
                              <w:marRight w:val="0"/>
                              <w:marTop w:val="0"/>
                              <w:marBottom w:val="0"/>
                              <w:divBdr>
                                <w:top w:val="none" w:sz="0" w:space="0" w:color="auto"/>
                                <w:left w:val="none" w:sz="0" w:space="0" w:color="auto"/>
                                <w:bottom w:val="none" w:sz="0" w:space="0" w:color="auto"/>
                                <w:right w:val="none" w:sz="0" w:space="0" w:color="auto"/>
                              </w:divBdr>
                              <w:divsChild>
                                <w:div w:id="1612934386">
                                  <w:marLeft w:val="0"/>
                                  <w:marRight w:val="0"/>
                                  <w:marTop w:val="0"/>
                                  <w:marBottom w:val="0"/>
                                  <w:divBdr>
                                    <w:top w:val="none" w:sz="0" w:space="0" w:color="auto"/>
                                    <w:left w:val="none" w:sz="0" w:space="0" w:color="auto"/>
                                    <w:bottom w:val="none" w:sz="0" w:space="0" w:color="auto"/>
                                    <w:right w:val="none" w:sz="0" w:space="0" w:color="auto"/>
                                  </w:divBdr>
                                </w:div>
                              </w:divsChild>
                            </w:div>
                            <w:div w:id="1164276179">
                              <w:marLeft w:val="0"/>
                              <w:marRight w:val="0"/>
                              <w:marTop w:val="0"/>
                              <w:marBottom w:val="0"/>
                              <w:divBdr>
                                <w:top w:val="none" w:sz="0" w:space="0" w:color="auto"/>
                                <w:left w:val="none" w:sz="0" w:space="0" w:color="auto"/>
                                <w:bottom w:val="none" w:sz="0" w:space="0" w:color="auto"/>
                                <w:right w:val="none" w:sz="0" w:space="0" w:color="auto"/>
                              </w:divBdr>
                              <w:divsChild>
                                <w:div w:id="1323777851">
                                  <w:marLeft w:val="0"/>
                                  <w:marRight w:val="0"/>
                                  <w:marTop w:val="0"/>
                                  <w:marBottom w:val="0"/>
                                  <w:divBdr>
                                    <w:top w:val="none" w:sz="0" w:space="0" w:color="auto"/>
                                    <w:left w:val="none" w:sz="0" w:space="0" w:color="auto"/>
                                    <w:bottom w:val="none" w:sz="0" w:space="0" w:color="auto"/>
                                    <w:right w:val="none" w:sz="0" w:space="0" w:color="auto"/>
                                  </w:divBdr>
                                </w:div>
                              </w:divsChild>
                            </w:div>
                            <w:div w:id="1014115143">
                              <w:marLeft w:val="0"/>
                              <w:marRight w:val="0"/>
                              <w:marTop w:val="0"/>
                              <w:marBottom w:val="0"/>
                              <w:divBdr>
                                <w:top w:val="none" w:sz="0" w:space="0" w:color="auto"/>
                                <w:left w:val="none" w:sz="0" w:space="0" w:color="auto"/>
                                <w:bottom w:val="none" w:sz="0" w:space="0" w:color="auto"/>
                                <w:right w:val="none" w:sz="0" w:space="0" w:color="auto"/>
                              </w:divBdr>
                              <w:divsChild>
                                <w:div w:id="1369063620">
                                  <w:marLeft w:val="0"/>
                                  <w:marRight w:val="0"/>
                                  <w:marTop w:val="0"/>
                                  <w:marBottom w:val="0"/>
                                  <w:divBdr>
                                    <w:top w:val="none" w:sz="0" w:space="0" w:color="auto"/>
                                    <w:left w:val="none" w:sz="0" w:space="0" w:color="auto"/>
                                    <w:bottom w:val="none" w:sz="0" w:space="0" w:color="auto"/>
                                    <w:right w:val="none" w:sz="0" w:space="0" w:color="auto"/>
                                  </w:divBdr>
                                </w:div>
                              </w:divsChild>
                            </w:div>
                            <w:div w:id="1054893645">
                              <w:marLeft w:val="0"/>
                              <w:marRight w:val="0"/>
                              <w:marTop w:val="0"/>
                              <w:marBottom w:val="0"/>
                              <w:divBdr>
                                <w:top w:val="none" w:sz="0" w:space="0" w:color="auto"/>
                                <w:left w:val="none" w:sz="0" w:space="0" w:color="auto"/>
                                <w:bottom w:val="none" w:sz="0" w:space="0" w:color="auto"/>
                                <w:right w:val="none" w:sz="0" w:space="0" w:color="auto"/>
                              </w:divBdr>
                              <w:divsChild>
                                <w:div w:id="1155099951">
                                  <w:marLeft w:val="0"/>
                                  <w:marRight w:val="0"/>
                                  <w:marTop w:val="0"/>
                                  <w:marBottom w:val="0"/>
                                  <w:divBdr>
                                    <w:top w:val="none" w:sz="0" w:space="0" w:color="auto"/>
                                    <w:left w:val="none" w:sz="0" w:space="0" w:color="auto"/>
                                    <w:bottom w:val="none" w:sz="0" w:space="0" w:color="auto"/>
                                    <w:right w:val="none" w:sz="0" w:space="0" w:color="auto"/>
                                  </w:divBdr>
                                </w:div>
                              </w:divsChild>
                            </w:div>
                            <w:div w:id="1955862320">
                              <w:marLeft w:val="0"/>
                              <w:marRight w:val="0"/>
                              <w:marTop w:val="0"/>
                              <w:marBottom w:val="0"/>
                              <w:divBdr>
                                <w:top w:val="none" w:sz="0" w:space="0" w:color="auto"/>
                                <w:left w:val="none" w:sz="0" w:space="0" w:color="auto"/>
                                <w:bottom w:val="none" w:sz="0" w:space="0" w:color="auto"/>
                                <w:right w:val="none" w:sz="0" w:space="0" w:color="auto"/>
                              </w:divBdr>
                              <w:divsChild>
                                <w:div w:id="1092973520">
                                  <w:marLeft w:val="0"/>
                                  <w:marRight w:val="0"/>
                                  <w:marTop w:val="0"/>
                                  <w:marBottom w:val="0"/>
                                  <w:divBdr>
                                    <w:top w:val="none" w:sz="0" w:space="0" w:color="auto"/>
                                    <w:left w:val="none" w:sz="0" w:space="0" w:color="auto"/>
                                    <w:bottom w:val="none" w:sz="0" w:space="0" w:color="auto"/>
                                    <w:right w:val="none" w:sz="0" w:space="0" w:color="auto"/>
                                  </w:divBdr>
                                </w:div>
                                <w:div w:id="286854313">
                                  <w:marLeft w:val="0"/>
                                  <w:marRight w:val="0"/>
                                  <w:marTop w:val="0"/>
                                  <w:marBottom w:val="0"/>
                                  <w:divBdr>
                                    <w:top w:val="none" w:sz="0" w:space="0" w:color="auto"/>
                                    <w:left w:val="none" w:sz="0" w:space="0" w:color="auto"/>
                                    <w:bottom w:val="none" w:sz="0" w:space="0" w:color="auto"/>
                                    <w:right w:val="none" w:sz="0" w:space="0" w:color="auto"/>
                                  </w:divBdr>
                                </w:div>
                                <w:div w:id="1024596560">
                                  <w:marLeft w:val="0"/>
                                  <w:marRight w:val="0"/>
                                  <w:marTop w:val="0"/>
                                  <w:marBottom w:val="0"/>
                                  <w:divBdr>
                                    <w:top w:val="none" w:sz="0" w:space="0" w:color="auto"/>
                                    <w:left w:val="none" w:sz="0" w:space="0" w:color="auto"/>
                                    <w:bottom w:val="none" w:sz="0" w:space="0" w:color="auto"/>
                                    <w:right w:val="none" w:sz="0" w:space="0" w:color="auto"/>
                                  </w:divBdr>
                                </w:div>
                              </w:divsChild>
                            </w:div>
                            <w:div w:id="203371871">
                              <w:marLeft w:val="0"/>
                              <w:marRight w:val="0"/>
                              <w:marTop w:val="0"/>
                              <w:marBottom w:val="0"/>
                              <w:divBdr>
                                <w:top w:val="none" w:sz="0" w:space="0" w:color="auto"/>
                                <w:left w:val="none" w:sz="0" w:space="0" w:color="auto"/>
                                <w:bottom w:val="none" w:sz="0" w:space="0" w:color="auto"/>
                                <w:right w:val="none" w:sz="0" w:space="0" w:color="auto"/>
                              </w:divBdr>
                              <w:divsChild>
                                <w:div w:id="336664071">
                                  <w:marLeft w:val="0"/>
                                  <w:marRight w:val="0"/>
                                  <w:marTop w:val="0"/>
                                  <w:marBottom w:val="0"/>
                                  <w:divBdr>
                                    <w:top w:val="none" w:sz="0" w:space="0" w:color="auto"/>
                                    <w:left w:val="none" w:sz="0" w:space="0" w:color="auto"/>
                                    <w:bottom w:val="none" w:sz="0" w:space="0" w:color="auto"/>
                                    <w:right w:val="none" w:sz="0" w:space="0" w:color="auto"/>
                                  </w:divBdr>
                                </w:div>
                              </w:divsChild>
                            </w:div>
                            <w:div w:id="1143156731">
                              <w:marLeft w:val="0"/>
                              <w:marRight w:val="0"/>
                              <w:marTop w:val="0"/>
                              <w:marBottom w:val="0"/>
                              <w:divBdr>
                                <w:top w:val="none" w:sz="0" w:space="0" w:color="auto"/>
                                <w:left w:val="none" w:sz="0" w:space="0" w:color="auto"/>
                                <w:bottom w:val="none" w:sz="0" w:space="0" w:color="auto"/>
                                <w:right w:val="none" w:sz="0" w:space="0" w:color="auto"/>
                              </w:divBdr>
                              <w:divsChild>
                                <w:div w:id="58751606">
                                  <w:marLeft w:val="0"/>
                                  <w:marRight w:val="0"/>
                                  <w:marTop w:val="0"/>
                                  <w:marBottom w:val="0"/>
                                  <w:divBdr>
                                    <w:top w:val="none" w:sz="0" w:space="0" w:color="auto"/>
                                    <w:left w:val="none" w:sz="0" w:space="0" w:color="auto"/>
                                    <w:bottom w:val="none" w:sz="0" w:space="0" w:color="auto"/>
                                    <w:right w:val="none" w:sz="0" w:space="0" w:color="auto"/>
                                  </w:divBdr>
                                </w:div>
                                <w:div w:id="799038201">
                                  <w:marLeft w:val="0"/>
                                  <w:marRight w:val="0"/>
                                  <w:marTop w:val="0"/>
                                  <w:marBottom w:val="0"/>
                                  <w:divBdr>
                                    <w:top w:val="none" w:sz="0" w:space="0" w:color="auto"/>
                                    <w:left w:val="none" w:sz="0" w:space="0" w:color="auto"/>
                                    <w:bottom w:val="none" w:sz="0" w:space="0" w:color="auto"/>
                                    <w:right w:val="none" w:sz="0" w:space="0" w:color="auto"/>
                                  </w:divBdr>
                                </w:div>
                                <w:div w:id="450901736">
                                  <w:marLeft w:val="0"/>
                                  <w:marRight w:val="0"/>
                                  <w:marTop w:val="0"/>
                                  <w:marBottom w:val="0"/>
                                  <w:divBdr>
                                    <w:top w:val="none" w:sz="0" w:space="0" w:color="auto"/>
                                    <w:left w:val="none" w:sz="0" w:space="0" w:color="auto"/>
                                    <w:bottom w:val="none" w:sz="0" w:space="0" w:color="auto"/>
                                    <w:right w:val="none" w:sz="0" w:space="0" w:color="auto"/>
                                  </w:divBdr>
                                </w:div>
                                <w:div w:id="88627805">
                                  <w:marLeft w:val="0"/>
                                  <w:marRight w:val="0"/>
                                  <w:marTop w:val="0"/>
                                  <w:marBottom w:val="0"/>
                                  <w:divBdr>
                                    <w:top w:val="none" w:sz="0" w:space="0" w:color="auto"/>
                                    <w:left w:val="none" w:sz="0" w:space="0" w:color="auto"/>
                                    <w:bottom w:val="none" w:sz="0" w:space="0" w:color="auto"/>
                                    <w:right w:val="none" w:sz="0" w:space="0" w:color="auto"/>
                                  </w:divBdr>
                                </w:div>
                                <w:div w:id="834490314">
                                  <w:marLeft w:val="0"/>
                                  <w:marRight w:val="0"/>
                                  <w:marTop w:val="0"/>
                                  <w:marBottom w:val="0"/>
                                  <w:divBdr>
                                    <w:top w:val="none" w:sz="0" w:space="0" w:color="auto"/>
                                    <w:left w:val="none" w:sz="0" w:space="0" w:color="auto"/>
                                    <w:bottom w:val="none" w:sz="0" w:space="0" w:color="auto"/>
                                    <w:right w:val="none" w:sz="0" w:space="0" w:color="auto"/>
                                  </w:divBdr>
                                </w:div>
                                <w:div w:id="385378522">
                                  <w:marLeft w:val="0"/>
                                  <w:marRight w:val="0"/>
                                  <w:marTop w:val="0"/>
                                  <w:marBottom w:val="0"/>
                                  <w:divBdr>
                                    <w:top w:val="none" w:sz="0" w:space="0" w:color="auto"/>
                                    <w:left w:val="none" w:sz="0" w:space="0" w:color="auto"/>
                                    <w:bottom w:val="none" w:sz="0" w:space="0" w:color="auto"/>
                                    <w:right w:val="none" w:sz="0" w:space="0" w:color="auto"/>
                                  </w:divBdr>
                                </w:div>
                                <w:div w:id="570846238">
                                  <w:marLeft w:val="0"/>
                                  <w:marRight w:val="0"/>
                                  <w:marTop w:val="0"/>
                                  <w:marBottom w:val="0"/>
                                  <w:divBdr>
                                    <w:top w:val="none" w:sz="0" w:space="0" w:color="auto"/>
                                    <w:left w:val="none" w:sz="0" w:space="0" w:color="auto"/>
                                    <w:bottom w:val="none" w:sz="0" w:space="0" w:color="auto"/>
                                    <w:right w:val="none" w:sz="0" w:space="0" w:color="auto"/>
                                  </w:divBdr>
                                </w:div>
                                <w:div w:id="1772554699">
                                  <w:marLeft w:val="0"/>
                                  <w:marRight w:val="0"/>
                                  <w:marTop w:val="0"/>
                                  <w:marBottom w:val="0"/>
                                  <w:divBdr>
                                    <w:top w:val="none" w:sz="0" w:space="0" w:color="auto"/>
                                    <w:left w:val="none" w:sz="0" w:space="0" w:color="auto"/>
                                    <w:bottom w:val="none" w:sz="0" w:space="0" w:color="auto"/>
                                    <w:right w:val="none" w:sz="0" w:space="0" w:color="auto"/>
                                  </w:divBdr>
                                </w:div>
                              </w:divsChild>
                            </w:div>
                            <w:div w:id="1887062037">
                              <w:marLeft w:val="0"/>
                              <w:marRight w:val="0"/>
                              <w:marTop w:val="0"/>
                              <w:marBottom w:val="0"/>
                              <w:divBdr>
                                <w:top w:val="none" w:sz="0" w:space="0" w:color="auto"/>
                                <w:left w:val="none" w:sz="0" w:space="0" w:color="auto"/>
                                <w:bottom w:val="none" w:sz="0" w:space="0" w:color="auto"/>
                                <w:right w:val="none" w:sz="0" w:space="0" w:color="auto"/>
                              </w:divBdr>
                              <w:divsChild>
                                <w:div w:id="860237994">
                                  <w:marLeft w:val="0"/>
                                  <w:marRight w:val="0"/>
                                  <w:marTop w:val="0"/>
                                  <w:marBottom w:val="0"/>
                                  <w:divBdr>
                                    <w:top w:val="none" w:sz="0" w:space="0" w:color="auto"/>
                                    <w:left w:val="none" w:sz="0" w:space="0" w:color="auto"/>
                                    <w:bottom w:val="none" w:sz="0" w:space="0" w:color="auto"/>
                                    <w:right w:val="none" w:sz="0" w:space="0" w:color="auto"/>
                                  </w:divBdr>
                                </w:div>
                              </w:divsChild>
                            </w:div>
                            <w:div w:id="1709573975">
                              <w:marLeft w:val="0"/>
                              <w:marRight w:val="0"/>
                              <w:marTop w:val="0"/>
                              <w:marBottom w:val="0"/>
                              <w:divBdr>
                                <w:top w:val="none" w:sz="0" w:space="0" w:color="auto"/>
                                <w:left w:val="none" w:sz="0" w:space="0" w:color="auto"/>
                                <w:bottom w:val="none" w:sz="0" w:space="0" w:color="auto"/>
                                <w:right w:val="none" w:sz="0" w:space="0" w:color="auto"/>
                              </w:divBdr>
                              <w:divsChild>
                                <w:div w:id="1866862923">
                                  <w:marLeft w:val="0"/>
                                  <w:marRight w:val="0"/>
                                  <w:marTop w:val="0"/>
                                  <w:marBottom w:val="0"/>
                                  <w:divBdr>
                                    <w:top w:val="none" w:sz="0" w:space="0" w:color="auto"/>
                                    <w:left w:val="none" w:sz="0" w:space="0" w:color="auto"/>
                                    <w:bottom w:val="none" w:sz="0" w:space="0" w:color="auto"/>
                                    <w:right w:val="none" w:sz="0" w:space="0" w:color="auto"/>
                                  </w:divBdr>
                                </w:div>
                              </w:divsChild>
                            </w:div>
                            <w:div w:id="816066765">
                              <w:marLeft w:val="0"/>
                              <w:marRight w:val="0"/>
                              <w:marTop w:val="0"/>
                              <w:marBottom w:val="0"/>
                              <w:divBdr>
                                <w:top w:val="none" w:sz="0" w:space="0" w:color="auto"/>
                                <w:left w:val="none" w:sz="0" w:space="0" w:color="auto"/>
                                <w:bottom w:val="none" w:sz="0" w:space="0" w:color="auto"/>
                                <w:right w:val="none" w:sz="0" w:space="0" w:color="auto"/>
                              </w:divBdr>
                              <w:divsChild>
                                <w:div w:id="552274702">
                                  <w:marLeft w:val="0"/>
                                  <w:marRight w:val="0"/>
                                  <w:marTop w:val="0"/>
                                  <w:marBottom w:val="0"/>
                                  <w:divBdr>
                                    <w:top w:val="none" w:sz="0" w:space="0" w:color="auto"/>
                                    <w:left w:val="none" w:sz="0" w:space="0" w:color="auto"/>
                                    <w:bottom w:val="none" w:sz="0" w:space="0" w:color="auto"/>
                                    <w:right w:val="none" w:sz="0" w:space="0" w:color="auto"/>
                                  </w:divBdr>
                                </w:div>
                              </w:divsChild>
                            </w:div>
                            <w:div w:id="1026449659">
                              <w:marLeft w:val="0"/>
                              <w:marRight w:val="0"/>
                              <w:marTop w:val="0"/>
                              <w:marBottom w:val="0"/>
                              <w:divBdr>
                                <w:top w:val="none" w:sz="0" w:space="0" w:color="auto"/>
                                <w:left w:val="none" w:sz="0" w:space="0" w:color="auto"/>
                                <w:bottom w:val="none" w:sz="0" w:space="0" w:color="auto"/>
                                <w:right w:val="none" w:sz="0" w:space="0" w:color="auto"/>
                              </w:divBdr>
                              <w:divsChild>
                                <w:div w:id="943810285">
                                  <w:marLeft w:val="0"/>
                                  <w:marRight w:val="0"/>
                                  <w:marTop w:val="0"/>
                                  <w:marBottom w:val="0"/>
                                  <w:divBdr>
                                    <w:top w:val="none" w:sz="0" w:space="0" w:color="auto"/>
                                    <w:left w:val="none" w:sz="0" w:space="0" w:color="auto"/>
                                    <w:bottom w:val="none" w:sz="0" w:space="0" w:color="auto"/>
                                    <w:right w:val="none" w:sz="0" w:space="0" w:color="auto"/>
                                  </w:divBdr>
                                </w:div>
                              </w:divsChild>
                            </w:div>
                            <w:div w:id="1376739613">
                              <w:marLeft w:val="0"/>
                              <w:marRight w:val="0"/>
                              <w:marTop w:val="0"/>
                              <w:marBottom w:val="0"/>
                              <w:divBdr>
                                <w:top w:val="none" w:sz="0" w:space="0" w:color="auto"/>
                                <w:left w:val="none" w:sz="0" w:space="0" w:color="auto"/>
                                <w:bottom w:val="none" w:sz="0" w:space="0" w:color="auto"/>
                                <w:right w:val="none" w:sz="0" w:space="0" w:color="auto"/>
                              </w:divBdr>
                              <w:divsChild>
                                <w:div w:id="470101728">
                                  <w:marLeft w:val="0"/>
                                  <w:marRight w:val="0"/>
                                  <w:marTop w:val="0"/>
                                  <w:marBottom w:val="0"/>
                                  <w:divBdr>
                                    <w:top w:val="none" w:sz="0" w:space="0" w:color="auto"/>
                                    <w:left w:val="none" w:sz="0" w:space="0" w:color="auto"/>
                                    <w:bottom w:val="none" w:sz="0" w:space="0" w:color="auto"/>
                                    <w:right w:val="none" w:sz="0" w:space="0" w:color="auto"/>
                                  </w:divBdr>
                                </w:div>
                              </w:divsChild>
                            </w:div>
                            <w:div w:id="1507329532">
                              <w:marLeft w:val="0"/>
                              <w:marRight w:val="0"/>
                              <w:marTop w:val="0"/>
                              <w:marBottom w:val="0"/>
                              <w:divBdr>
                                <w:top w:val="none" w:sz="0" w:space="0" w:color="auto"/>
                                <w:left w:val="none" w:sz="0" w:space="0" w:color="auto"/>
                                <w:bottom w:val="none" w:sz="0" w:space="0" w:color="auto"/>
                                <w:right w:val="none" w:sz="0" w:space="0" w:color="auto"/>
                              </w:divBdr>
                              <w:divsChild>
                                <w:div w:id="690381783">
                                  <w:marLeft w:val="0"/>
                                  <w:marRight w:val="0"/>
                                  <w:marTop w:val="0"/>
                                  <w:marBottom w:val="0"/>
                                  <w:divBdr>
                                    <w:top w:val="none" w:sz="0" w:space="0" w:color="auto"/>
                                    <w:left w:val="none" w:sz="0" w:space="0" w:color="auto"/>
                                    <w:bottom w:val="none" w:sz="0" w:space="0" w:color="auto"/>
                                    <w:right w:val="none" w:sz="0" w:space="0" w:color="auto"/>
                                  </w:divBdr>
                                </w:div>
                              </w:divsChild>
                            </w:div>
                            <w:div w:id="1869296547">
                              <w:marLeft w:val="0"/>
                              <w:marRight w:val="0"/>
                              <w:marTop w:val="0"/>
                              <w:marBottom w:val="0"/>
                              <w:divBdr>
                                <w:top w:val="none" w:sz="0" w:space="0" w:color="auto"/>
                                <w:left w:val="none" w:sz="0" w:space="0" w:color="auto"/>
                                <w:bottom w:val="none" w:sz="0" w:space="0" w:color="auto"/>
                                <w:right w:val="none" w:sz="0" w:space="0" w:color="auto"/>
                              </w:divBdr>
                              <w:divsChild>
                                <w:div w:id="811563329">
                                  <w:marLeft w:val="0"/>
                                  <w:marRight w:val="0"/>
                                  <w:marTop w:val="0"/>
                                  <w:marBottom w:val="0"/>
                                  <w:divBdr>
                                    <w:top w:val="none" w:sz="0" w:space="0" w:color="auto"/>
                                    <w:left w:val="none" w:sz="0" w:space="0" w:color="auto"/>
                                    <w:bottom w:val="none" w:sz="0" w:space="0" w:color="auto"/>
                                    <w:right w:val="none" w:sz="0" w:space="0" w:color="auto"/>
                                  </w:divBdr>
                                </w:div>
                              </w:divsChild>
                            </w:div>
                            <w:div w:id="823207992">
                              <w:marLeft w:val="0"/>
                              <w:marRight w:val="0"/>
                              <w:marTop w:val="0"/>
                              <w:marBottom w:val="0"/>
                              <w:divBdr>
                                <w:top w:val="none" w:sz="0" w:space="0" w:color="auto"/>
                                <w:left w:val="none" w:sz="0" w:space="0" w:color="auto"/>
                                <w:bottom w:val="none" w:sz="0" w:space="0" w:color="auto"/>
                                <w:right w:val="none" w:sz="0" w:space="0" w:color="auto"/>
                              </w:divBdr>
                              <w:divsChild>
                                <w:div w:id="2117827330">
                                  <w:marLeft w:val="0"/>
                                  <w:marRight w:val="0"/>
                                  <w:marTop w:val="0"/>
                                  <w:marBottom w:val="0"/>
                                  <w:divBdr>
                                    <w:top w:val="none" w:sz="0" w:space="0" w:color="auto"/>
                                    <w:left w:val="none" w:sz="0" w:space="0" w:color="auto"/>
                                    <w:bottom w:val="none" w:sz="0" w:space="0" w:color="auto"/>
                                    <w:right w:val="none" w:sz="0" w:space="0" w:color="auto"/>
                                  </w:divBdr>
                                </w:div>
                              </w:divsChild>
                            </w:div>
                            <w:div w:id="536090948">
                              <w:marLeft w:val="0"/>
                              <w:marRight w:val="0"/>
                              <w:marTop w:val="0"/>
                              <w:marBottom w:val="0"/>
                              <w:divBdr>
                                <w:top w:val="none" w:sz="0" w:space="0" w:color="auto"/>
                                <w:left w:val="none" w:sz="0" w:space="0" w:color="auto"/>
                                <w:bottom w:val="none" w:sz="0" w:space="0" w:color="auto"/>
                                <w:right w:val="none" w:sz="0" w:space="0" w:color="auto"/>
                              </w:divBdr>
                              <w:divsChild>
                                <w:div w:id="11735355">
                                  <w:marLeft w:val="0"/>
                                  <w:marRight w:val="0"/>
                                  <w:marTop w:val="0"/>
                                  <w:marBottom w:val="0"/>
                                  <w:divBdr>
                                    <w:top w:val="none" w:sz="0" w:space="0" w:color="auto"/>
                                    <w:left w:val="none" w:sz="0" w:space="0" w:color="auto"/>
                                    <w:bottom w:val="none" w:sz="0" w:space="0" w:color="auto"/>
                                    <w:right w:val="none" w:sz="0" w:space="0" w:color="auto"/>
                                  </w:divBdr>
                                </w:div>
                              </w:divsChild>
                            </w:div>
                            <w:div w:id="1985115238">
                              <w:marLeft w:val="0"/>
                              <w:marRight w:val="0"/>
                              <w:marTop w:val="0"/>
                              <w:marBottom w:val="0"/>
                              <w:divBdr>
                                <w:top w:val="none" w:sz="0" w:space="0" w:color="auto"/>
                                <w:left w:val="none" w:sz="0" w:space="0" w:color="auto"/>
                                <w:bottom w:val="none" w:sz="0" w:space="0" w:color="auto"/>
                                <w:right w:val="none" w:sz="0" w:space="0" w:color="auto"/>
                              </w:divBdr>
                              <w:divsChild>
                                <w:div w:id="1621909620">
                                  <w:marLeft w:val="0"/>
                                  <w:marRight w:val="0"/>
                                  <w:marTop w:val="0"/>
                                  <w:marBottom w:val="0"/>
                                  <w:divBdr>
                                    <w:top w:val="none" w:sz="0" w:space="0" w:color="auto"/>
                                    <w:left w:val="none" w:sz="0" w:space="0" w:color="auto"/>
                                    <w:bottom w:val="none" w:sz="0" w:space="0" w:color="auto"/>
                                    <w:right w:val="none" w:sz="0" w:space="0" w:color="auto"/>
                                  </w:divBdr>
                                </w:div>
                              </w:divsChild>
                            </w:div>
                            <w:div w:id="1849130810">
                              <w:marLeft w:val="0"/>
                              <w:marRight w:val="0"/>
                              <w:marTop w:val="0"/>
                              <w:marBottom w:val="0"/>
                              <w:divBdr>
                                <w:top w:val="none" w:sz="0" w:space="0" w:color="auto"/>
                                <w:left w:val="none" w:sz="0" w:space="0" w:color="auto"/>
                                <w:bottom w:val="none" w:sz="0" w:space="0" w:color="auto"/>
                                <w:right w:val="none" w:sz="0" w:space="0" w:color="auto"/>
                              </w:divBdr>
                              <w:divsChild>
                                <w:div w:id="91099023">
                                  <w:marLeft w:val="0"/>
                                  <w:marRight w:val="0"/>
                                  <w:marTop w:val="0"/>
                                  <w:marBottom w:val="0"/>
                                  <w:divBdr>
                                    <w:top w:val="none" w:sz="0" w:space="0" w:color="auto"/>
                                    <w:left w:val="none" w:sz="0" w:space="0" w:color="auto"/>
                                    <w:bottom w:val="none" w:sz="0" w:space="0" w:color="auto"/>
                                    <w:right w:val="none" w:sz="0" w:space="0" w:color="auto"/>
                                  </w:divBdr>
                                </w:div>
                              </w:divsChild>
                            </w:div>
                            <w:div w:id="1644307699">
                              <w:marLeft w:val="0"/>
                              <w:marRight w:val="0"/>
                              <w:marTop w:val="0"/>
                              <w:marBottom w:val="0"/>
                              <w:divBdr>
                                <w:top w:val="none" w:sz="0" w:space="0" w:color="auto"/>
                                <w:left w:val="none" w:sz="0" w:space="0" w:color="auto"/>
                                <w:bottom w:val="none" w:sz="0" w:space="0" w:color="auto"/>
                                <w:right w:val="none" w:sz="0" w:space="0" w:color="auto"/>
                              </w:divBdr>
                              <w:divsChild>
                                <w:div w:id="1933053262">
                                  <w:marLeft w:val="0"/>
                                  <w:marRight w:val="0"/>
                                  <w:marTop w:val="0"/>
                                  <w:marBottom w:val="0"/>
                                  <w:divBdr>
                                    <w:top w:val="none" w:sz="0" w:space="0" w:color="auto"/>
                                    <w:left w:val="none" w:sz="0" w:space="0" w:color="auto"/>
                                    <w:bottom w:val="none" w:sz="0" w:space="0" w:color="auto"/>
                                    <w:right w:val="none" w:sz="0" w:space="0" w:color="auto"/>
                                  </w:divBdr>
                                </w:div>
                              </w:divsChild>
                            </w:div>
                            <w:div w:id="1329942557">
                              <w:marLeft w:val="0"/>
                              <w:marRight w:val="0"/>
                              <w:marTop w:val="0"/>
                              <w:marBottom w:val="0"/>
                              <w:divBdr>
                                <w:top w:val="none" w:sz="0" w:space="0" w:color="auto"/>
                                <w:left w:val="none" w:sz="0" w:space="0" w:color="auto"/>
                                <w:bottom w:val="none" w:sz="0" w:space="0" w:color="auto"/>
                                <w:right w:val="none" w:sz="0" w:space="0" w:color="auto"/>
                              </w:divBdr>
                              <w:divsChild>
                                <w:div w:id="273833062">
                                  <w:marLeft w:val="0"/>
                                  <w:marRight w:val="0"/>
                                  <w:marTop w:val="0"/>
                                  <w:marBottom w:val="0"/>
                                  <w:divBdr>
                                    <w:top w:val="none" w:sz="0" w:space="0" w:color="auto"/>
                                    <w:left w:val="none" w:sz="0" w:space="0" w:color="auto"/>
                                    <w:bottom w:val="none" w:sz="0" w:space="0" w:color="auto"/>
                                    <w:right w:val="none" w:sz="0" w:space="0" w:color="auto"/>
                                  </w:divBdr>
                                </w:div>
                              </w:divsChild>
                            </w:div>
                            <w:div w:id="654530914">
                              <w:marLeft w:val="0"/>
                              <w:marRight w:val="0"/>
                              <w:marTop w:val="0"/>
                              <w:marBottom w:val="0"/>
                              <w:divBdr>
                                <w:top w:val="none" w:sz="0" w:space="0" w:color="auto"/>
                                <w:left w:val="none" w:sz="0" w:space="0" w:color="auto"/>
                                <w:bottom w:val="none" w:sz="0" w:space="0" w:color="auto"/>
                                <w:right w:val="none" w:sz="0" w:space="0" w:color="auto"/>
                              </w:divBdr>
                              <w:divsChild>
                                <w:div w:id="2073383095">
                                  <w:marLeft w:val="0"/>
                                  <w:marRight w:val="0"/>
                                  <w:marTop w:val="0"/>
                                  <w:marBottom w:val="0"/>
                                  <w:divBdr>
                                    <w:top w:val="none" w:sz="0" w:space="0" w:color="auto"/>
                                    <w:left w:val="none" w:sz="0" w:space="0" w:color="auto"/>
                                    <w:bottom w:val="none" w:sz="0" w:space="0" w:color="auto"/>
                                    <w:right w:val="none" w:sz="0" w:space="0" w:color="auto"/>
                                  </w:divBdr>
                                </w:div>
                              </w:divsChild>
                            </w:div>
                            <w:div w:id="896281984">
                              <w:marLeft w:val="0"/>
                              <w:marRight w:val="0"/>
                              <w:marTop w:val="0"/>
                              <w:marBottom w:val="0"/>
                              <w:divBdr>
                                <w:top w:val="none" w:sz="0" w:space="0" w:color="auto"/>
                                <w:left w:val="none" w:sz="0" w:space="0" w:color="auto"/>
                                <w:bottom w:val="none" w:sz="0" w:space="0" w:color="auto"/>
                                <w:right w:val="none" w:sz="0" w:space="0" w:color="auto"/>
                              </w:divBdr>
                              <w:divsChild>
                                <w:div w:id="558593007">
                                  <w:marLeft w:val="0"/>
                                  <w:marRight w:val="0"/>
                                  <w:marTop w:val="0"/>
                                  <w:marBottom w:val="0"/>
                                  <w:divBdr>
                                    <w:top w:val="none" w:sz="0" w:space="0" w:color="auto"/>
                                    <w:left w:val="none" w:sz="0" w:space="0" w:color="auto"/>
                                    <w:bottom w:val="none" w:sz="0" w:space="0" w:color="auto"/>
                                    <w:right w:val="none" w:sz="0" w:space="0" w:color="auto"/>
                                  </w:divBdr>
                                </w:div>
                              </w:divsChild>
                            </w:div>
                            <w:div w:id="791242739">
                              <w:marLeft w:val="0"/>
                              <w:marRight w:val="0"/>
                              <w:marTop w:val="0"/>
                              <w:marBottom w:val="0"/>
                              <w:divBdr>
                                <w:top w:val="none" w:sz="0" w:space="0" w:color="auto"/>
                                <w:left w:val="none" w:sz="0" w:space="0" w:color="auto"/>
                                <w:bottom w:val="none" w:sz="0" w:space="0" w:color="auto"/>
                                <w:right w:val="none" w:sz="0" w:space="0" w:color="auto"/>
                              </w:divBdr>
                              <w:divsChild>
                                <w:div w:id="724304203">
                                  <w:marLeft w:val="0"/>
                                  <w:marRight w:val="0"/>
                                  <w:marTop w:val="0"/>
                                  <w:marBottom w:val="0"/>
                                  <w:divBdr>
                                    <w:top w:val="none" w:sz="0" w:space="0" w:color="auto"/>
                                    <w:left w:val="none" w:sz="0" w:space="0" w:color="auto"/>
                                    <w:bottom w:val="none" w:sz="0" w:space="0" w:color="auto"/>
                                    <w:right w:val="none" w:sz="0" w:space="0" w:color="auto"/>
                                  </w:divBdr>
                                </w:div>
                              </w:divsChild>
                            </w:div>
                            <w:div w:id="1366514915">
                              <w:marLeft w:val="0"/>
                              <w:marRight w:val="0"/>
                              <w:marTop w:val="0"/>
                              <w:marBottom w:val="0"/>
                              <w:divBdr>
                                <w:top w:val="none" w:sz="0" w:space="0" w:color="auto"/>
                                <w:left w:val="none" w:sz="0" w:space="0" w:color="auto"/>
                                <w:bottom w:val="none" w:sz="0" w:space="0" w:color="auto"/>
                                <w:right w:val="none" w:sz="0" w:space="0" w:color="auto"/>
                              </w:divBdr>
                              <w:divsChild>
                                <w:div w:id="111288888">
                                  <w:marLeft w:val="0"/>
                                  <w:marRight w:val="0"/>
                                  <w:marTop w:val="0"/>
                                  <w:marBottom w:val="0"/>
                                  <w:divBdr>
                                    <w:top w:val="none" w:sz="0" w:space="0" w:color="auto"/>
                                    <w:left w:val="none" w:sz="0" w:space="0" w:color="auto"/>
                                    <w:bottom w:val="none" w:sz="0" w:space="0" w:color="auto"/>
                                    <w:right w:val="none" w:sz="0" w:space="0" w:color="auto"/>
                                  </w:divBdr>
                                </w:div>
                              </w:divsChild>
                            </w:div>
                            <w:div w:id="1228107634">
                              <w:marLeft w:val="0"/>
                              <w:marRight w:val="0"/>
                              <w:marTop w:val="0"/>
                              <w:marBottom w:val="0"/>
                              <w:divBdr>
                                <w:top w:val="none" w:sz="0" w:space="0" w:color="auto"/>
                                <w:left w:val="none" w:sz="0" w:space="0" w:color="auto"/>
                                <w:bottom w:val="none" w:sz="0" w:space="0" w:color="auto"/>
                                <w:right w:val="none" w:sz="0" w:space="0" w:color="auto"/>
                              </w:divBdr>
                              <w:divsChild>
                                <w:div w:id="296108872">
                                  <w:marLeft w:val="0"/>
                                  <w:marRight w:val="0"/>
                                  <w:marTop w:val="0"/>
                                  <w:marBottom w:val="0"/>
                                  <w:divBdr>
                                    <w:top w:val="none" w:sz="0" w:space="0" w:color="auto"/>
                                    <w:left w:val="none" w:sz="0" w:space="0" w:color="auto"/>
                                    <w:bottom w:val="none" w:sz="0" w:space="0" w:color="auto"/>
                                    <w:right w:val="none" w:sz="0" w:space="0" w:color="auto"/>
                                  </w:divBdr>
                                </w:div>
                              </w:divsChild>
                            </w:div>
                            <w:div w:id="572619500">
                              <w:marLeft w:val="0"/>
                              <w:marRight w:val="0"/>
                              <w:marTop w:val="0"/>
                              <w:marBottom w:val="0"/>
                              <w:divBdr>
                                <w:top w:val="none" w:sz="0" w:space="0" w:color="auto"/>
                                <w:left w:val="none" w:sz="0" w:space="0" w:color="auto"/>
                                <w:bottom w:val="none" w:sz="0" w:space="0" w:color="auto"/>
                                <w:right w:val="none" w:sz="0" w:space="0" w:color="auto"/>
                              </w:divBdr>
                              <w:divsChild>
                                <w:div w:id="395205336">
                                  <w:marLeft w:val="0"/>
                                  <w:marRight w:val="0"/>
                                  <w:marTop w:val="0"/>
                                  <w:marBottom w:val="0"/>
                                  <w:divBdr>
                                    <w:top w:val="none" w:sz="0" w:space="0" w:color="auto"/>
                                    <w:left w:val="none" w:sz="0" w:space="0" w:color="auto"/>
                                    <w:bottom w:val="none" w:sz="0" w:space="0" w:color="auto"/>
                                    <w:right w:val="none" w:sz="0" w:space="0" w:color="auto"/>
                                  </w:divBdr>
                                </w:div>
                              </w:divsChild>
                            </w:div>
                            <w:div w:id="563491294">
                              <w:marLeft w:val="0"/>
                              <w:marRight w:val="0"/>
                              <w:marTop w:val="0"/>
                              <w:marBottom w:val="0"/>
                              <w:divBdr>
                                <w:top w:val="none" w:sz="0" w:space="0" w:color="auto"/>
                                <w:left w:val="none" w:sz="0" w:space="0" w:color="auto"/>
                                <w:bottom w:val="none" w:sz="0" w:space="0" w:color="auto"/>
                                <w:right w:val="none" w:sz="0" w:space="0" w:color="auto"/>
                              </w:divBdr>
                              <w:divsChild>
                                <w:div w:id="1503083590">
                                  <w:marLeft w:val="0"/>
                                  <w:marRight w:val="0"/>
                                  <w:marTop w:val="0"/>
                                  <w:marBottom w:val="0"/>
                                  <w:divBdr>
                                    <w:top w:val="none" w:sz="0" w:space="0" w:color="auto"/>
                                    <w:left w:val="none" w:sz="0" w:space="0" w:color="auto"/>
                                    <w:bottom w:val="none" w:sz="0" w:space="0" w:color="auto"/>
                                    <w:right w:val="none" w:sz="0" w:space="0" w:color="auto"/>
                                  </w:divBdr>
                                </w:div>
                                <w:div w:id="1856337745">
                                  <w:marLeft w:val="0"/>
                                  <w:marRight w:val="0"/>
                                  <w:marTop w:val="0"/>
                                  <w:marBottom w:val="0"/>
                                  <w:divBdr>
                                    <w:top w:val="none" w:sz="0" w:space="0" w:color="auto"/>
                                    <w:left w:val="none" w:sz="0" w:space="0" w:color="auto"/>
                                    <w:bottom w:val="none" w:sz="0" w:space="0" w:color="auto"/>
                                    <w:right w:val="none" w:sz="0" w:space="0" w:color="auto"/>
                                  </w:divBdr>
                                </w:div>
                                <w:div w:id="21782816">
                                  <w:marLeft w:val="0"/>
                                  <w:marRight w:val="0"/>
                                  <w:marTop w:val="0"/>
                                  <w:marBottom w:val="0"/>
                                  <w:divBdr>
                                    <w:top w:val="none" w:sz="0" w:space="0" w:color="auto"/>
                                    <w:left w:val="none" w:sz="0" w:space="0" w:color="auto"/>
                                    <w:bottom w:val="none" w:sz="0" w:space="0" w:color="auto"/>
                                    <w:right w:val="none" w:sz="0" w:space="0" w:color="auto"/>
                                  </w:divBdr>
                                </w:div>
                                <w:div w:id="710954762">
                                  <w:marLeft w:val="0"/>
                                  <w:marRight w:val="0"/>
                                  <w:marTop w:val="0"/>
                                  <w:marBottom w:val="0"/>
                                  <w:divBdr>
                                    <w:top w:val="none" w:sz="0" w:space="0" w:color="auto"/>
                                    <w:left w:val="none" w:sz="0" w:space="0" w:color="auto"/>
                                    <w:bottom w:val="none" w:sz="0" w:space="0" w:color="auto"/>
                                    <w:right w:val="none" w:sz="0" w:space="0" w:color="auto"/>
                                  </w:divBdr>
                                </w:div>
                                <w:div w:id="1477457910">
                                  <w:marLeft w:val="0"/>
                                  <w:marRight w:val="0"/>
                                  <w:marTop w:val="0"/>
                                  <w:marBottom w:val="0"/>
                                  <w:divBdr>
                                    <w:top w:val="none" w:sz="0" w:space="0" w:color="auto"/>
                                    <w:left w:val="none" w:sz="0" w:space="0" w:color="auto"/>
                                    <w:bottom w:val="none" w:sz="0" w:space="0" w:color="auto"/>
                                    <w:right w:val="none" w:sz="0" w:space="0" w:color="auto"/>
                                  </w:divBdr>
                                </w:div>
                                <w:div w:id="2132280625">
                                  <w:marLeft w:val="0"/>
                                  <w:marRight w:val="0"/>
                                  <w:marTop w:val="0"/>
                                  <w:marBottom w:val="0"/>
                                  <w:divBdr>
                                    <w:top w:val="none" w:sz="0" w:space="0" w:color="auto"/>
                                    <w:left w:val="none" w:sz="0" w:space="0" w:color="auto"/>
                                    <w:bottom w:val="none" w:sz="0" w:space="0" w:color="auto"/>
                                    <w:right w:val="none" w:sz="0" w:space="0" w:color="auto"/>
                                  </w:divBdr>
                                </w:div>
                                <w:div w:id="993070575">
                                  <w:marLeft w:val="0"/>
                                  <w:marRight w:val="0"/>
                                  <w:marTop w:val="0"/>
                                  <w:marBottom w:val="0"/>
                                  <w:divBdr>
                                    <w:top w:val="none" w:sz="0" w:space="0" w:color="auto"/>
                                    <w:left w:val="none" w:sz="0" w:space="0" w:color="auto"/>
                                    <w:bottom w:val="none" w:sz="0" w:space="0" w:color="auto"/>
                                    <w:right w:val="none" w:sz="0" w:space="0" w:color="auto"/>
                                  </w:divBdr>
                                </w:div>
                                <w:div w:id="78840282">
                                  <w:marLeft w:val="0"/>
                                  <w:marRight w:val="0"/>
                                  <w:marTop w:val="0"/>
                                  <w:marBottom w:val="0"/>
                                  <w:divBdr>
                                    <w:top w:val="none" w:sz="0" w:space="0" w:color="auto"/>
                                    <w:left w:val="none" w:sz="0" w:space="0" w:color="auto"/>
                                    <w:bottom w:val="none" w:sz="0" w:space="0" w:color="auto"/>
                                    <w:right w:val="none" w:sz="0" w:space="0" w:color="auto"/>
                                  </w:divBdr>
                                </w:div>
                              </w:divsChild>
                            </w:div>
                            <w:div w:id="1805124711">
                              <w:marLeft w:val="0"/>
                              <w:marRight w:val="0"/>
                              <w:marTop w:val="0"/>
                              <w:marBottom w:val="0"/>
                              <w:divBdr>
                                <w:top w:val="none" w:sz="0" w:space="0" w:color="auto"/>
                                <w:left w:val="none" w:sz="0" w:space="0" w:color="auto"/>
                                <w:bottom w:val="none" w:sz="0" w:space="0" w:color="auto"/>
                                <w:right w:val="none" w:sz="0" w:space="0" w:color="auto"/>
                              </w:divBdr>
                              <w:divsChild>
                                <w:div w:id="911812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acebook.com/AndrejBabis/?__cft__%5b0%5d=AZUs3sZWPsYiXOXOm31MCPX8pD2ETu77JU3eSa70JejT-v06FaBLjTQ1DL2Etw48HFtZmHQJlzG5JwyMuEhHDl-5YeoQ8LyvlnaQYNKZdO1NTgii_5RXyKXpwGpuyFCv_v_DqIEBg_WU6RHYVmVdSvOkIG3oXLDh01feBXirPkxBvw&amp;__tn__=-UC%2CP-R"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2978</Words>
  <Characters>17575</Characters>
  <Application>Microsoft Office Word</Application>
  <DocSecurity>8</DocSecurity>
  <Lines>146</Lines>
  <Paragraphs>41</Paragraphs>
  <ScaleCrop>false</ScaleCrop>
  <Company/>
  <LinksUpToDate>false</LinksUpToDate>
  <CharactersWithSpaces>20512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2025-12-23T09:29:00Z</dcterms:created>
  <dcterms:modified xsi:type="dcterms:W3CDTF">2025-12-23T09:29:00Z</dcterms:modified>
</cp:coreProperties>
</file>