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95B1" w14:textId="77777777" w:rsidR="00B27D9A" w:rsidRPr="00B27D9A" w:rsidRDefault="00B27D9A" w:rsidP="00B2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C17095" w14:textId="51526A8B" w:rsidR="00B27D9A" w:rsidRPr="00B27D9A" w:rsidRDefault="00B27D9A" w:rsidP="00B2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i/>
          <w:iCs/>
          <w:color w:val="009933"/>
          <w:sz w:val="36"/>
          <w:szCs w:val="36"/>
          <w:u w:val="single"/>
          <w:lang w:eastAsia="cs-CZ"/>
        </w:rPr>
        <w:t>UŽ JE NÁS 5 870 9</w:t>
      </w:r>
      <w:r>
        <w:rPr>
          <w:rFonts w:ascii="Times New Roman" w:eastAsia="Times New Roman" w:hAnsi="Times New Roman" w:cs="Times New Roman"/>
          <w:b/>
          <w:bCs/>
          <w:i/>
          <w:iCs/>
          <w:color w:val="009933"/>
          <w:sz w:val="36"/>
          <w:szCs w:val="36"/>
          <w:u w:val="single"/>
          <w:lang w:eastAsia="cs-CZ"/>
        </w:rPr>
        <w:t>4</w:t>
      </w:r>
      <w:r w:rsidR="002F0E14">
        <w:rPr>
          <w:rFonts w:ascii="Times New Roman" w:eastAsia="Times New Roman" w:hAnsi="Times New Roman" w:cs="Times New Roman"/>
          <w:b/>
          <w:bCs/>
          <w:i/>
          <w:iCs/>
          <w:color w:val="009933"/>
          <w:sz w:val="36"/>
          <w:szCs w:val="36"/>
          <w:u w:val="single"/>
          <w:lang w:eastAsia="cs-CZ"/>
        </w:rPr>
        <w:t>5</w:t>
      </w:r>
      <w:r w:rsidRPr="00B27D9A">
        <w:rPr>
          <w:rFonts w:ascii="Times New Roman" w:eastAsia="Times New Roman" w:hAnsi="Times New Roman" w:cs="Times New Roman"/>
          <w:b/>
          <w:bCs/>
          <w:i/>
          <w:iCs/>
          <w:color w:val="009933"/>
          <w:sz w:val="36"/>
          <w:szCs w:val="36"/>
          <w:u w:val="single"/>
          <w:lang w:eastAsia="cs-CZ"/>
        </w:rPr>
        <w:t>.  Souhlasím, nechci to! = přeposílám........     </w:t>
      </w:r>
    </w:p>
    <w:p w14:paraId="0A08D056" w14:textId="77777777" w:rsidR="00B27D9A" w:rsidRPr="00B27D9A" w:rsidRDefault="00B27D9A" w:rsidP="00B2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i/>
          <w:iCs/>
          <w:color w:val="009933"/>
          <w:sz w:val="36"/>
          <w:szCs w:val="36"/>
          <w:u w:val="single"/>
          <w:lang w:eastAsia="cs-CZ"/>
        </w:rPr>
        <w:t>Nikdy bych nevolila PIRÁTY.......NIKDY......</w:t>
      </w:r>
      <w:r w:rsidRPr="00B27D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cs-CZ"/>
        </w:rPr>
        <w:t xml:space="preserve"> .</w:t>
      </w: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F2D1C4E" w14:textId="77777777" w:rsidR="00B27D9A" w:rsidRPr="00B27D9A" w:rsidRDefault="00B27D9A" w:rsidP="00B27D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A3A47E" w14:textId="1189721F" w:rsidR="00B27D9A" w:rsidRPr="00B27D9A" w:rsidRDefault="00B27D9A" w:rsidP="00B2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cs-CZ"/>
        </w:rPr>
        <w:t>po přeč</w:t>
      </w:r>
      <w:r w:rsidRPr="00B27D9A">
        <w:rPr>
          <w:rFonts w:ascii="Tahoma" w:eastAsia="Times New Roman" w:hAnsi="Tahoma" w:cs="Tahoma"/>
          <w:b/>
          <w:bCs/>
          <w:color w:val="003399"/>
          <w:sz w:val="32"/>
          <w:szCs w:val="32"/>
          <w:lang w:eastAsia="cs-CZ"/>
        </w:rPr>
        <w:t xml:space="preserve">tení přepošli </w:t>
      </w:r>
      <w:r w:rsidRPr="00B27D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cs-CZ"/>
        </w:rPr>
        <w:t>d</w:t>
      </w:r>
      <w:r w:rsidRPr="00B27D9A">
        <w:rPr>
          <w:rFonts w:ascii="Tahoma" w:eastAsia="Times New Roman" w:hAnsi="Tahoma" w:cs="Tahoma"/>
          <w:b/>
          <w:bCs/>
          <w:color w:val="003399"/>
          <w:sz w:val="32"/>
          <w:szCs w:val="32"/>
          <w:lang w:eastAsia="cs-CZ"/>
        </w:rPr>
        <w:t>ál, už je nás  </w:t>
      </w:r>
      <w:r w:rsidRPr="00B27D9A">
        <w:rPr>
          <w:rFonts w:ascii="Tahoma" w:eastAsia="Times New Roman" w:hAnsi="Tahoma" w:cs="Tahoma"/>
          <w:b/>
          <w:bCs/>
          <w:color w:val="E02813"/>
          <w:sz w:val="32"/>
          <w:szCs w:val="32"/>
          <w:lang w:eastAsia="cs-CZ"/>
        </w:rPr>
        <w:t>5 870 94</w:t>
      </w:r>
      <w:r w:rsidR="002F0E14">
        <w:rPr>
          <w:rFonts w:ascii="Tahoma" w:eastAsia="Times New Roman" w:hAnsi="Tahoma" w:cs="Tahoma"/>
          <w:b/>
          <w:bCs/>
          <w:color w:val="E02813"/>
          <w:sz w:val="32"/>
          <w:szCs w:val="32"/>
          <w:lang w:eastAsia="cs-CZ"/>
        </w:rPr>
        <w:t>5</w:t>
      </w:r>
    </w:p>
    <w:p w14:paraId="30EA4C8B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873103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Ti, kdo poctivě pracují, živí líná, sprostá a  primitivní  individua, která nikdy pracovat nebudou a žene se  sem horda ještě horších, kteří nás nebudou jen vyžírat, ale půj</w:t>
      </w:r>
      <w:r w:rsidR="0081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dou nám přímo po krku! Budeme s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e bát ozvat se, aby nám ještě nebylo vyčteno nějakou přiblblou ochránkyní </w:t>
      </w:r>
      <w:r w:rsidR="0081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práv, že je živíme  špatně? Ať si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je vezme na </w:t>
      </w:r>
      <w:r w:rsidR="0081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měsíc domů a pak něco říká do 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médií. Zrovna tak jako Husejn z OSN, který nás  kritizuje a při tom jeho bohatá Saudská Arábie si nevzala jediného imigranta, bratra ve víře se stejným j</w:t>
      </w:r>
      <w:r w:rsidR="0081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azykem i zvyky! Proč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za nabízených 800 miliard Eur, která chtějí věnovat na výs</w:t>
      </w:r>
      <w:r w:rsidR="0081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tavbu mešit v Evropě, pro ně ne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postaví domy a podniky, aby měli práci? Chtějí  nás prostě zlikvidovat, naše svobody, kulturu, zvyky a zabrat naše ženy, děti i výsledky tisíce let práce našich předků! </w:t>
      </w:r>
      <w:r w:rsidRPr="00B27D9A"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 xml:space="preserve">NEDOVOLME TO! 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Kdybych vylovil zlatou rybku, přál bych si, aby se ženy politiků z nákupu vracely uličkou "černé většiny" po pokálených schodech a měly od nich  počmárané a poničené dveře. Aby  za  rozbitým oknem poslouchali hluk, nadávky,  vulgarity a řvaní, lidové umění utiskované menšiny a napjatě hlídali, kdy se za rohem objeví jejich ratolest, plížící se se strachem ze školy. Aby si vyzkoušely žít bez blahobytu, ochranky a střežených rodinných haciend a třásly se strachy, kdy si je vyhlídne nějaký nadržený imigrant plný testosteronu  a 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znásilní ji, či jak zvrhlý pedofil bez zaváhání použije ke svému chtíči její malou dcerku a zařadí je tak obě do kolonky "neobjasněné zločiny"! Toto už se totiž běžně děje v Německu, Francii,  Anglii, Švédsku, prostě všude tam, kde je vítali s otevřenou náručí a oni už jsou rozlezlí a přesvědčují nás, že jsou pány území, která  zabrali! V Anglii říkají znásilněným holčičkám "EASY MEAT"- snadné maso! Soudci se ji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ch bojí a odsoudí raději místní 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obyvatele.  Opravdu Vám to nedochází, páni poslanci a  senátoři,  nebo máte pocit, že Praha je daleko a vás se to stejně netýká, neboť to vaše ochranka nedovolí? Kolik z vás by je chtělo mít za sousedy? Nebo si tímto způsobem zvete k udržení své moci další miliony nových voličů a hodláte z nich udělat ozbrojené Lidové milice jako Merkelová? Tam již údajně chodí po městech a upozorňují na nevhodné oblečení, zakazují Rakušákům jódlovat, chodit se psy, kde se pohybují muslimové, neboť je to nečisté. Všechno je uráží a salámovou metodou odkrajují stále více našich práv a zvyků ve jménu diskriminace a práva Šária. Někteří starostové měst již vyvlastňují nadměrné byty, aby měli ubytování pro imigranty, vlastní vojáky vystěhovali z kasáren do stanů, blíží se zima a vůbec jim to není blbé. Kdy začnou totéž dělat i naši přisluhovači EU s námi? Dr. Hnízdil kdysi napsal, že vláda tím, že stresuje svůj národ nekompetentním rozhodováním,  podporováním korupce a zlodějen a vytvářením nejisté budoucnosti, je přímo odpovědná za kvalitu zdraví národa! Musím s ním souhlasit jen napůl, vláda je totiž nyní přímo odpovědná nejen za naše zdraví, ale přijímáním kvót a příkazů z Unie již dnes ohrožuje i naše životy! Ale na to jsme jí ve volbách mandát nedali. Pokud si pamatuji, žádná z volených stran neměla ve svém programu z nás islamizací naší země nadělat otroky! </w:t>
      </w: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ISLÁM není slučitelný s jakoukoli demokracií, je to TROJSKÝ KŮŇ V EVROPĚ! Čím víc nás bude nesouhlasit, tím více se budou nuceni i politici zamýšlet nad svou i naší existencí. Zlo využije vždy náš soucit jako slabinu ve svůj prospěch. My jsme je sem nezvali, ani je tady nechceme.</w:t>
      </w:r>
    </w:p>
    <w:p w14:paraId="087002A1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21995A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i/>
          <w:iCs/>
          <w:color w:val="003399"/>
          <w:sz w:val="30"/>
          <w:szCs w:val="30"/>
          <w:lang w:eastAsia="cs-CZ"/>
        </w:rPr>
        <w:t>NECHCEME BÝT DISKRIMINOVANÍ VE VLASTNÍ ZEMI A ZE SVÉ PRÁCE ŽIVIT DARMOŽROUTY ODKUDKOLI! CHCEME BEZPEČNOU BUDOUCNOST A SVOBODU PRO NAŠE DĚTI! A POKUD NAŠI POLITICI NECHTĚJÍ BOJOVAT ZA NAŠE PRÁVA A BRÁT OHLEDY NA NAŠE POŽADAVKY, MUSÍ BÝT ODVOLÁNI, JSOU NÁM NA NIC!  </w:t>
      </w:r>
    </w:p>
    <w:p w14:paraId="4004FABF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143E31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>Kdo souhlasí, po přečtení změň a přidej o jeden stupeň vyšší číslo, ale musíš kliknout</w:t>
      </w:r>
      <w:r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 xml:space="preserve"> napřed</w:t>
      </w:r>
      <w:r w:rsidRPr="00B27D9A"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 xml:space="preserve"> na přeposlat a pak jej</w:t>
      </w:r>
      <w:r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 xml:space="preserve"> </w:t>
      </w:r>
      <w:r w:rsidRPr="00B27D9A">
        <w:rPr>
          <w:rFonts w:ascii="Times New Roman" w:eastAsia="Times New Roman" w:hAnsi="Times New Roman" w:cs="Times New Roman"/>
          <w:b/>
          <w:bCs/>
          <w:color w:val="E02813"/>
          <w:sz w:val="30"/>
          <w:szCs w:val="30"/>
          <w:lang w:eastAsia="cs-CZ"/>
        </w:rPr>
        <w:t xml:space="preserve"> přepsat.</w:t>
      </w:r>
    </w:p>
    <w:p w14:paraId="15A2983F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B77671" w14:textId="414EA051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Souhlasím        </w:t>
      </w:r>
      <w:r w:rsidRPr="00B27D9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  <w:lang w:eastAsia="cs-CZ"/>
        </w:rPr>
        <w:t xml:space="preserve">5 870 </w:t>
      </w:r>
      <w:r w:rsidRPr="00B27D9A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cs-CZ"/>
        </w:rPr>
        <w:t>94</w:t>
      </w:r>
      <w:r w:rsidR="002F0E1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cs-CZ"/>
        </w:rPr>
        <w:t>5</w:t>
      </w:r>
    </w:p>
    <w:p w14:paraId="2E478074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817ACD9" w14:textId="77777777" w:rsidR="00B27D9A" w:rsidRPr="00B27D9A" w:rsidRDefault="00B27D9A" w:rsidP="00B2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D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Jestli Ti to VŠECHNO NEVADÍ a chceš je jít vítat, NEPŘEPOSÍLEJ a sm</w:t>
      </w:r>
      <w:r w:rsidRPr="00B27D9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cs-CZ"/>
        </w:rPr>
        <w:t>až to</w:t>
      </w:r>
      <w:r w:rsidR="001E0A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cs-CZ"/>
        </w:rPr>
        <w:t xml:space="preserve"> a pak si nestěžuj.</w:t>
      </w:r>
    </w:p>
    <w:p w14:paraId="0F4EB7FC" w14:textId="77777777" w:rsidR="00567788" w:rsidRDefault="002F0E14"/>
    <w:sectPr w:rsidR="0056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D9A"/>
    <w:rsid w:val="00191A36"/>
    <w:rsid w:val="001E0A05"/>
    <w:rsid w:val="002F0E14"/>
    <w:rsid w:val="00370216"/>
    <w:rsid w:val="008131C2"/>
    <w:rsid w:val="00B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B68C"/>
  <w15:docId w15:val="{9159D8B0-D858-49E6-BC18-D5A0F8A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2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3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2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27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65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06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8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85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96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35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4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4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56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9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52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Pavel Frodl</cp:lastModifiedBy>
  <cp:revision>5</cp:revision>
  <dcterms:created xsi:type="dcterms:W3CDTF">2021-04-13T15:55:00Z</dcterms:created>
  <dcterms:modified xsi:type="dcterms:W3CDTF">2021-05-04T22:56:00Z</dcterms:modified>
</cp:coreProperties>
</file>